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A2F19">
            <w:pPr>
              <w:spacing w:before="0" w:after="60"/>
            </w:pPr>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8A2F19">
            <w:pPr>
              <w:spacing w:before="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63DE9910" w14:textId="5ADBF116" w:rsidR="008F731B" w:rsidRPr="00054FD3" w:rsidRDefault="000C0F7A" w:rsidP="008F731B">
            <w:pPr>
              <w:pStyle w:val="Numberlist"/>
            </w:pPr>
            <w:r>
              <w:t>P</w:t>
            </w:r>
            <w:r w:rsidR="008F731B" w:rsidRPr="00054FD3">
              <w:t>arents/caregivers may access additional</w:t>
            </w:r>
            <w:r>
              <w:t xml:space="preserve"> resources</w:t>
            </w:r>
            <w:r w:rsidR="008F731B"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1"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2"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CellMar>
          <w:left w:w="115" w:type="dxa"/>
          <w:right w:w="115" w:type="dxa"/>
        </w:tblCellMar>
        <w:tblLook w:val="04A0" w:firstRow="1" w:lastRow="0" w:firstColumn="1" w:lastColumn="0" w:noHBand="0" w:noVBand="1"/>
      </w:tblPr>
      <w:tblGrid>
        <w:gridCol w:w="2065"/>
        <w:gridCol w:w="8391"/>
      </w:tblGrid>
      <w:tr w:rsidR="008F731B" w14:paraId="6818E635" w14:textId="77777777" w:rsidTr="00A3081E">
        <w:trPr>
          <w:trHeight w:val="432"/>
        </w:trPr>
        <w:tc>
          <w:tcPr>
            <w:tcW w:w="10456" w:type="dxa"/>
            <w:gridSpan w:val="2"/>
            <w:shd w:val="clear" w:color="auto" w:fill="006699"/>
            <w:vAlign w:val="center"/>
          </w:tcPr>
          <w:p w14:paraId="6AA57225" w14:textId="39571884" w:rsidR="008F731B" w:rsidRPr="008F731B" w:rsidRDefault="0026773B" w:rsidP="00DC7360">
            <w:pPr>
              <w:pStyle w:val="Heading1"/>
            </w:pPr>
            <w:r>
              <w:t>PROJECT OVERVIEW</w:t>
            </w:r>
          </w:p>
        </w:tc>
      </w:tr>
      <w:tr w:rsidR="00054FD3" w14:paraId="74F3B493" w14:textId="77777777" w:rsidTr="00A3081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40F2276E" w:rsidR="00054FD3" w:rsidRPr="00DA16EC" w:rsidRDefault="00DA16EC" w:rsidP="009463AE">
            <w:pPr>
              <w:rPr>
                <w:szCs w:val="24"/>
              </w:rPr>
            </w:pPr>
            <w:r w:rsidRPr="00DA16EC">
              <w:rPr>
                <w:szCs w:val="24"/>
              </w:rPr>
              <w:t>7</w:t>
            </w:r>
          </w:p>
        </w:tc>
      </w:tr>
      <w:tr w:rsidR="00054FD3" w14:paraId="3A2F9051" w14:textId="77777777" w:rsidTr="00A3081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207A209A" w:rsidR="00054FD3" w:rsidRPr="00DA16EC" w:rsidRDefault="00A155F0" w:rsidP="00DA16EC">
            <w:pPr>
              <w:rPr>
                <w:szCs w:val="24"/>
              </w:rPr>
            </w:pPr>
            <w:r w:rsidRPr="00DA16EC">
              <w:rPr>
                <w:szCs w:val="24"/>
              </w:rPr>
              <w:t>English Language Arts</w:t>
            </w:r>
            <w:r w:rsidR="00BF6BB7" w:rsidRPr="00DA16EC">
              <w:rPr>
                <w:szCs w:val="24"/>
              </w:rPr>
              <w:t xml:space="preserve"> and </w:t>
            </w:r>
            <w:r w:rsidR="00DA16EC" w:rsidRPr="00DA16EC">
              <w:rPr>
                <w:szCs w:val="24"/>
              </w:rPr>
              <w:t>Science</w:t>
            </w:r>
          </w:p>
        </w:tc>
        <w:bookmarkStart w:id="0" w:name="_GoBack"/>
        <w:bookmarkEnd w:id="0"/>
      </w:tr>
      <w:tr w:rsidR="00DA16EC" w14:paraId="45ABDB2D" w14:textId="77777777" w:rsidTr="00A3081E">
        <w:trPr>
          <w:trHeight w:val="504"/>
        </w:trPr>
        <w:tc>
          <w:tcPr>
            <w:tcW w:w="2065" w:type="dxa"/>
            <w:shd w:val="clear" w:color="auto" w:fill="E0E9EC"/>
            <w:vAlign w:val="center"/>
          </w:tcPr>
          <w:p w14:paraId="22B661E6" w14:textId="1F282EFA" w:rsidR="00DA16EC" w:rsidRPr="00511CEB" w:rsidRDefault="00DA16EC" w:rsidP="009463AE">
            <w:pPr>
              <w:pStyle w:val="tablecolumnheader"/>
            </w:pPr>
            <w:r>
              <w:t>Big Idea:</w:t>
            </w:r>
          </w:p>
        </w:tc>
        <w:tc>
          <w:tcPr>
            <w:tcW w:w="8391" w:type="dxa"/>
            <w:shd w:val="clear" w:color="auto" w:fill="auto"/>
            <w:vAlign w:val="center"/>
          </w:tcPr>
          <w:p w14:paraId="49D684A7" w14:textId="0B0FCCBC" w:rsidR="00DA16EC" w:rsidRPr="00DA16EC" w:rsidRDefault="00DA16EC" w:rsidP="00DA16EC">
            <w:pPr>
              <w:rPr>
                <w:szCs w:val="24"/>
              </w:rPr>
            </w:pPr>
            <w:r w:rsidRPr="00DA16EC">
              <w:rPr>
                <w:szCs w:val="24"/>
              </w:rPr>
              <w:t>Sustainable Development of Geological Resources</w:t>
            </w:r>
          </w:p>
        </w:tc>
      </w:tr>
      <w:tr w:rsidR="00054FD3" w14:paraId="28C78BDD" w14:textId="77777777" w:rsidTr="00A3081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126AF9EC" w:rsidR="00054FD3" w:rsidRPr="00DA16EC" w:rsidRDefault="00DA16EC" w:rsidP="009463AE">
            <w:pPr>
              <w:rPr>
                <w:szCs w:val="24"/>
              </w:rPr>
            </w:pPr>
            <w:r w:rsidRPr="00DA16EC">
              <w:rPr>
                <w:szCs w:val="24"/>
              </w:rPr>
              <w:t>TO DIG OR NOT TO DIG?</w:t>
            </w:r>
          </w:p>
        </w:tc>
      </w:tr>
      <w:tr w:rsidR="009B7CDE" w14:paraId="09395AAB" w14:textId="77777777" w:rsidTr="00A3081E">
        <w:trPr>
          <w:trHeight w:val="350"/>
        </w:trPr>
        <w:tc>
          <w:tcPr>
            <w:tcW w:w="2065" w:type="dxa"/>
            <w:shd w:val="clear" w:color="auto" w:fill="E0E9EC"/>
            <w:vAlign w:val="center"/>
          </w:tcPr>
          <w:p w14:paraId="6FB5702B" w14:textId="16138A42" w:rsidR="009B7CDE" w:rsidRDefault="00BF6BB7" w:rsidP="009463AE">
            <w:pPr>
              <w:pStyle w:val="tablecolumnheader"/>
            </w:pPr>
            <w:r>
              <w:t>Clusters</w:t>
            </w:r>
            <w:r w:rsidR="009B7CDE">
              <w:t>:</w:t>
            </w:r>
          </w:p>
        </w:tc>
        <w:tc>
          <w:tcPr>
            <w:tcW w:w="8391" w:type="dxa"/>
            <w:shd w:val="clear" w:color="auto" w:fill="auto"/>
            <w:vAlign w:val="center"/>
          </w:tcPr>
          <w:p w14:paraId="1E9D079A" w14:textId="68A45F75" w:rsidR="009B7CDE" w:rsidRPr="00DA16EC" w:rsidRDefault="00DA16EC" w:rsidP="004F6A17">
            <w:pPr>
              <w:rPr>
                <w:szCs w:val="24"/>
              </w:rPr>
            </w:pPr>
            <w:r w:rsidRPr="00DA16EC">
              <w:rPr>
                <w:szCs w:val="24"/>
              </w:rPr>
              <w:t>Earth’s Crust</w:t>
            </w:r>
          </w:p>
        </w:tc>
      </w:tr>
      <w:tr w:rsidR="00054FD3" w14:paraId="4E300559" w14:textId="77777777" w:rsidTr="00A3081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16CF3A7D" w:rsidR="00054FD3" w:rsidRPr="00DA16EC" w:rsidRDefault="00DA16EC" w:rsidP="00DA16EC">
            <w:pPr>
              <w:rPr>
                <w:szCs w:val="24"/>
              </w:rPr>
            </w:pPr>
            <w:r w:rsidRPr="00DA16EC">
              <w:rPr>
                <w:szCs w:val="24"/>
              </w:rPr>
              <w:t>2</w:t>
            </w:r>
            <w:r w:rsidR="00482486" w:rsidRPr="00DA16EC">
              <w:rPr>
                <w:szCs w:val="24"/>
              </w:rPr>
              <w:t>–</w:t>
            </w:r>
            <w:r w:rsidRPr="00DA16EC">
              <w:rPr>
                <w:szCs w:val="24"/>
              </w:rPr>
              <w:t>3</w:t>
            </w:r>
            <w:r w:rsidR="00482486" w:rsidRPr="00DA16EC">
              <w:rPr>
                <w:szCs w:val="24"/>
              </w:rPr>
              <w:t xml:space="preserve"> weeks</w:t>
            </w:r>
          </w:p>
        </w:tc>
      </w:tr>
      <w:tr w:rsidR="00482486" w14:paraId="3A09C12E" w14:textId="77777777" w:rsidTr="00A3081E">
        <w:trPr>
          <w:trHeight w:val="504"/>
        </w:trPr>
        <w:tc>
          <w:tcPr>
            <w:tcW w:w="2065" w:type="dxa"/>
            <w:shd w:val="clear" w:color="auto" w:fill="E0E9EC"/>
            <w:vAlign w:val="center"/>
          </w:tcPr>
          <w:p w14:paraId="234A0E5C" w14:textId="77777777" w:rsidR="00482486" w:rsidRPr="00511CEB" w:rsidRDefault="00482486" w:rsidP="00482486">
            <w:pPr>
              <w:pStyle w:val="tablecolumnheader"/>
            </w:pPr>
            <w:r w:rsidRPr="00511CEB">
              <w:t>Materials:</w:t>
            </w:r>
          </w:p>
        </w:tc>
        <w:tc>
          <w:tcPr>
            <w:tcW w:w="8391" w:type="dxa"/>
            <w:shd w:val="clear" w:color="auto" w:fill="auto"/>
            <w:vAlign w:val="center"/>
          </w:tcPr>
          <w:p w14:paraId="6B15AFE4" w14:textId="79E8BA6F" w:rsidR="00482486" w:rsidRPr="00DA16EC" w:rsidRDefault="00BF6BB7" w:rsidP="00482486">
            <w:pPr>
              <w:rPr>
                <w:szCs w:val="24"/>
              </w:rPr>
            </w:pPr>
            <w:r w:rsidRPr="00DA16EC">
              <w:rPr>
                <w:szCs w:val="24"/>
              </w:rPr>
              <w:t>Various</w:t>
            </w:r>
          </w:p>
        </w:tc>
      </w:tr>
      <w:tr w:rsidR="00DA16EC" w14:paraId="506C0369" w14:textId="77777777" w:rsidTr="00A3081E">
        <w:trPr>
          <w:trHeight w:val="2105"/>
        </w:trPr>
        <w:tc>
          <w:tcPr>
            <w:tcW w:w="2065" w:type="dxa"/>
            <w:shd w:val="clear" w:color="auto" w:fill="E0E9EC"/>
            <w:vAlign w:val="center"/>
          </w:tcPr>
          <w:p w14:paraId="6138343C" w14:textId="3FB072EB" w:rsidR="00DA16EC" w:rsidRPr="00511CEB" w:rsidRDefault="00DA16EC" w:rsidP="00DA16EC">
            <w:pPr>
              <w:pStyle w:val="tablecolumnheader"/>
            </w:pPr>
            <w:r>
              <w:t>Short Description:</w:t>
            </w:r>
          </w:p>
        </w:tc>
        <w:tc>
          <w:tcPr>
            <w:tcW w:w="8391" w:type="dxa"/>
            <w:shd w:val="clear" w:color="auto" w:fill="auto"/>
            <w:vAlign w:val="center"/>
          </w:tcPr>
          <w:p w14:paraId="4438C1B5" w14:textId="7854A18A" w:rsidR="00DA16EC" w:rsidRPr="00DA16EC" w:rsidRDefault="00DA16EC" w:rsidP="00DA16EC">
            <w:pPr>
              <w:spacing w:after="0"/>
              <w:textAlignment w:val="baseline"/>
              <w:rPr>
                <w:rFonts w:cstheme="minorHAnsi"/>
                <w:szCs w:val="24"/>
              </w:rPr>
            </w:pPr>
            <w:r w:rsidRPr="00DA16EC">
              <w:rPr>
                <w:rFonts w:eastAsiaTheme="minorEastAsia" w:cstheme="minorBidi"/>
                <w:szCs w:val="24"/>
              </w:rPr>
              <w:t xml:space="preserve">This integrated Science and English language arts learning experience invites students to investigate their own and others' perspectives regarding sustainable development of geological resources. Through guided inquiry students have opportunities to explore a variety of texts representing </w:t>
            </w:r>
            <w:r w:rsidRPr="00DA16EC">
              <w:rPr>
                <w:rFonts w:ascii="Calibri" w:eastAsia="Calibri" w:hAnsi="Calibri" w:cs="Calibri"/>
                <w:color w:val="000000" w:themeColor="text1"/>
                <w:szCs w:val="24"/>
              </w:rPr>
              <w:t>multiple perspectives and opinions, t</w:t>
            </w:r>
            <w:r w:rsidRPr="00DA16EC">
              <w:rPr>
                <w:rFonts w:eastAsiaTheme="minorEastAsia" w:cstheme="minorBidi"/>
                <w:szCs w:val="24"/>
              </w:rPr>
              <w:t xml:space="preserve">o deepen and inform their own and others understandings. </w:t>
            </w:r>
            <w:r w:rsidRPr="00DA16EC">
              <w:rPr>
                <w:rFonts w:eastAsiaTheme="minorEastAsia" w:cstheme="minorBidi"/>
                <w:szCs w:val="24"/>
                <w:lang w:eastAsia="en-CA"/>
              </w:rPr>
              <w:t>S</w:t>
            </w:r>
            <w:r w:rsidRPr="00DA16EC">
              <w:rPr>
                <w:rFonts w:eastAsiaTheme="minorEastAsia" w:cstheme="minorBidi"/>
                <w:szCs w:val="24"/>
              </w:rPr>
              <w:t xml:space="preserve">tudents will consider how and what influences their personal perspectives and understandings of resource extraction. Students are challenged to create actionable plans to support sustainable development. This learning experience combines online synchronous and asynchronous learning. </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D77126" w14:paraId="5F62D2C0" w14:textId="77777777" w:rsidTr="008A2F19">
        <w:trPr>
          <w:trHeight w:val="980"/>
        </w:trPr>
        <w:tc>
          <w:tcPr>
            <w:tcW w:w="10456" w:type="dxa"/>
          </w:tcPr>
          <w:p w14:paraId="2FC76231" w14:textId="63F7E80D" w:rsidR="00482486" w:rsidRDefault="00A155F0" w:rsidP="008A2F19">
            <w:pPr>
              <w:spacing w:before="60" w:after="60"/>
            </w:pPr>
            <w:r w:rsidRPr="00D77126">
              <w:t xml:space="preserve">English </w:t>
            </w:r>
            <w:r w:rsidRPr="00A155F0">
              <w:t>Language</w:t>
            </w:r>
            <w:r w:rsidRPr="00D77126">
              <w:t xml:space="preserve"> Arts</w:t>
            </w:r>
            <w:r w:rsidR="008F731B" w:rsidRPr="00D77126">
              <w:t xml:space="preserve">: </w:t>
            </w:r>
            <w:hyperlink r:id="rId13" w:history="1">
              <w:r w:rsidR="00A11062" w:rsidRPr="00A11062">
                <w:rPr>
                  <w:rStyle w:val="Hyperlink"/>
                  <w:color w:val="0000FF"/>
                </w:rPr>
                <w:t>www.edu.gov.mb.ca/k12/cur/ela/framework/index.html</w:t>
              </w:r>
            </w:hyperlink>
            <w:r w:rsidR="00702937" w:rsidRPr="00D77126">
              <w:rPr>
                <w:rStyle w:val="Hyperlink"/>
                <w:u w:val="none"/>
              </w:rPr>
              <w:t xml:space="preserve"> </w:t>
            </w:r>
            <w:r w:rsidR="003D4F96" w:rsidRPr="00D77126">
              <w:rPr>
                <w:rStyle w:val="Hyperlink"/>
                <w:u w:val="none"/>
              </w:rPr>
              <w:br/>
            </w:r>
            <w:r w:rsidR="00BF6BB7">
              <w:t>The four E</w:t>
            </w:r>
            <w:r w:rsidR="00BE6D99">
              <w:t xml:space="preserve">LA Practices, Elements, and </w:t>
            </w:r>
            <w:r w:rsidR="00BF6BB7">
              <w:t xml:space="preserve">6 to 8 Grade Band Descriptors (see Appendix </w:t>
            </w:r>
            <w:r w:rsidR="00DA16EC">
              <w:t>H</w:t>
            </w:r>
            <w:r w:rsidR="00BF6BB7">
              <w:t>)</w:t>
            </w:r>
          </w:p>
          <w:p w14:paraId="33D0769A" w14:textId="541D0FCB" w:rsidR="00D77126" w:rsidRPr="00D77126" w:rsidRDefault="00BF6BB7" w:rsidP="00DA16EC">
            <w:pPr>
              <w:spacing w:before="0"/>
            </w:pPr>
            <w:r>
              <w:t>S</w:t>
            </w:r>
            <w:r w:rsidR="00DA16EC">
              <w:t>cience</w:t>
            </w:r>
            <w:r w:rsidR="00D77126">
              <w:t xml:space="preserve">: </w:t>
            </w:r>
            <w:hyperlink r:id="rId14">
              <w:r w:rsidR="00DA16EC" w:rsidRPr="00DA16EC">
                <w:rPr>
                  <w:rStyle w:val="Hyperlink"/>
                  <w:rFonts w:eastAsiaTheme="minorEastAsia" w:cstheme="minorBidi"/>
                  <w:color w:val="0000FF"/>
                </w:rPr>
                <w:t>www.edu.gov.mb.ca/k12/cur/science/scicurr.html</w:t>
              </w:r>
            </w:hyperlink>
            <w:r w:rsidR="00D77126">
              <w:br/>
            </w:r>
            <w:r w:rsidR="00DA16EC" w:rsidRPr="5C6392AF">
              <w:rPr>
                <w:rFonts w:eastAsiaTheme="minorEastAsia" w:cstheme="minorBidi"/>
              </w:rPr>
              <w:t xml:space="preserve">Cluster 0: 7-0-1a, 7-0-2a, 7-0-2b, 7-0-2c, 7-0-8g, 7-0-9e, 7-0-9f and Cluster 4: 7-4-01, 7-4-06, 7-4-07, </w:t>
            </w:r>
            <w:r w:rsidR="00DA16EC">
              <w:rPr>
                <w:rFonts w:eastAsiaTheme="minorEastAsia" w:cstheme="minorBidi"/>
              </w:rPr>
              <w:br/>
            </w:r>
            <w:r w:rsidR="00DA16EC" w:rsidRPr="5C6392AF">
              <w:rPr>
                <w:rFonts w:eastAsiaTheme="minorEastAsia" w:cstheme="minorBidi"/>
              </w:rPr>
              <w:t>7-4-08, 7-4-11 (see Appendix I)</w:t>
            </w:r>
          </w:p>
        </w:tc>
      </w:tr>
    </w:tbl>
    <w:p w14:paraId="7F48FEA6" w14:textId="5C52040E" w:rsidR="003D4F96" w:rsidRPr="00D77126" w:rsidRDefault="003D4F96" w:rsidP="00DC7360">
      <w:pPr>
        <w:pStyle w:val="Heading1"/>
      </w:pP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D0F12">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D0F12">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660A4197" w:rsidR="00054FD3" w:rsidRPr="00D012A2" w:rsidRDefault="008F1290" w:rsidP="0040770E">
            <w:pPr>
              <w:pStyle w:val="tabletext"/>
              <w:rPr>
                <w:rStyle w:val="normaltextrun"/>
                <w:rFonts w:asciiTheme="minorHAnsi" w:hAnsiTheme="minorHAnsi" w:cstheme="minorHAnsi"/>
                <w:i w:val="0"/>
              </w:rPr>
            </w:pPr>
            <w:r>
              <w:rPr>
                <w:rStyle w:val="normaltextrun"/>
                <w:rFonts w:asciiTheme="minorHAnsi" w:hAnsiTheme="minorHAnsi" w:cstheme="minorHAnsi"/>
                <w:i w:val="0"/>
              </w:rPr>
              <w:t>X</w:t>
            </w:r>
          </w:p>
        </w:tc>
        <w:tc>
          <w:tcPr>
            <w:tcW w:w="570" w:type="dxa"/>
            <w:shd w:val="clear" w:color="auto" w:fill="BDD6EE" w:themeFill="accent5" w:themeFillTint="66"/>
            <w:tcMar>
              <w:left w:w="29" w:type="dxa"/>
              <w:right w:w="29" w:type="dxa"/>
            </w:tcMar>
            <w:vAlign w:val="center"/>
          </w:tcPr>
          <w:p w14:paraId="46C6405E" w14:textId="32831DEA"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15" w:type="dxa"/>
            <w:shd w:val="clear" w:color="auto" w:fill="BDD6EE" w:themeFill="accent5" w:themeFillTint="66"/>
            <w:tcMar>
              <w:left w:w="29" w:type="dxa"/>
              <w:right w:w="29" w:type="dxa"/>
            </w:tcMar>
            <w:vAlign w:val="center"/>
          </w:tcPr>
          <w:p w14:paraId="3EA0257F" w14:textId="6B1F6E99"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45" w:type="dxa"/>
            <w:shd w:val="clear" w:color="auto" w:fill="BDD6EE" w:themeFill="accent5" w:themeFillTint="66"/>
            <w:tcMar>
              <w:left w:w="29" w:type="dxa"/>
              <w:right w:w="29" w:type="dxa"/>
            </w:tcMar>
            <w:vAlign w:val="center"/>
          </w:tcPr>
          <w:p w14:paraId="20CB60B1" w14:textId="2FE2E68F"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585" w:type="dxa"/>
            <w:shd w:val="clear" w:color="auto" w:fill="BDD6EE" w:themeFill="accent5" w:themeFillTint="66"/>
            <w:tcMar>
              <w:left w:w="29" w:type="dxa"/>
              <w:right w:w="29" w:type="dxa"/>
            </w:tcMar>
            <w:vAlign w:val="center"/>
          </w:tcPr>
          <w:p w14:paraId="35491AD4" w14:textId="2EB3C2E8" w:rsidR="00054FD3" w:rsidRPr="00D012A2" w:rsidRDefault="008F1290"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810" w:type="dxa"/>
            <w:shd w:val="clear" w:color="auto" w:fill="F7CAAC" w:themeFill="accent2" w:themeFillTint="66"/>
            <w:tcMar>
              <w:left w:w="29" w:type="dxa"/>
              <w:right w:w="29" w:type="dxa"/>
            </w:tcMar>
            <w:vAlign w:val="center"/>
          </w:tcPr>
          <w:p w14:paraId="5096F727" w14:textId="67695BFC"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90" w:type="dxa"/>
            <w:shd w:val="clear" w:color="auto" w:fill="F7CAAC" w:themeFill="accent2" w:themeFillTint="66"/>
            <w:tcMar>
              <w:left w:w="29" w:type="dxa"/>
              <w:right w:w="29" w:type="dxa"/>
            </w:tcMar>
            <w:vAlign w:val="center"/>
          </w:tcPr>
          <w:p w14:paraId="4A947F97" w14:textId="185DF414"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0B535E86"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46E54B4F" w:rsidR="00054FD3" w:rsidRPr="00D012A2" w:rsidRDefault="00DA16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6586FA8D" w:rsidR="00054FD3" w:rsidRPr="00D012A2" w:rsidRDefault="00DA16EC"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30" w:type="dxa"/>
            <w:shd w:val="clear" w:color="auto" w:fill="C5E0B3" w:themeFill="accent6" w:themeFillTint="66"/>
            <w:tcMar>
              <w:left w:w="29" w:type="dxa"/>
              <w:right w:w="29" w:type="dxa"/>
            </w:tcMar>
            <w:vAlign w:val="center"/>
          </w:tcPr>
          <w:p w14:paraId="786DBED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75" w:type="dxa"/>
            <w:shd w:val="clear" w:color="auto" w:fill="FFE599" w:themeFill="accent4" w:themeFillTint="66"/>
            <w:vAlign w:val="center"/>
          </w:tcPr>
          <w:p w14:paraId="253F28A8" w14:textId="1C821ED3"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FDB5613"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52361548"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D0F12">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0BF4D75B" w:rsidR="00054FD3" w:rsidRDefault="00DA16EC" w:rsidP="0040770E">
            <w:pPr>
              <w:spacing w:before="0" w:after="0"/>
            </w:pPr>
            <w:r>
              <w:t>Denise Smith and Angie Burdett</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444363FC" w14:textId="5FB57B02" w:rsidR="00054FD3" w:rsidRPr="00277088" w:rsidRDefault="00054FD3" w:rsidP="00DA16EC">
            <w:pPr>
              <w:pStyle w:val="Tablequestionheader"/>
            </w:pPr>
            <w:r w:rsidRPr="00277088">
              <w:t>Question:</w:t>
            </w:r>
            <w:r w:rsidR="00DA16EC">
              <w:t xml:space="preserve"> </w:t>
            </w:r>
            <w:r w:rsidR="00DA16EC" w:rsidRPr="5C6392AF">
              <w:rPr>
                <w:rFonts w:eastAsiaTheme="minorEastAsia" w:cstheme="minorBidi"/>
              </w:rPr>
              <w:t>How do personal experiences and local context knowledge impact our ideas, opinions, and decision making about sustainable development of geological resources?</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1C500E14" w14:textId="0ABEC8B5" w:rsidR="00324AEE" w:rsidRPr="00DC3103" w:rsidRDefault="00DA16EC" w:rsidP="00DA16EC">
            <w:pPr>
              <w:spacing w:before="0"/>
              <w:rPr>
                <w:b/>
                <w:sz w:val="28"/>
                <w:szCs w:val="28"/>
                <w:lang w:val="en-US"/>
              </w:rPr>
            </w:pPr>
            <w:r>
              <w:rPr>
                <w:b/>
                <w:sz w:val="28"/>
                <w:szCs w:val="28"/>
                <w:lang w:val="en-US"/>
              </w:rPr>
              <w:t>Overview</w:t>
            </w:r>
            <w:r w:rsidR="00BF6BB7" w:rsidRPr="00DC3103">
              <w:rPr>
                <w:b/>
                <w:sz w:val="28"/>
                <w:szCs w:val="28"/>
                <w:lang w:val="en-US"/>
              </w:rPr>
              <w:t xml:space="preserve"> of Learning Experience</w:t>
            </w:r>
          </w:p>
          <w:p w14:paraId="2E695068" w14:textId="6536431B" w:rsidR="00BF6BB7" w:rsidRPr="00DA16EC" w:rsidRDefault="00BF6BB7" w:rsidP="00DA16EC">
            <w:pPr>
              <w:spacing w:before="0" w:after="240"/>
              <w:rPr>
                <w:rFonts w:cstheme="minorHAnsi"/>
                <w:sz w:val="22"/>
              </w:rPr>
            </w:pPr>
            <w:r w:rsidRPr="00DA16EC">
              <w:rPr>
                <w:rFonts w:cstheme="minorHAnsi"/>
                <w:sz w:val="22"/>
                <w:lang w:val="en-US"/>
              </w:rPr>
              <w:t xml:space="preserve">The </w:t>
            </w:r>
            <w:r w:rsidR="00DA16EC" w:rsidRPr="00DA16EC">
              <w:rPr>
                <w:rFonts w:eastAsiaTheme="minorEastAsia" w:cstheme="minorBidi"/>
                <w:sz w:val="22"/>
              </w:rPr>
              <w:t xml:space="preserve">detailed learning experience instructions (see Appendix A) and the accompanying PowerPoint can be adapted as needed. Before looking at the PowerPoint please read this overview to familiarize yourself with the big picture of this learning experience. </w:t>
            </w:r>
          </w:p>
          <w:p w14:paraId="0C87D5E3" w14:textId="77777777" w:rsidR="00BF6BB7" w:rsidRPr="00DC3103" w:rsidRDefault="00BF6BB7" w:rsidP="00DA16EC">
            <w:pPr>
              <w:spacing w:before="0" w:after="60"/>
              <w:rPr>
                <w:rFonts w:cstheme="minorHAnsi"/>
                <w:b/>
                <w:sz w:val="22"/>
                <w:lang w:val="en-US"/>
              </w:rPr>
            </w:pPr>
            <w:r w:rsidRPr="00DC3103">
              <w:rPr>
                <w:rFonts w:cstheme="minorHAnsi"/>
                <w:b/>
                <w:sz w:val="22"/>
                <w:lang w:val="en-US"/>
              </w:rPr>
              <w:t>What’s the big idea?</w:t>
            </w:r>
          </w:p>
          <w:p w14:paraId="6D69513C" w14:textId="74C49095" w:rsidR="00DA16EC" w:rsidRPr="00DA16EC" w:rsidRDefault="00DA16EC" w:rsidP="00DA16EC">
            <w:pPr>
              <w:spacing w:before="0"/>
              <w:rPr>
                <w:rFonts w:eastAsiaTheme="minorEastAsia" w:cstheme="minorBidi"/>
                <w:sz w:val="22"/>
              </w:rPr>
            </w:pPr>
            <w:r w:rsidRPr="00DA16EC">
              <w:rPr>
                <w:rFonts w:eastAsiaTheme="minorEastAsia" w:cstheme="minorBidi"/>
                <w:sz w:val="22"/>
              </w:rPr>
              <w:t xml:space="preserve">In this interdisciplinary learning experience, students engage in meaningful inquiry and experiences that integrate ways of knowing, doing, and being in English language arts and Science. Through inquiry, students unpack the big idea, the essential question, the two guiding questions, and their own ‘burning questions’ generated through research and class discussion. To maintain the richness and authenticity of learning through an inquiry stance, students should actively investigate and explore their wonderings. </w:t>
            </w:r>
          </w:p>
          <w:p w14:paraId="48C6842A" w14:textId="7362334F" w:rsidR="00DA16EC" w:rsidRPr="00DA16EC" w:rsidRDefault="00DA16EC" w:rsidP="00DA16EC">
            <w:pPr>
              <w:spacing w:before="0" w:after="240"/>
              <w:rPr>
                <w:rFonts w:eastAsiaTheme="minorEastAsia" w:cstheme="minorBidi"/>
                <w:sz w:val="22"/>
              </w:rPr>
            </w:pPr>
            <w:r w:rsidRPr="00DA16EC">
              <w:rPr>
                <w:rFonts w:eastAsiaTheme="minorEastAsia" w:cstheme="minorBidi"/>
                <w:sz w:val="22"/>
              </w:rPr>
              <w:t>This learning experience will provide opportunities for students to enact the four ELA Practices, elements and grade band descriptors as they explore, represent, and reflect on their own and others perspectives, points of view, and actions related to Science Cluster Four: Earth’s Crust. Through the personal/philosophical and environmental/technological lenses of the ELA curriculum, students will examine their own and others’ perspectives about geological resource extraction and sustainability.</w:t>
            </w:r>
            <w:r w:rsidRPr="00DA16EC">
              <w:rPr>
                <w:rFonts w:ascii="Calibri" w:eastAsia="Calibri" w:hAnsi="Calibri" w:cs="Calibri"/>
                <w:color w:val="000000" w:themeColor="text1"/>
                <w:sz w:val="22"/>
              </w:rPr>
              <w:t xml:space="preserve"> Many factors influence our perspective and understandings of sustainable development of geological resources.</w:t>
            </w:r>
            <w:r w:rsidRPr="00DA16EC">
              <w:rPr>
                <w:rFonts w:eastAsiaTheme="minorEastAsia" w:cstheme="minorBidi"/>
                <w:sz w:val="22"/>
              </w:rPr>
              <w:t xml:space="preserve"> Students will deepen their understandings of the environmental, social and economic factors that must be considered when making informed decisions about lan</w:t>
            </w:r>
            <w:r>
              <w:rPr>
                <w:rFonts w:eastAsiaTheme="minorEastAsia" w:cstheme="minorBidi"/>
                <w:sz w:val="22"/>
              </w:rPr>
              <w:t>d use and geological resources.</w:t>
            </w:r>
          </w:p>
          <w:p w14:paraId="514D147B" w14:textId="2767D62D" w:rsidR="00DC3103" w:rsidRPr="00DC3103" w:rsidRDefault="00DC3103" w:rsidP="008E032F">
            <w:pPr>
              <w:spacing w:before="0" w:after="60"/>
              <w:rPr>
                <w:rFonts w:cstheme="minorHAnsi"/>
                <w:b/>
                <w:sz w:val="22"/>
                <w:lang w:val="en-US"/>
              </w:rPr>
            </w:pPr>
            <w:r w:rsidRPr="00DC3103">
              <w:rPr>
                <w:rFonts w:cstheme="minorHAnsi"/>
                <w:b/>
                <w:sz w:val="22"/>
                <w:lang w:val="en-US"/>
              </w:rPr>
              <w:t>What is this learning experience?</w:t>
            </w:r>
          </w:p>
          <w:p w14:paraId="1517967E" w14:textId="280DCA22" w:rsidR="00DC3103" w:rsidRPr="008E032F" w:rsidRDefault="008E032F" w:rsidP="008E032F">
            <w:pPr>
              <w:spacing w:before="0"/>
              <w:rPr>
                <w:rFonts w:cstheme="minorHAnsi"/>
                <w:sz w:val="22"/>
                <w:lang w:val="en-US"/>
              </w:rPr>
            </w:pPr>
            <w:r w:rsidRPr="008E032F">
              <w:rPr>
                <w:rFonts w:eastAsiaTheme="minorEastAsia" w:cstheme="minorBidi"/>
                <w:sz w:val="22"/>
              </w:rPr>
              <w:t>This learning experience is designed around an essential question, guiding questions, student questions/ wonderings, and a student challenge.</w:t>
            </w:r>
            <w:r w:rsidR="00DC3103" w:rsidRPr="008E032F">
              <w:rPr>
                <w:rFonts w:cstheme="minorHAnsi"/>
                <w:sz w:val="22"/>
                <w:lang w:val="en-US"/>
              </w:rPr>
              <w:t xml:space="preserve"> </w:t>
            </w:r>
          </w:p>
          <w:p w14:paraId="7D09D6F1" w14:textId="2C87E404" w:rsidR="00324AEE" w:rsidRPr="00DC3103" w:rsidRDefault="008E032F" w:rsidP="008E032F">
            <w:pPr>
              <w:pStyle w:val="ListParagraph"/>
              <w:numPr>
                <w:ilvl w:val="0"/>
                <w:numId w:val="27"/>
              </w:numPr>
              <w:spacing w:before="0"/>
              <w:rPr>
                <w:rFonts w:cstheme="minorHAnsi"/>
                <w:szCs w:val="24"/>
              </w:rPr>
            </w:pPr>
            <w:r w:rsidRPr="008E032F">
              <w:rPr>
                <w:rFonts w:cstheme="minorHAnsi"/>
                <w:b/>
                <w:sz w:val="22"/>
              </w:rPr>
              <w:t>Essential Question:</w:t>
            </w:r>
            <w:r w:rsidR="00DC3103" w:rsidRPr="008E032F">
              <w:rPr>
                <w:rFonts w:cstheme="minorHAnsi"/>
                <w:sz w:val="22"/>
              </w:rPr>
              <w:t xml:space="preserve"> </w:t>
            </w:r>
            <w:r w:rsidRPr="008E032F">
              <w:rPr>
                <w:rFonts w:eastAsiaTheme="minorEastAsia" w:cstheme="minorBidi"/>
                <w:sz w:val="22"/>
              </w:rPr>
              <w:t>“</w:t>
            </w:r>
            <w:r w:rsidRPr="008E032F">
              <w:rPr>
                <w:rFonts w:eastAsiaTheme="minorEastAsia" w:cstheme="minorBidi"/>
                <w:sz w:val="22"/>
                <w:lang w:eastAsia="en-CA"/>
              </w:rPr>
              <w:t>How do personal experiences and local context knowledge impact our ideas, opinions, and decision making about sustainable development of geological resources?” This question frames the entire learning experience as an inquiry to be investigated. The question connects to students’ lives and the disciplines of English language arts and Science, and it can be applied in a meaningful way beyond the classroom. Throughout this learning experience, teachers and students should refer to the essential question to situate learning and pull together the guiding questions and student wonderings.</w:t>
            </w:r>
            <w:r w:rsidR="00DC3103" w:rsidRPr="008E032F">
              <w:rPr>
                <w:rFonts w:cstheme="minorHAnsi"/>
                <w:sz w:val="22"/>
              </w:rPr>
              <w:t xml:space="preserve"> </w:t>
            </w:r>
          </w:p>
        </w:tc>
      </w:tr>
    </w:tbl>
    <w:p w14:paraId="25A52762" w14:textId="77777777" w:rsidR="00DC3103" w:rsidRDefault="00DC3103">
      <w:pPr>
        <w:spacing w:before="0" w:after="0"/>
      </w:pPr>
      <w:r>
        <w:br w:type="page"/>
      </w:r>
    </w:p>
    <w:tbl>
      <w:tblPr>
        <w:tblStyle w:val="TableGrid"/>
        <w:tblW w:w="10456" w:type="dxa"/>
        <w:tblLook w:val="04A0" w:firstRow="1" w:lastRow="0" w:firstColumn="1" w:lastColumn="0" w:noHBand="0" w:noVBand="1"/>
      </w:tblPr>
      <w:tblGrid>
        <w:gridCol w:w="10456"/>
      </w:tblGrid>
      <w:tr w:rsidR="00BF6BB7" w:rsidRPr="000C11AB" w14:paraId="5880D1C6" w14:textId="77777777" w:rsidTr="00324AEE">
        <w:trPr>
          <w:trHeight w:val="432"/>
        </w:trPr>
        <w:tc>
          <w:tcPr>
            <w:tcW w:w="10456" w:type="dxa"/>
            <w:shd w:val="clear" w:color="auto" w:fill="auto"/>
            <w:tcMar>
              <w:top w:w="115" w:type="dxa"/>
              <w:left w:w="115" w:type="dxa"/>
              <w:bottom w:w="115" w:type="dxa"/>
              <w:right w:w="115" w:type="dxa"/>
            </w:tcMar>
          </w:tcPr>
          <w:p w14:paraId="385D04CB" w14:textId="692FF912" w:rsidR="00DC3103" w:rsidRPr="008E032F" w:rsidRDefault="008E032F" w:rsidP="008E032F">
            <w:pPr>
              <w:pStyle w:val="ListParagraph"/>
              <w:numPr>
                <w:ilvl w:val="0"/>
                <w:numId w:val="27"/>
              </w:numPr>
              <w:spacing w:before="0"/>
              <w:contextualSpacing w:val="0"/>
              <w:rPr>
                <w:rFonts w:cstheme="minorHAnsi"/>
                <w:sz w:val="22"/>
              </w:rPr>
            </w:pPr>
            <w:r w:rsidRPr="008E032F">
              <w:rPr>
                <w:rFonts w:cstheme="minorHAnsi"/>
                <w:b/>
                <w:sz w:val="22"/>
              </w:rPr>
              <w:t>Student Challenge:</w:t>
            </w:r>
            <w:r w:rsidR="00DC3103" w:rsidRPr="008E032F">
              <w:rPr>
                <w:rFonts w:cstheme="minorHAnsi"/>
                <w:sz w:val="22"/>
              </w:rPr>
              <w:t xml:space="preserve"> </w:t>
            </w:r>
            <w:r w:rsidRPr="008E032F">
              <w:rPr>
                <w:rFonts w:eastAsiaTheme="minorEastAsia" w:cstheme="minorBidi"/>
                <w:sz w:val="22"/>
                <w:lang w:eastAsia="en-CA"/>
              </w:rPr>
              <w:t xml:space="preserve">Create an actionable plan that supports sustainable development of geological resources that is supported by research and reflects your understandings and opinions about sustainable development. The student challenge gamifies this learning experience by inviting students into the overarching challenge/quest. The language used to construct the student challenge positions students as decision makers and creators from the very beginning of the learning experience. As students reflect, question, and investigate to deepen their understandings, they are making increasingly complex connections and design decisions. Even though the student challenge may seem final, students are expected to transfer and apply their learning to other experiences and contexts. </w:t>
            </w:r>
          </w:p>
          <w:p w14:paraId="4A818AB4" w14:textId="538D937E" w:rsidR="008E032F" w:rsidRPr="008E032F" w:rsidRDefault="008E032F" w:rsidP="008E032F">
            <w:pPr>
              <w:pStyle w:val="ListParagraph"/>
              <w:spacing w:before="0" w:after="60"/>
              <w:ind w:left="360" w:hanging="360"/>
              <w:contextualSpacing w:val="0"/>
              <w:rPr>
                <w:b/>
                <w:bCs/>
                <w:sz w:val="22"/>
                <w:lang w:eastAsia="en-CA"/>
              </w:rPr>
            </w:pPr>
            <w:r w:rsidRPr="008E032F">
              <w:rPr>
                <w:rFonts w:eastAsiaTheme="minorEastAsia" w:cstheme="minorBidi"/>
                <w:sz w:val="22"/>
                <w:lang w:eastAsia="en-CA"/>
              </w:rPr>
              <w:t>3.</w:t>
            </w:r>
            <w:r>
              <w:rPr>
                <w:rFonts w:eastAsiaTheme="minorEastAsia" w:cstheme="minorBidi"/>
                <w:sz w:val="22"/>
                <w:lang w:eastAsia="en-CA"/>
              </w:rPr>
              <w:tab/>
            </w:r>
            <w:r w:rsidRPr="008E032F">
              <w:rPr>
                <w:rFonts w:eastAsiaTheme="minorEastAsia" w:cstheme="minorBidi"/>
                <w:sz w:val="22"/>
                <w:lang w:eastAsia="en-CA"/>
              </w:rPr>
              <w:t xml:space="preserve">Two </w:t>
            </w:r>
            <w:r w:rsidRPr="008E032F">
              <w:rPr>
                <w:rFonts w:eastAsiaTheme="minorEastAsia" w:cstheme="minorBidi"/>
                <w:b/>
                <w:bCs/>
                <w:sz w:val="22"/>
                <w:lang w:eastAsia="en-CA"/>
              </w:rPr>
              <w:t>guiding questions</w:t>
            </w:r>
            <w:r w:rsidRPr="008E032F">
              <w:rPr>
                <w:rFonts w:eastAsiaTheme="minorEastAsia" w:cstheme="minorBidi"/>
                <w:sz w:val="22"/>
                <w:lang w:eastAsia="en-CA"/>
              </w:rPr>
              <w:t xml:space="preserve"> are designed to focus and deepen inquiry into “the essential question.” By investigating these guiding questions along with students’ own questions, students can more deeply and personally engage in the student challenge: </w:t>
            </w:r>
          </w:p>
          <w:p w14:paraId="66B2EE69" w14:textId="77777777" w:rsidR="008E032F" w:rsidRPr="008E032F" w:rsidRDefault="008E032F" w:rsidP="008E032F">
            <w:pPr>
              <w:pStyle w:val="ListParagraph"/>
              <w:numPr>
                <w:ilvl w:val="1"/>
                <w:numId w:val="39"/>
              </w:numPr>
              <w:spacing w:before="0" w:after="60"/>
              <w:ind w:left="778"/>
              <w:contextualSpacing w:val="0"/>
              <w:rPr>
                <w:bCs/>
                <w:sz w:val="22"/>
                <w:lang w:eastAsia="en-CA"/>
              </w:rPr>
            </w:pPr>
            <w:r w:rsidRPr="008E032F">
              <w:rPr>
                <w:rFonts w:eastAsiaTheme="minorEastAsia" w:cstheme="minorBidi"/>
                <w:sz w:val="22"/>
                <w:lang w:eastAsia="en-CA"/>
              </w:rPr>
              <w:t>How do the beliefs, values, and ideas expressed in texts, influence my understanding of sustainability of geological resources?</w:t>
            </w:r>
          </w:p>
          <w:p w14:paraId="797115DF" w14:textId="25B6B983" w:rsidR="008E032F" w:rsidRPr="008E032F" w:rsidRDefault="008E032F" w:rsidP="008E032F">
            <w:pPr>
              <w:pStyle w:val="ListParagraph"/>
              <w:numPr>
                <w:ilvl w:val="1"/>
                <w:numId w:val="39"/>
              </w:numPr>
              <w:spacing w:before="0"/>
              <w:ind w:left="778"/>
              <w:contextualSpacing w:val="0"/>
              <w:rPr>
                <w:bCs/>
                <w:sz w:val="22"/>
              </w:rPr>
            </w:pPr>
            <w:r w:rsidRPr="008E032F">
              <w:rPr>
                <w:rFonts w:eastAsiaTheme="minorEastAsia" w:cstheme="minorBidi"/>
                <w:sz w:val="22"/>
                <w:lang w:eastAsia="en-CA"/>
              </w:rPr>
              <w:t>How do our understandings of sustainable development impact our ideas and opinions about the develo</w:t>
            </w:r>
            <w:r w:rsidR="00E9083C">
              <w:rPr>
                <w:rFonts w:eastAsiaTheme="minorEastAsia" w:cstheme="minorBidi"/>
                <w:sz w:val="22"/>
                <w:lang w:eastAsia="en-CA"/>
              </w:rPr>
              <w:t>pment of geological resources?</w:t>
            </w:r>
          </w:p>
          <w:p w14:paraId="33FBBC6F" w14:textId="1B2411C5" w:rsidR="008E032F" w:rsidRPr="008E032F" w:rsidRDefault="008E032F" w:rsidP="008E032F">
            <w:pPr>
              <w:pStyle w:val="ListParagraph"/>
              <w:spacing w:before="0" w:after="60"/>
              <w:ind w:left="360" w:hanging="360"/>
              <w:contextualSpacing w:val="0"/>
              <w:rPr>
                <w:b/>
                <w:bCs/>
                <w:sz w:val="22"/>
              </w:rPr>
            </w:pPr>
            <w:r w:rsidRPr="008E032F">
              <w:rPr>
                <w:rFonts w:eastAsiaTheme="minorEastAsia" w:cstheme="minorBidi"/>
                <w:bCs/>
                <w:sz w:val="22"/>
                <w:lang w:eastAsia="en-CA"/>
              </w:rPr>
              <w:t>4.</w:t>
            </w:r>
            <w:r>
              <w:rPr>
                <w:rFonts w:eastAsiaTheme="minorEastAsia" w:cstheme="minorBidi"/>
                <w:bCs/>
                <w:sz w:val="22"/>
                <w:lang w:eastAsia="en-CA"/>
              </w:rPr>
              <w:tab/>
            </w:r>
            <w:r w:rsidRPr="008E032F">
              <w:rPr>
                <w:rFonts w:eastAsiaTheme="minorEastAsia" w:cstheme="minorBidi"/>
                <w:b/>
                <w:bCs/>
                <w:sz w:val="22"/>
                <w:lang w:eastAsia="en-CA"/>
              </w:rPr>
              <w:t>Assessment Tool:</w:t>
            </w:r>
            <w:r w:rsidRPr="008E032F">
              <w:rPr>
                <w:rFonts w:eastAsiaTheme="minorEastAsia" w:cstheme="minorBidi"/>
                <w:sz w:val="22"/>
                <w:lang w:eastAsia="en-CA"/>
              </w:rPr>
              <w:t xml:space="preserve"> The ELA and Science Assessment Tools provide a space to organize and record your documentation of observations, conversations, and products/processes. </w:t>
            </w:r>
            <w:r w:rsidRPr="008E032F">
              <w:rPr>
                <w:rFonts w:ascii="Calibri" w:eastAsia="Calibri" w:hAnsi="Calibri" w:cs="Calibri"/>
                <w:sz w:val="22"/>
              </w:rPr>
              <w:t>These tools are one way you can analyze what you are noticing in each student’s body of evidence. This analysis can help you identify areas of student learning growth, help with communicating learning, and justify your professional judgements on the Manitoba report card. When you analyze a body of evidence of student learning at several points in time, consider:</w:t>
            </w:r>
          </w:p>
          <w:p w14:paraId="5B78CADC" w14:textId="77777777" w:rsidR="008E032F" w:rsidRPr="008E032F" w:rsidRDefault="008E032F" w:rsidP="008E032F">
            <w:pPr>
              <w:pStyle w:val="ListParagraph"/>
              <w:numPr>
                <w:ilvl w:val="0"/>
                <w:numId w:val="41"/>
              </w:numPr>
              <w:spacing w:before="0" w:after="60"/>
              <w:contextualSpacing w:val="0"/>
              <w:rPr>
                <w:rFonts w:eastAsiaTheme="minorEastAsia" w:cstheme="minorBidi"/>
                <w:sz w:val="22"/>
              </w:rPr>
            </w:pPr>
            <w:r w:rsidRPr="008E032F">
              <w:rPr>
                <w:rFonts w:ascii="Calibri" w:eastAsia="Calibri" w:hAnsi="Calibri" w:cs="Calibri"/>
                <w:sz w:val="22"/>
              </w:rPr>
              <w:t xml:space="preserve">Is a student enacting the four ELA Practices, Elements, and 6 to 8 Grade Band Descriptors? </w:t>
            </w:r>
          </w:p>
          <w:p w14:paraId="440B4046" w14:textId="77777777" w:rsidR="008E032F" w:rsidRPr="008E032F" w:rsidRDefault="008E032F" w:rsidP="008E032F">
            <w:pPr>
              <w:pStyle w:val="ListParagraph"/>
              <w:numPr>
                <w:ilvl w:val="0"/>
                <w:numId w:val="41"/>
              </w:numPr>
              <w:spacing w:before="0" w:after="60"/>
              <w:contextualSpacing w:val="0"/>
              <w:rPr>
                <w:rFonts w:eastAsiaTheme="minorEastAsia" w:cstheme="minorBidi"/>
                <w:sz w:val="22"/>
              </w:rPr>
            </w:pPr>
            <w:r w:rsidRPr="008E032F">
              <w:rPr>
                <w:rFonts w:ascii="Calibri" w:eastAsia="Calibri" w:hAnsi="Calibri" w:cs="Calibri"/>
                <w:sz w:val="22"/>
              </w:rPr>
              <w:t>Is a student demonstrating the knowledge, values and skills of science?</w:t>
            </w:r>
          </w:p>
          <w:p w14:paraId="7EAD9BE9" w14:textId="77777777" w:rsidR="008E032F" w:rsidRPr="008E032F" w:rsidRDefault="008E032F" w:rsidP="008E032F">
            <w:pPr>
              <w:pStyle w:val="ListParagraph"/>
              <w:numPr>
                <w:ilvl w:val="0"/>
                <w:numId w:val="41"/>
              </w:numPr>
              <w:spacing w:before="0" w:after="240"/>
              <w:contextualSpacing w:val="0"/>
              <w:rPr>
                <w:rFonts w:eastAsiaTheme="minorEastAsia" w:cstheme="minorBidi"/>
                <w:sz w:val="22"/>
              </w:rPr>
            </w:pPr>
            <w:r w:rsidRPr="008E032F">
              <w:rPr>
                <w:rFonts w:ascii="Calibri" w:eastAsia="Calibri" w:hAnsi="Calibri" w:cs="Calibri"/>
                <w:sz w:val="22"/>
              </w:rPr>
              <w:t xml:space="preserve">To what extent is there evidence of independence, breadth, depth, and transformation (IDOL-G). </w:t>
            </w:r>
          </w:p>
          <w:p w14:paraId="1EA5C4EF" w14:textId="6DF30217" w:rsidR="00BF6BB7" w:rsidRPr="00A1261D" w:rsidRDefault="008E032F" w:rsidP="008E032F">
            <w:pPr>
              <w:spacing w:before="0"/>
              <w:rPr>
                <w:rFonts w:cstheme="minorHAnsi"/>
                <w:sz w:val="22"/>
                <w:lang w:val="en-US"/>
              </w:rPr>
            </w:pPr>
            <w:r w:rsidRPr="008E032F">
              <w:rPr>
                <w:rFonts w:eastAsiaTheme="minorEastAsia" w:cstheme="minorBidi"/>
                <w:sz w:val="22"/>
              </w:rPr>
              <w:t xml:space="preserve">The Interrelated Dimensions of Learning Growth have been applied to both ELA and Science in this learning experience. Where learning relates to and is described in both subject curricula, it has been combined in the ELA Assessment Tool. </w:t>
            </w:r>
          </w:p>
        </w:tc>
      </w:tr>
    </w:tbl>
    <w:p w14:paraId="4C4F2C69" w14:textId="1EA40F30" w:rsidR="00A1261D" w:rsidRDefault="00A1261D"/>
    <w:tbl>
      <w:tblPr>
        <w:tblStyle w:val="TableGrid"/>
        <w:tblW w:w="10456" w:type="dxa"/>
        <w:tblLook w:val="04A0" w:firstRow="1" w:lastRow="0" w:firstColumn="1" w:lastColumn="0" w:noHBand="0" w:noVBand="1"/>
      </w:tblPr>
      <w:tblGrid>
        <w:gridCol w:w="10456"/>
      </w:tblGrid>
      <w:tr w:rsidR="008F731B" w:rsidRPr="000C11AB" w14:paraId="18E9DB62" w14:textId="77777777" w:rsidTr="00FD1FF0">
        <w:trPr>
          <w:trHeight w:val="446"/>
        </w:trPr>
        <w:tc>
          <w:tcPr>
            <w:tcW w:w="10456" w:type="dxa"/>
            <w:tcBorders>
              <w:bottom w:val="single" w:sz="4" w:space="0" w:color="auto"/>
            </w:tcBorders>
            <w:shd w:val="clear" w:color="auto" w:fill="006699"/>
            <w:tcMar>
              <w:top w:w="115" w:type="dxa"/>
              <w:left w:w="115" w:type="dxa"/>
              <w:bottom w:w="115" w:type="dxa"/>
              <w:right w:w="115" w:type="dxa"/>
            </w:tcMar>
            <w:vAlign w:val="center"/>
          </w:tcPr>
          <w:p w14:paraId="6399A8B4" w14:textId="1035E0CF" w:rsidR="008F731B" w:rsidRPr="008F731B" w:rsidRDefault="008F731B" w:rsidP="00DC7360">
            <w:pPr>
              <w:pStyle w:val="Heading1"/>
            </w:pPr>
            <w:r w:rsidRPr="008F731B">
              <w:t>APPENDIX (Printable Support Materials Including Assessment)</w:t>
            </w:r>
          </w:p>
        </w:tc>
      </w:tr>
      <w:tr w:rsidR="00C9049A" w:rsidRPr="000C11AB" w14:paraId="268789EC" w14:textId="77777777" w:rsidTr="00A1261D">
        <w:trPr>
          <w:trHeight w:val="2908"/>
        </w:trPr>
        <w:tc>
          <w:tcPr>
            <w:tcW w:w="10456" w:type="dxa"/>
            <w:tcBorders>
              <w:left w:val="single" w:sz="4" w:space="0" w:color="auto"/>
              <w:right w:val="single" w:sz="4" w:space="0" w:color="auto"/>
            </w:tcBorders>
            <w:shd w:val="clear" w:color="auto" w:fill="auto"/>
            <w:tcMar>
              <w:top w:w="115" w:type="dxa"/>
              <w:left w:w="115" w:type="dxa"/>
              <w:bottom w:w="115" w:type="dxa"/>
              <w:right w:w="115" w:type="dxa"/>
            </w:tcMar>
          </w:tcPr>
          <w:p w14:paraId="186CF1DE" w14:textId="633B142C" w:rsidR="00A1261D" w:rsidRPr="00A1261D" w:rsidRDefault="00C9049A" w:rsidP="003B5206">
            <w:pPr>
              <w:pStyle w:val="Heading1"/>
              <w:tabs>
                <w:tab w:val="left" w:pos="330"/>
              </w:tabs>
              <w:ind w:left="0"/>
              <w:rPr>
                <w:rFonts w:asciiTheme="minorHAnsi" w:hAnsiTheme="minorHAnsi"/>
                <w:b w:val="0"/>
                <w:caps w:val="0"/>
                <w:color w:val="auto"/>
                <w:sz w:val="22"/>
                <w:szCs w:val="22"/>
              </w:rPr>
            </w:pPr>
            <w:r w:rsidRPr="00C9049A">
              <w:rPr>
                <w:rFonts w:asciiTheme="minorHAnsi" w:hAnsiTheme="minorHAnsi"/>
                <w:b w:val="0"/>
                <w:caps w:val="0"/>
                <w:color w:val="auto"/>
                <w:sz w:val="22"/>
                <w:szCs w:val="22"/>
              </w:rPr>
              <w:t xml:space="preserve">Grade </w:t>
            </w:r>
            <w:r w:rsidR="008E032F">
              <w:rPr>
                <w:rFonts w:asciiTheme="minorHAnsi" w:hAnsiTheme="minorHAnsi"/>
                <w:b w:val="0"/>
                <w:caps w:val="0"/>
                <w:color w:val="auto"/>
                <w:sz w:val="22"/>
                <w:szCs w:val="22"/>
              </w:rPr>
              <w:t>7</w:t>
            </w:r>
            <w:r w:rsidRPr="00C9049A">
              <w:rPr>
                <w:rFonts w:asciiTheme="minorHAnsi" w:hAnsiTheme="minorHAnsi"/>
                <w:b w:val="0"/>
                <w:caps w:val="0"/>
                <w:color w:val="auto"/>
                <w:sz w:val="22"/>
                <w:szCs w:val="22"/>
              </w:rPr>
              <w:t xml:space="preserve">: </w:t>
            </w:r>
            <w:r w:rsidR="008E032F">
              <w:rPr>
                <w:rFonts w:asciiTheme="minorHAnsi" w:hAnsiTheme="minorHAnsi"/>
                <w:b w:val="0"/>
                <w:caps w:val="0"/>
                <w:color w:val="auto"/>
                <w:sz w:val="22"/>
                <w:szCs w:val="22"/>
              </w:rPr>
              <w:t>To Dig Or Not To Dig?</w:t>
            </w:r>
            <w:r w:rsidR="00A1261D">
              <w:rPr>
                <w:rFonts w:asciiTheme="minorHAnsi" w:hAnsiTheme="minorHAnsi"/>
                <w:b w:val="0"/>
                <w:caps w:val="0"/>
                <w:color w:val="auto"/>
                <w:sz w:val="22"/>
                <w:szCs w:val="22"/>
              </w:rPr>
              <w:t>.pptx</w:t>
            </w:r>
            <w:r w:rsidRPr="00C9049A">
              <w:rPr>
                <w:rFonts w:asciiTheme="minorHAnsi" w:hAnsiTheme="minorHAnsi"/>
                <w:b w:val="0"/>
                <w:caps w:val="0"/>
                <w:color w:val="auto"/>
                <w:sz w:val="22"/>
                <w:szCs w:val="22"/>
              </w:rPr>
              <w:br/>
              <w:t xml:space="preserve">Grade </w:t>
            </w:r>
            <w:r w:rsidR="008E032F">
              <w:rPr>
                <w:rFonts w:asciiTheme="minorHAnsi" w:hAnsiTheme="minorHAnsi"/>
                <w:b w:val="0"/>
                <w:caps w:val="0"/>
                <w:color w:val="auto"/>
                <w:sz w:val="22"/>
                <w:szCs w:val="22"/>
              </w:rPr>
              <w:t>7</w:t>
            </w:r>
            <w:r w:rsidRPr="00C9049A">
              <w:rPr>
                <w:rFonts w:asciiTheme="minorHAnsi" w:hAnsiTheme="minorHAnsi"/>
                <w:b w:val="0"/>
                <w:caps w:val="0"/>
                <w:color w:val="auto"/>
                <w:sz w:val="22"/>
                <w:szCs w:val="22"/>
              </w:rPr>
              <w:t xml:space="preserve">: </w:t>
            </w:r>
            <w:r w:rsidR="00A1261D">
              <w:rPr>
                <w:rFonts w:asciiTheme="minorHAnsi" w:hAnsiTheme="minorHAnsi"/>
                <w:b w:val="0"/>
                <w:caps w:val="0"/>
                <w:color w:val="auto"/>
                <w:sz w:val="22"/>
                <w:szCs w:val="22"/>
              </w:rPr>
              <w:t>Appendices</w:t>
            </w:r>
            <w:r w:rsidR="008F1290">
              <w:rPr>
                <w:rFonts w:asciiTheme="minorHAnsi" w:hAnsiTheme="minorHAnsi"/>
                <w:b w:val="0"/>
                <w:caps w:val="0"/>
                <w:color w:val="auto"/>
                <w:sz w:val="22"/>
                <w:szCs w:val="22"/>
              </w:rPr>
              <w:br/>
            </w:r>
            <w:r w:rsidR="00A1261D">
              <w:rPr>
                <w:rFonts w:asciiTheme="minorHAnsi" w:hAnsiTheme="minorHAnsi"/>
                <w:b w:val="0"/>
                <w:caps w:val="0"/>
                <w:color w:val="auto"/>
                <w:sz w:val="22"/>
                <w:szCs w:val="22"/>
              </w:rPr>
              <w:tab/>
              <w:t>Appendix A: Detailed Learning Experience Instructions</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 xml:space="preserve">Appendix B: </w:t>
            </w:r>
            <w:r w:rsidR="008E032F">
              <w:rPr>
                <w:rFonts w:asciiTheme="minorHAnsi" w:hAnsiTheme="minorHAnsi"/>
                <w:b w:val="0"/>
                <w:caps w:val="0"/>
                <w:color w:val="auto"/>
                <w:sz w:val="22"/>
                <w:szCs w:val="22"/>
              </w:rPr>
              <w:t>Text Set</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 xml:space="preserve">Appendix C: </w:t>
            </w:r>
            <w:r w:rsidR="008E032F">
              <w:rPr>
                <w:rFonts w:asciiTheme="minorHAnsi" w:hAnsiTheme="minorHAnsi"/>
                <w:b w:val="0"/>
                <w:caps w:val="0"/>
                <w:color w:val="auto"/>
                <w:sz w:val="22"/>
                <w:szCs w:val="22"/>
              </w:rPr>
              <w:t>Inquiry Chart</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 xml:space="preserve">Appendix D: </w:t>
            </w:r>
            <w:r w:rsidR="008E032F">
              <w:rPr>
                <w:rFonts w:asciiTheme="minorHAnsi" w:hAnsiTheme="minorHAnsi"/>
                <w:b w:val="0"/>
                <w:caps w:val="0"/>
                <w:color w:val="auto"/>
                <w:sz w:val="22"/>
                <w:szCs w:val="22"/>
              </w:rPr>
              <w:t>Connection and Reflection</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 xml:space="preserve">Appendix E: </w:t>
            </w:r>
            <w:r w:rsidR="008E032F">
              <w:rPr>
                <w:rFonts w:asciiTheme="minorHAnsi" w:hAnsiTheme="minorHAnsi"/>
                <w:b w:val="0"/>
                <w:caps w:val="0"/>
                <w:color w:val="auto"/>
                <w:sz w:val="22"/>
                <w:szCs w:val="22"/>
              </w:rPr>
              <w:t>Text Code Symbols</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 xml:space="preserve">Appendix F: </w:t>
            </w:r>
            <w:r w:rsidR="008E032F">
              <w:rPr>
                <w:rFonts w:asciiTheme="minorHAnsi" w:hAnsiTheme="minorHAnsi"/>
                <w:b w:val="0"/>
                <w:caps w:val="0"/>
                <w:color w:val="auto"/>
                <w:sz w:val="22"/>
                <w:szCs w:val="22"/>
              </w:rPr>
              <w:t>Peer Conference Guide</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 xml:space="preserve">Appendix G: </w:t>
            </w:r>
            <w:r w:rsidR="003B5206">
              <w:rPr>
                <w:rFonts w:asciiTheme="minorHAnsi" w:hAnsiTheme="minorHAnsi"/>
                <w:b w:val="0"/>
                <w:caps w:val="0"/>
                <w:color w:val="auto"/>
                <w:sz w:val="22"/>
                <w:szCs w:val="22"/>
              </w:rPr>
              <w:t>Evidence of Student Learning</w:t>
            </w:r>
            <w:r w:rsidR="00A1261D">
              <w:rPr>
                <w:rFonts w:asciiTheme="minorHAnsi" w:hAnsiTheme="minorHAnsi"/>
                <w:b w:val="0"/>
                <w:caps w:val="0"/>
                <w:color w:val="auto"/>
                <w:sz w:val="22"/>
                <w:szCs w:val="22"/>
              </w:rPr>
              <w:br/>
            </w:r>
            <w:r w:rsidR="00A1261D">
              <w:rPr>
                <w:rFonts w:asciiTheme="minorHAnsi" w:hAnsiTheme="minorHAnsi"/>
                <w:b w:val="0"/>
                <w:caps w:val="0"/>
                <w:color w:val="auto"/>
                <w:sz w:val="22"/>
                <w:szCs w:val="22"/>
              </w:rPr>
              <w:tab/>
              <w:t xml:space="preserve">Appendix H: </w:t>
            </w:r>
            <w:r w:rsidR="003B5206">
              <w:rPr>
                <w:rFonts w:asciiTheme="minorHAnsi" w:hAnsiTheme="minorHAnsi"/>
                <w:b w:val="0"/>
                <w:caps w:val="0"/>
                <w:color w:val="auto"/>
                <w:sz w:val="22"/>
                <w:szCs w:val="22"/>
              </w:rPr>
              <w:t>ELA Assessment Tool</w:t>
            </w:r>
            <w:r w:rsidR="003B5206">
              <w:rPr>
                <w:rFonts w:asciiTheme="minorHAnsi" w:hAnsiTheme="minorHAnsi"/>
                <w:b w:val="0"/>
                <w:caps w:val="0"/>
                <w:color w:val="auto"/>
                <w:sz w:val="22"/>
                <w:szCs w:val="22"/>
              </w:rPr>
              <w:br/>
            </w:r>
            <w:r w:rsidR="003B5206">
              <w:rPr>
                <w:rFonts w:asciiTheme="minorHAnsi" w:hAnsiTheme="minorHAnsi"/>
                <w:b w:val="0"/>
                <w:caps w:val="0"/>
                <w:color w:val="auto"/>
                <w:sz w:val="22"/>
                <w:szCs w:val="22"/>
              </w:rPr>
              <w:tab/>
              <w:t>Appendix I: Science Assessment Tool</w:t>
            </w:r>
          </w:p>
        </w:tc>
      </w:tr>
    </w:tbl>
    <w:p w14:paraId="0061BB0B" w14:textId="593CAAFE" w:rsidR="00A1261D" w:rsidRDefault="00A1261D" w:rsidP="00BC189C">
      <w:pPr>
        <w:spacing w:before="0" w:after="0"/>
      </w:pPr>
    </w:p>
    <w:p w14:paraId="0778B615" w14:textId="77777777" w:rsidR="00A1261D" w:rsidRDefault="00A1261D">
      <w:pPr>
        <w:spacing w:before="0" w:after="0"/>
      </w:pPr>
      <w:r>
        <w:br w:type="page"/>
      </w:r>
    </w:p>
    <w:p w14:paraId="33AD71D3" w14:textId="77777777" w:rsidR="00A1261D" w:rsidRPr="00BA2682" w:rsidRDefault="00A1261D" w:rsidP="00A1261D">
      <w:pPr>
        <w:rPr>
          <w:rFonts w:cstheme="minorHAnsi"/>
        </w:rPr>
      </w:pPr>
      <w:r>
        <w:rPr>
          <w:rFonts w:cstheme="minorHAnsi"/>
          <w:b/>
        </w:rPr>
        <w:t>Appendix A</w:t>
      </w:r>
      <w:r w:rsidRPr="00BA2682">
        <w:rPr>
          <w:rFonts w:cstheme="minorHAnsi"/>
          <w:b/>
        </w:rPr>
        <w:t xml:space="preserve"> </w:t>
      </w:r>
    </w:p>
    <w:p w14:paraId="62DB1BD1" w14:textId="002C4691" w:rsidR="00A1261D" w:rsidRPr="0006616D" w:rsidRDefault="00A1261D" w:rsidP="00A1261D">
      <w:pPr>
        <w:jc w:val="center"/>
        <w:rPr>
          <w:rFonts w:cstheme="minorHAnsi"/>
          <w:b/>
          <w:sz w:val="36"/>
          <w:szCs w:val="36"/>
        </w:rPr>
      </w:pPr>
      <w:r w:rsidRPr="0006616D">
        <w:rPr>
          <w:rFonts w:cstheme="minorHAnsi"/>
          <w:b/>
          <w:sz w:val="36"/>
          <w:szCs w:val="36"/>
        </w:rPr>
        <w:t>Detailed Instructions</w:t>
      </w:r>
      <w:r>
        <w:rPr>
          <w:rFonts w:cstheme="minorHAnsi"/>
          <w:b/>
          <w:sz w:val="36"/>
          <w:szCs w:val="36"/>
        </w:rPr>
        <w:br/>
      </w:r>
      <w:r w:rsidR="003B5206">
        <w:rPr>
          <w:rFonts w:cstheme="minorHAnsi"/>
          <w:b/>
          <w:sz w:val="36"/>
          <w:szCs w:val="36"/>
        </w:rPr>
        <w:t>Grade 7 Learning Experience</w:t>
      </w:r>
    </w:p>
    <w:p w14:paraId="4DEEA127" w14:textId="77777777"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sz w:val="22"/>
          <w:lang w:val="en-US"/>
        </w:rPr>
        <w:t>The following is a suggested sequence and pacing for this learning experience. Enhance, adapt and adjust as appropriate for your learners and context.</w:t>
      </w:r>
    </w:p>
    <w:p w14:paraId="35DBB61D" w14:textId="33FD21F6" w:rsidR="003B5206" w:rsidRPr="003B5206" w:rsidRDefault="003B5206" w:rsidP="003B5206">
      <w:pPr>
        <w:spacing w:before="0" w:line="257" w:lineRule="auto"/>
        <w:rPr>
          <w:rFonts w:eastAsiaTheme="minorEastAsia" w:cstheme="minorHAnsi"/>
          <w:b/>
          <w:bCs/>
          <w:color w:val="4471C4"/>
          <w:sz w:val="22"/>
          <w:lang w:val="en-US"/>
        </w:rPr>
      </w:pPr>
      <w:r w:rsidRPr="003B5206">
        <w:rPr>
          <w:rFonts w:eastAsiaTheme="minorEastAsia" w:cstheme="minorHAnsi"/>
          <w:b/>
          <w:bCs/>
          <w:sz w:val="22"/>
          <w:lang w:val="en-US"/>
        </w:rPr>
        <w:t xml:space="preserve">Day 1 </w:t>
      </w:r>
      <w:r w:rsidRPr="003B5206">
        <w:rPr>
          <w:rFonts w:eastAsiaTheme="minorEastAsia" w:cstheme="minorHAnsi"/>
          <w:b/>
          <w:bCs/>
          <w:color w:val="4471C4"/>
          <w:sz w:val="22"/>
          <w:lang w:val="en-US"/>
        </w:rPr>
        <w:t>(Synchronous</w:t>
      </w:r>
      <w:r>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p>
    <w:p w14:paraId="48E63660" w14:textId="2FAC43F4" w:rsidR="003B5206" w:rsidRPr="003B5206" w:rsidRDefault="003B5206" w:rsidP="003B5206">
      <w:pPr>
        <w:spacing w:before="0" w:line="257" w:lineRule="auto"/>
        <w:rPr>
          <w:rFonts w:eastAsiaTheme="minorEastAsia" w:cstheme="minorHAnsi"/>
          <w:b/>
          <w:bCs/>
          <w:color w:val="4471C4"/>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Slides 1</w:t>
      </w:r>
      <w:r>
        <w:rPr>
          <w:rFonts w:eastAsiaTheme="minorEastAsia" w:cstheme="minorHAnsi"/>
          <w:sz w:val="22"/>
          <w:lang w:val="en-US"/>
        </w:rPr>
        <w:t>–</w:t>
      </w:r>
      <w:r w:rsidRPr="003B5206">
        <w:rPr>
          <w:rFonts w:eastAsiaTheme="minorEastAsia" w:cstheme="minorHAnsi"/>
          <w:sz w:val="22"/>
          <w:lang w:val="en-US"/>
        </w:rPr>
        <w:t>5 for presenting during lesson</w:t>
      </w:r>
    </w:p>
    <w:p w14:paraId="7A2F002F" w14:textId="77777777"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b/>
          <w:bCs/>
          <w:sz w:val="22"/>
          <w:lang w:val="en-US"/>
        </w:rPr>
        <w:t xml:space="preserve">(A.M) </w:t>
      </w:r>
      <w:r w:rsidRPr="003B5206">
        <w:rPr>
          <w:rFonts w:eastAsiaTheme="minorEastAsia" w:cstheme="minorHAnsi"/>
          <w:sz w:val="22"/>
          <w:lang w:val="en-US"/>
        </w:rPr>
        <w:t>Introduce the learning experience by showing images of an oil rig, pipeline, and off shore oil rig in ocean and ask students to discuss the photos. If they need support in sustaining the conversation, consider the following prompts (Opportunity for anecdotal notes on student learning),</w:t>
      </w:r>
    </w:p>
    <w:p w14:paraId="7827171D" w14:textId="77777777" w:rsidR="003B5206" w:rsidRPr="003B5206" w:rsidRDefault="003B5206" w:rsidP="003B5206">
      <w:pPr>
        <w:pStyle w:val="ListParagraph"/>
        <w:numPr>
          <w:ilvl w:val="1"/>
          <w:numId w:val="42"/>
        </w:numPr>
        <w:spacing w:before="0" w:after="0"/>
        <w:contextualSpacing w:val="0"/>
        <w:rPr>
          <w:rFonts w:eastAsiaTheme="minorEastAsia" w:cstheme="minorHAnsi"/>
          <w:sz w:val="22"/>
        </w:rPr>
      </w:pPr>
      <w:r w:rsidRPr="003B5206">
        <w:rPr>
          <w:rFonts w:eastAsiaTheme="minorEastAsia" w:cstheme="minorHAnsi"/>
          <w:sz w:val="22"/>
          <w:lang w:val="en-US"/>
        </w:rPr>
        <w:t>What do you see?</w:t>
      </w:r>
    </w:p>
    <w:p w14:paraId="0EAEA01C" w14:textId="77777777" w:rsidR="003B5206" w:rsidRPr="003B5206" w:rsidRDefault="003B5206" w:rsidP="003B5206">
      <w:pPr>
        <w:pStyle w:val="ListParagraph"/>
        <w:numPr>
          <w:ilvl w:val="1"/>
          <w:numId w:val="42"/>
        </w:numPr>
        <w:spacing w:before="0" w:after="0"/>
        <w:contextualSpacing w:val="0"/>
        <w:rPr>
          <w:rFonts w:eastAsiaTheme="minorEastAsia" w:cstheme="minorHAnsi"/>
          <w:sz w:val="22"/>
        </w:rPr>
      </w:pPr>
      <w:r w:rsidRPr="003B5206">
        <w:rPr>
          <w:rFonts w:eastAsiaTheme="minorEastAsia" w:cstheme="minorHAnsi"/>
          <w:sz w:val="22"/>
          <w:lang w:val="en-US"/>
        </w:rPr>
        <w:t>Who do you think took the picture?</w:t>
      </w:r>
    </w:p>
    <w:p w14:paraId="5C410D4A" w14:textId="77777777" w:rsidR="003B5206" w:rsidRPr="003B5206" w:rsidRDefault="003B5206" w:rsidP="003B5206">
      <w:pPr>
        <w:pStyle w:val="ListParagraph"/>
        <w:numPr>
          <w:ilvl w:val="1"/>
          <w:numId w:val="42"/>
        </w:numPr>
        <w:spacing w:before="0" w:after="0"/>
        <w:contextualSpacing w:val="0"/>
        <w:rPr>
          <w:rFonts w:eastAsiaTheme="minorEastAsia" w:cstheme="minorHAnsi"/>
          <w:sz w:val="22"/>
        </w:rPr>
      </w:pPr>
      <w:r w:rsidRPr="003B5206">
        <w:rPr>
          <w:rFonts w:eastAsiaTheme="minorEastAsia" w:cstheme="minorHAnsi"/>
          <w:sz w:val="22"/>
          <w:lang w:val="en-US"/>
        </w:rPr>
        <w:t>Why do you think they took the picture?</w:t>
      </w:r>
    </w:p>
    <w:p w14:paraId="46A7B5C9" w14:textId="77777777" w:rsidR="003B5206" w:rsidRPr="003B5206" w:rsidRDefault="003B5206" w:rsidP="003B5206">
      <w:pPr>
        <w:pStyle w:val="ListParagraph"/>
        <w:numPr>
          <w:ilvl w:val="1"/>
          <w:numId w:val="42"/>
        </w:numPr>
        <w:spacing w:before="0"/>
        <w:contextualSpacing w:val="0"/>
        <w:rPr>
          <w:rFonts w:eastAsiaTheme="minorEastAsia" w:cstheme="minorHAnsi"/>
          <w:sz w:val="22"/>
        </w:rPr>
      </w:pPr>
      <w:r w:rsidRPr="003B5206">
        <w:rPr>
          <w:rFonts w:eastAsiaTheme="minorEastAsia" w:cstheme="minorHAnsi"/>
          <w:sz w:val="22"/>
          <w:lang w:val="en-US"/>
        </w:rPr>
        <w:t>What do you wonder?</w:t>
      </w:r>
    </w:p>
    <w:p w14:paraId="2AF5BB0F" w14:textId="601D1D6B" w:rsidR="003B5206" w:rsidRPr="003B5206" w:rsidRDefault="003B5206" w:rsidP="003B5206">
      <w:pPr>
        <w:pStyle w:val="ListParagraph"/>
        <w:numPr>
          <w:ilvl w:val="0"/>
          <w:numId w:val="42"/>
        </w:numPr>
        <w:spacing w:before="0" w:after="60"/>
        <w:contextualSpacing w:val="0"/>
        <w:rPr>
          <w:rFonts w:eastAsiaTheme="minorEastAsia" w:cstheme="minorHAnsi"/>
          <w:sz w:val="22"/>
          <w:lang w:val="en-US"/>
        </w:rPr>
      </w:pPr>
      <w:r w:rsidRPr="003B5206">
        <w:rPr>
          <w:rFonts w:eastAsiaTheme="minorEastAsia" w:cstheme="minorHAnsi"/>
          <w:sz w:val="22"/>
          <w:lang w:val="en-US"/>
        </w:rPr>
        <w:t>Invite students to discuss the title on the second slide</w:t>
      </w:r>
      <w:r w:rsidR="00BE6D99">
        <w:rPr>
          <w:rFonts w:eastAsiaTheme="minorEastAsia" w:cstheme="minorHAnsi"/>
          <w:sz w:val="22"/>
          <w:lang w:val="en-US"/>
        </w:rPr>
        <w:t>.</w:t>
      </w:r>
      <w:r w:rsidRPr="003B5206">
        <w:rPr>
          <w:rFonts w:eastAsiaTheme="minorEastAsia" w:cstheme="minorHAnsi"/>
          <w:sz w:val="22"/>
          <w:lang w:val="en-US"/>
        </w:rPr>
        <w:t xml:space="preserve"> Ask students to record, in the chat, what they think the learning experience might be about</w:t>
      </w:r>
      <w:r w:rsidR="00BE6D99">
        <w:rPr>
          <w:rFonts w:eastAsiaTheme="minorEastAsia" w:cstheme="minorHAnsi"/>
          <w:sz w:val="22"/>
          <w:lang w:val="en-US"/>
        </w:rPr>
        <w:t>.</w:t>
      </w:r>
      <w:r w:rsidRPr="003B5206">
        <w:rPr>
          <w:rFonts w:eastAsiaTheme="minorEastAsia" w:cstheme="minorHAnsi"/>
          <w:sz w:val="22"/>
          <w:lang w:val="en-US"/>
        </w:rPr>
        <w:t xml:space="preserve"> Share the essential question and student challenge.</w:t>
      </w:r>
    </w:p>
    <w:p w14:paraId="3015FC87" w14:textId="3027322F" w:rsidR="003B5206" w:rsidRPr="003B5206" w:rsidRDefault="003B5206" w:rsidP="003B5206">
      <w:pPr>
        <w:pStyle w:val="ListParagraph"/>
        <w:numPr>
          <w:ilvl w:val="0"/>
          <w:numId w:val="42"/>
        </w:numPr>
        <w:spacing w:before="0" w:after="60"/>
        <w:contextualSpacing w:val="0"/>
        <w:rPr>
          <w:rFonts w:eastAsiaTheme="minorEastAsia" w:cstheme="minorHAnsi"/>
          <w:color w:val="000000" w:themeColor="text1"/>
          <w:sz w:val="22"/>
        </w:rPr>
      </w:pPr>
      <w:r w:rsidRPr="003B5206">
        <w:rPr>
          <w:rFonts w:eastAsiaTheme="minorEastAsia" w:cstheme="minorHAnsi"/>
          <w:sz w:val="22"/>
          <w:lang w:val="en-US"/>
        </w:rPr>
        <w:t>Ask students to identify or discuss geological resources in their community/area</w:t>
      </w:r>
      <w:r w:rsidR="00BE6D99">
        <w:rPr>
          <w:rFonts w:eastAsiaTheme="minorEastAsia" w:cstheme="minorHAnsi"/>
          <w:sz w:val="22"/>
          <w:lang w:val="en-US"/>
        </w:rPr>
        <w:t>.</w:t>
      </w:r>
      <w:r w:rsidRPr="003B5206">
        <w:rPr>
          <w:rFonts w:eastAsiaTheme="minorEastAsia" w:cstheme="minorHAnsi"/>
          <w:sz w:val="22"/>
          <w:lang w:val="en-US"/>
        </w:rPr>
        <w:t xml:space="preserve"> How does resource extraction affect their community or family directly or indirectly? </w:t>
      </w:r>
    </w:p>
    <w:p w14:paraId="568584DC" w14:textId="522C19ED"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color w:val="ED7C31"/>
          <w:sz w:val="22"/>
          <w:lang w:val="en-US"/>
        </w:rPr>
        <w:t>(</w:t>
      </w:r>
      <w:r w:rsidRPr="003B5206">
        <w:rPr>
          <w:rFonts w:eastAsiaTheme="minorEastAsia" w:cstheme="minorHAnsi"/>
          <w:b/>
          <w:bCs/>
          <w:color w:val="ED7C31"/>
          <w:sz w:val="22"/>
          <w:lang w:val="en-US"/>
        </w:rPr>
        <w:t>Asynchronous</w:t>
      </w:r>
      <w:r w:rsidRPr="003B5206">
        <w:rPr>
          <w:rFonts w:eastAsiaTheme="minorEastAsia" w:cstheme="minorHAnsi"/>
          <w:color w:val="ED7C31"/>
          <w:sz w:val="22"/>
          <w:lang w:val="en-US"/>
        </w:rPr>
        <w:t>)</w:t>
      </w:r>
      <w:r w:rsidRPr="003B5206">
        <w:rPr>
          <w:rFonts w:eastAsiaTheme="minorEastAsia" w:cstheme="minorHAnsi"/>
          <w:sz w:val="22"/>
          <w:lang w:val="en-US"/>
        </w:rPr>
        <w:t xml:space="preserve"> Note: This could be done on the next day if you are not able to split your time with students into two parts. Tell students to independently listen to the read aloud and book talk by Carole Lindstrom, </w:t>
      </w:r>
      <w:r>
        <w:rPr>
          <w:rFonts w:eastAsiaTheme="minorEastAsia" w:cstheme="minorHAnsi"/>
          <w:sz w:val="22"/>
          <w:lang w:val="en-US"/>
        </w:rPr>
        <w:br/>
      </w:r>
      <w:r w:rsidRPr="003B5206">
        <w:rPr>
          <w:rFonts w:eastAsiaTheme="minorEastAsia" w:cstheme="minorHAnsi"/>
          <w:i/>
          <w:iCs/>
          <w:sz w:val="22"/>
          <w:lang w:val="en-US"/>
        </w:rPr>
        <w:t>We are Water Protectors</w:t>
      </w:r>
      <w:r w:rsidRPr="003B5206">
        <w:rPr>
          <w:rFonts w:eastAsiaTheme="minorEastAsia" w:cstheme="minorHAnsi"/>
          <w:sz w:val="22"/>
          <w:lang w:val="en-US"/>
        </w:rPr>
        <w:t xml:space="preserve"> </w:t>
      </w:r>
      <w:hyperlink r:id="rId15">
        <w:r w:rsidRPr="003B5206">
          <w:rPr>
            <w:rStyle w:val="Hyperlink"/>
            <w:rFonts w:eastAsiaTheme="minorEastAsia" w:cstheme="minorHAnsi"/>
            <w:color w:val="0000FF"/>
            <w:sz w:val="22"/>
            <w:lang w:val="en-US"/>
          </w:rPr>
          <w:t>www.youtube.com/watch?v=2YHaRmj9wLU</w:t>
        </w:r>
      </w:hyperlink>
      <w:r>
        <w:rPr>
          <w:rFonts w:eastAsiaTheme="minorEastAsia" w:cstheme="minorHAnsi"/>
          <w:sz w:val="22"/>
          <w:lang w:val="en-US"/>
        </w:rPr>
        <w:t>.</w:t>
      </w:r>
    </w:p>
    <w:p w14:paraId="5B46C024" w14:textId="3DB57CB0" w:rsidR="003B5206" w:rsidRPr="003B5206" w:rsidRDefault="003B5206" w:rsidP="003B5206">
      <w:pPr>
        <w:pStyle w:val="ListParagraph"/>
        <w:numPr>
          <w:ilvl w:val="0"/>
          <w:numId w:val="42"/>
        </w:numPr>
        <w:spacing w:before="0" w:after="240"/>
        <w:contextualSpacing w:val="0"/>
        <w:rPr>
          <w:rFonts w:eastAsiaTheme="minorEastAsia" w:cstheme="minorHAnsi"/>
          <w:sz w:val="22"/>
          <w:lang w:val="en-US"/>
        </w:rPr>
      </w:pPr>
      <w:r w:rsidRPr="003B5206">
        <w:rPr>
          <w:rFonts w:eastAsiaTheme="minorEastAsia" w:cstheme="minorHAnsi"/>
          <w:b/>
          <w:bCs/>
          <w:sz w:val="22"/>
          <w:lang w:val="en-US"/>
        </w:rPr>
        <w:t>(P.M.)</w:t>
      </w:r>
      <w:r w:rsidRPr="003B5206">
        <w:rPr>
          <w:rFonts w:eastAsiaTheme="minorEastAsia" w:cstheme="minorHAnsi"/>
          <w:sz w:val="22"/>
          <w:lang w:val="en-US"/>
        </w:rPr>
        <w:t xml:space="preserve"> Use the questions in the THH chart to guide a class discussion about the read aloud/book talk and model </w:t>
      </w:r>
      <w:r w:rsidR="00E9083C">
        <w:rPr>
          <w:rFonts w:eastAsiaTheme="minorEastAsia" w:cstheme="minorHAnsi"/>
          <w:sz w:val="22"/>
          <w:lang w:val="en-US"/>
        </w:rPr>
        <w:t>how to complete the THH Chart.</w:t>
      </w:r>
    </w:p>
    <w:p w14:paraId="4D42C42E" w14:textId="03A7C635" w:rsidR="003B5206" w:rsidRPr="003B5206" w:rsidRDefault="003B5206" w:rsidP="003B5206">
      <w:pPr>
        <w:spacing w:before="0" w:line="257" w:lineRule="auto"/>
        <w:rPr>
          <w:rFonts w:eastAsiaTheme="minorEastAsia" w:cstheme="minorHAnsi"/>
          <w:b/>
          <w:bCs/>
          <w:color w:val="ED7C31"/>
          <w:sz w:val="22"/>
          <w:lang w:val="en-US"/>
        </w:rPr>
      </w:pPr>
      <w:r w:rsidRPr="003B5206">
        <w:rPr>
          <w:rFonts w:eastAsiaTheme="minorEastAsia" w:cstheme="minorHAnsi"/>
          <w:b/>
          <w:bCs/>
          <w:sz w:val="22"/>
          <w:lang w:val="en-US"/>
        </w:rPr>
        <w:t xml:space="preserve">Day 2 </w:t>
      </w:r>
      <w:r w:rsidRPr="003B5206">
        <w:rPr>
          <w:rFonts w:eastAsiaTheme="minorEastAsia" w:cstheme="minorHAnsi"/>
          <w:b/>
          <w:bCs/>
          <w:color w:val="ED7C31"/>
          <w:sz w:val="22"/>
          <w:lang w:val="en-US"/>
        </w:rPr>
        <w:t>(Asynchronous</w:t>
      </w:r>
      <w:r>
        <w:rPr>
          <w:rFonts w:eastAsiaTheme="minorEastAsia" w:cstheme="minorHAnsi"/>
          <w:b/>
          <w:bCs/>
          <w:color w:val="ED7C31"/>
          <w:sz w:val="22"/>
          <w:lang w:val="en-US"/>
        </w:rPr>
        <w:t>—</w:t>
      </w:r>
      <w:r w:rsidRPr="003B5206">
        <w:rPr>
          <w:rFonts w:eastAsiaTheme="minorEastAsia" w:cstheme="minorHAnsi"/>
          <w:b/>
          <w:bCs/>
          <w:color w:val="ED7C31"/>
          <w:sz w:val="22"/>
          <w:lang w:val="en-US"/>
        </w:rPr>
        <w:t>Independent Student Learning)</w:t>
      </w:r>
    </w:p>
    <w:p w14:paraId="156CF134" w14:textId="77777777"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Copy of slide 6 sent to students for completion.</w:t>
      </w:r>
    </w:p>
    <w:p w14:paraId="0EB0A48D" w14:textId="7A9736F4" w:rsidR="003B5206" w:rsidRPr="003B5206" w:rsidRDefault="003B5206" w:rsidP="003B5206">
      <w:pPr>
        <w:pStyle w:val="ListParagraph"/>
        <w:numPr>
          <w:ilvl w:val="0"/>
          <w:numId w:val="42"/>
        </w:numPr>
        <w:spacing w:before="0" w:after="240"/>
        <w:contextualSpacing w:val="0"/>
        <w:rPr>
          <w:rFonts w:eastAsiaTheme="minorEastAsia" w:cstheme="minorHAnsi"/>
          <w:sz w:val="22"/>
        </w:rPr>
      </w:pPr>
      <w:r w:rsidRPr="003B5206">
        <w:rPr>
          <w:rFonts w:eastAsiaTheme="minorEastAsia" w:cstheme="minorHAnsi"/>
          <w:sz w:val="22"/>
          <w:lang w:val="en-US"/>
        </w:rPr>
        <w:t>Slide 6</w:t>
      </w:r>
      <w:r>
        <w:rPr>
          <w:rFonts w:eastAsiaTheme="minorEastAsia" w:cstheme="minorHAnsi"/>
          <w:sz w:val="22"/>
          <w:lang w:val="en-US"/>
        </w:rPr>
        <w:t>–</w:t>
      </w:r>
      <w:r w:rsidRPr="003B5206">
        <w:rPr>
          <w:rFonts w:eastAsiaTheme="minorEastAsia" w:cstheme="minorHAnsi"/>
          <w:sz w:val="22"/>
          <w:lang w:val="en-US"/>
        </w:rPr>
        <w:t xml:space="preserve">Read/view the article by the Canadian Association of Petroleum Producers (CAPP) on </w:t>
      </w:r>
      <w:r w:rsidRPr="003B5206">
        <w:rPr>
          <w:rFonts w:eastAsiaTheme="minorEastAsia" w:cstheme="minorHAnsi"/>
          <w:i/>
          <w:iCs/>
          <w:sz w:val="22"/>
          <w:lang w:val="en-US"/>
        </w:rPr>
        <w:t>Oil Extraction</w:t>
      </w:r>
      <w:r w:rsidRPr="003B5206">
        <w:rPr>
          <w:rFonts w:eastAsiaTheme="minorEastAsia" w:cstheme="minorHAnsi"/>
          <w:sz w:val="22"/>
          <w:lang w:val="en-US"/>
        </w:rPr>
        <w:t xml:space="preserve"> </w:t>
      </w:r>
      <w:hyperlink r:id="rId16">
        <w:r w:rsidRPr="003B5206">
          <w:rPr>
            <w:rStyle w:val="Hyperlink"/>
            <w:rFonts w:eastAsiaTheme="minorEastAsia" w:cstheme="minorHAnsi"/>
            <w:color w:val="0000FF"/>
            <w:sz w:val="22"/>
            <w:lang w:val="en-US"/>
          </w:rPr>
          <w:t>www.capp.ca/oil/extraction</w:t>
        </w:r>
        <w:r w:rsidRPr="003B5206">
          <w:rPr>
            <w:rStyle w:val="Hyperlink"/>
            <w:rFonts w:eastAsiaTheme="minorEastAsia" w:cstheme="minorHAnsi"/>
            <w:sz w:val="22"/>
            <w:lang w:val="en-US"/>
          </w:rPr>
          <w:t>/</w:t>
        </w:r>
      </w:hyperlink>
      <w:r w:rsidRPr="003B5206">
        <w:rPr>
          <w:rFonts w:eastAsiaTheme="minorEastAsia" w:cstheme="minorHAnsi"/>
          <w:sz w:val="22"/>
          <w:lang w:val="en-US"/>
        </w:rPr>
        <w:t xml:space="preserve">. Complete the THH chart. </w:t>
      </w:r>
    </w:p>
    <w:p w14:paraId="4CADEA2B" w14:textId="5833DA8F" w:rsidR="003B5206" w:rsidRPr="003B5206" w:rsidRDefault="003B5206" w:rsidP="003B5206">
      <w:pPr>
        <w:spacing w:before="0" w:line="257" w:lineRule="auto"/>
        <w:rPr>
          <w:rFonts w:eastAsiaTheme="minorEastAsia" w:cstheme="minorHAnsi"/>
          <w:b/>
          <w:bCs/>
          <w:color w:val="ED7C31"/>
          <w:sz w:val="22"/>
          <w:lang w:val="en-US"/>
        </w:rPr>
      </w:pPr>
      <w:r w:rsidRPr="003B5206">
        <w:rPr>
          <w:rFonts w:eastAsiaTheme="minorEastAsia" w:cstheme="minorHAnsi"/>
          <w:b/>
          <w:bCs/>
          <w:sz w:val="22"/>
          <w:lang w:val="en-US"/>
        </w:rPr>
        <w:t xml:space="preserve">Day 3 </w:t>
      </w:r>
      <w:r w:rsidRPr="003B5206">
        <w:rPr>
          <w:rFonts w:eastAsiaTheme="minorEastAsia" w:cstheme="minorHAnsi"/>
          <w:b/>
          <w:bCs/>
          <w:color w:val="ED7C31"/>
          <w:sz w:val="22"/>
          <w:lang w:val="en-US"/>
        </w:rPr>
        <w:t>(Asynchronous</w:t>
      </w:r>
      <w:r>
        <w:rPr>
          <w:rFonts w:eastAsiaTheme="minorEastAsia" w:cstheme="minorHAnsi"/>
          <w:b/>
          <w:bCs/>
          <w:color w:val="ED7C31"/>
          <w:sz w:val="22"/>
          <w:lang w:val="en-US"/>
        </w:rPr>
        <w:t>—</w:t>
      </w:r>
      <w:r w:rsidRPr="003B5206">
        <w:rPr>
          <w:rFonts w:eastAsiaTheme="minorEastAsia" w:cstheme="minorHAnsi"/>
          <w:b/>
          <w:bCs/>
          <w:color w:val="ED7C31"/>
          <w:sz w:val="22"/>
          <w:lang w:val="en-US"/>
        </w:rPr>
        <w:t>Independent Student Learning)</w:t>
      </w:r>
    </w:p>
    <w:p w14:paraId="46FD5939" w14:textId="77777777"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Copy of slides 7-9 sent to students for completion.</w:t>
      </w:r>
    </w:p>
    <w:p w14:paraId="4F1F6D5B" w14:textId="06870A96" w:rsidR="003B5206" w:rsidRPr="003B5206" w:rsidRDefault="003B5206" w:rsidP="003B5206">
      <w:pPr>
        <w:pStyle w:val="ListParagraph"/>
        <w:numPr>
          <w:ilvl w:val="0"/>
          <w:numId w:val="42"/>
        </w:numPr>
        <w:spacing w:before="0" w:after="60"/>
        <w:contextualSpacing w:val="0"/>
        <w:rPr>
          <w:rFonts w:eastAsiaTheme="minorEastAsia" w:cstheme="minorHAnsi"/>
          <w:i/>
          <w:iCs/>
          <w:sz w:val="22"/>
        </w:rPr>
      </w:pPr>
      <w:r w:rsidRPr="003B5206">
        <w:rPr>
          <w:rFonts w:eastAsiaTheme="minorEastAsia" w:cstheme="minorHAnsi"/>
          <w:sz w:val="22"/>
          <w:lang w:val="en-US"/>
        </w:rPr>
        <w:t>Slide 7</w:t>
      </w:r>
      <w:r>
        <w:rPr>
          <w:rFonts w:eastAsiaTheme="minorEastAsia" w:cstheme="minorHAnsi"/>
          <w:sz w:val="22"/>
          <w:lang w:val="en-US"/>
        </w:rPr>
        <w:t>—</w:t>
      </w:r>
      <w:r w:rsidRPr="003B5206">
        <w:rPr>
          <w:rFonts w:eastAsiaTheme="minorEastAsia" w:cstheme="minorHAnsi"/>
          <w:sz w:val="22"/>
          <w:lang w:val="en-US"/>
        </w:rPr>
        <w:t xml:space="preserve">Read/view the article written by </w:t>
      </w:r>
      <w:r w:rsidRPr="003B5206">
        <w:rPr>
          <w:rFonts w:eastAsiaTheme="minorEastAsia" w:cstheme="minorHAnsi"/>
          <w:sz w:val="22"/>
        </w:rPr>
        <w:t>Marina Qutab for</w:t>
      </w:r>
      <w:r w:rsidRPr="003B5206">
        <w:rPr>
          <w:rFonts w:eastAsiaTheme="minorEastAsia" w:cstheme="minorHAnsi"/>
          <w:sz w:val="22"/>
          <w:lang w:val="en-US"/>
        </w:rPr>
        <w:t xml:space="preserve"> One Green Planet, called, </w:t>
      </w:r>
      <w:r w:rsidRPr="003B5206">
        <w:rPr>
          <w:rFonts w:eastAsiaTheme="minorEastAsia" w:cstheme="minorHAnsi"/>
          <w:i/>
          <w:iCs/>
          <w:sz w:val="22"/>
          <w:lang w:val="en-US"/>
        </w:rPr>
        <w:t xml:space="preserve">What are Tar Sands and Why Should You Oppose Them (and How to Do It). </w:t>
      </w:r>
      <w:r w:rsidRPr="003B5206">
        <w:rPr>
          <w:rFonts w:eastAsia="Calibri" w:cstheme="minorHAnsi"/>
          <w:color w:val="000000" w:themeColor="text1"/>
          <w:sz w:val="22"/>
          <w:lang w:val="en-US"/>
        </w:rPr>
        <w:t>Complete the THH chart.</w:t>
      </w:r>
      <w:r w:rsidR="00E9083C">
        <w:rPr>
          <w:rFonts w:eastAsiaTheme="minorEastAsia" w:cstheme="minorHAnsi"/>
          <w:i/>
          <w:iCs/>
          <w:sz w:val="22"/>
          <w:lang w:val="en-US"/>
        </w:rPr>
        <w:t xml:space="preserve"> </w:t>
      </w:r>
      <w:hyperlink r:id="rId17">
        <w:r w:rsidRPr="003B5206">
          <w:rPr>
            <w:rStyle w:val="Hyperlink"/>
            <w:rFonts w:eastAsiaTheme="minorEastAsia" w:cstheme="minorHAnsi"/>
            <w:color w:val="0000FF"/>
            <w:sz w:val="22"/>
            <w:lang w:val="en-US"/>
          </w:rPr>
          <w:t>www.onegreenplanet.org/environment/what-are-tar-sands/</w:t>
        </w:r>
      </w:hyperlink>
      <w:r w:rsidRPr="003B5206">
        <w:rPr>
          <w:rFonts w:eastAsiaTheme="minorEastAsia" w:cstheme="minorHAnsi"/>
          <w:sz w:val="22"/>
          <w:lang w:val="en-US"/>
        </w:rPr>
        <w:t xml:space="preserve"> </w:t>
      </w:r>
    </w:p>
    <w:p w14:paraId="03B31EBF" w14:textId="4836CD17"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Slide 8</w:t>
      </w:r>
      <w:r>
        <w:rPr>
          <w:rFonts w:eastAsiaTheme="minorEastAsia" w:cstheme="minorHAnsi"/>
          <w:sz w:val="22"/>
          <w:lang w:val="en-US"/>
        </w:rPr>
        <w:t>—</w:t>
      </w:r>
      <w:r w:rsidRPr="003B5206">
        <w:rPr>
          <w:rFonts w:eastAsiaTheme="minorEastAsia" w:cstheme="minorHAnsi"/>
          <w:sz w:val="22"/>
          <w:lang w:val="en-US"/>
        </w:rPr>
        <w:t xml:space="preserve">Answer the Anticipation Guide question by indicating what you think is the level of importance of each of the three things (pillars) to sustainability. </w:t>
      </w:r>
    </w:p>
    <w:p w14:paraId="09AF295B" w14:textId="4DF93D0C" w:rsidR="003B5206" w:rsidRPr="003B5206" w:rsidRDefault="003B5206" w:rsidP="003B5206">
      <w:pPr>
        <w:pStyle w:val="ListParagraph"/>
        <w:numPr>
          <w:ilvl w:val="0"/>
          <w:numId w:val="42"/>
        </w:numPr>
        <w:spacing w:before="0"/>
        <w:contextualSpacing w:val="0"/>
        <w:rPr>
          <w:rFonts w:eastAsiaTheme="minorEastAsia" w:cstheme="minorHAnsi"/>
          <w:sz w:val="22"/>
          <w:lang w:val="en-US"/>
        </w:rPr>
      </w:pPr>
      <w:r w:rsidRPr="003B5206">
        <w:rPr>
          <w:rFonts w:eastAsiaTheme="minorEastAsia" w:cstheme="minorHAnsi"/>
          <w:sz w:val="22"/>
          <w:lang w:val="en-US"/>
        </w:rPr>
        <w:t>Slide 9</w:t>
      </w:r>
      <w:r>
        <w:rPr>
          <w:rFonts w:eastAsiaTheme="minorEastAsia" w:cstheme="minorHAnsi"/>
          <w:sz w:val="22"/>
          <w:lang w:val="en-US"/>
        </w:rPr>
        <w:t>—</w:t>
      </w:r>
      <w:r w:rsidRPr="003B5206">
        <w:rPr>
          <w:rFonts w:eastAsiaTheme="minorEastAsia" w:cstheme="minorHAnsi"/>
          <w:sz w:val="22"/>
          <w:lang w:val="en-US"/>
        </w:rPr>
        <w:t xml:space="preserve">Watch the video, </w:t>
      </w:r>
      <w:r w:rsidRPr="003B5206">
        <w:rPr>
          <w:rFonts w:eastAsiaTheme="minorEastAsia" w:cstheme="minorHAnsi"/>
          <w:i/>
          <w:iCs/>
          <w:sz w:val="22"/>
          <w:lang w:val="en-US"/>
        </w:rPr>
        <w:t>What is Sustainable Development</w:t>
      </w:r>
      <w:r w:rsidR="00BE6D99">
        <w:rPr>
          <w:rFonts w:eastAsiaTheme="minorEastAsia" w:cstheme="minorHAnsi"/>
          <w:sz w:val="22"/>
          <w:lang w:val="en-US"/>
        </w:rPr>
        <w:t>.</w:t>
      </w:r>
      <w:r w:rsidRPr="003B5206">
        <w:rPr>
          <w:rFonts w:eastAsiaTheme="minorEastAsia" w:cstheme="minorHAnsi"/>
          <w:sz w:val="22"/>
          <w:lang w:val="en-US"/>
        </w:rPr>
        <w:t xml:space="preserve"> </w:t>
      </w:r>
      <w:hyperlink r:id="rId18">
        <w:r w:rsidRPr="003B5206">
          <w:rPr>
            <w:rStyle w:val="Hyperlink"/>
            <w:rFonts w:eastAsiaTheme="minorEastAsia" w:cstheme="minorHAnsi"/>
            <w:color w:val="0000FF"/>
            <w:sz w:val="22"/>
            <w:lang w:val="en-US"/>
          </w:rPr>
          <w:t>www.youtube.com/watch?v=7V8oFI4GYMY</w:t>
        </w:r>
      </w:hyperlink>
      <w:r w:rsidRPr="003B5206">
        <w:rPr>
          <w:rFonts w:eastAsiaTheme="minorEastAsia" w:cstheme="minorHAnsi"/>
          <w:sz w:val="22"/>
          <w:lang w:val="en-US"/>
        </w:rPr>
        <w:t xml:space="preserve">. Record, in the white box on the slide, 2-3 sentences that explain or describe the three things (pillars) we need to keep in mind when we think about sustainable development. Submit your work to your teacher before the next synchronous session. Note to teacher: There are a variety of ways students can record their responses </w:t>
      </w:r>
      <w:r w:rsidR="00BE6D99">
        <w:rPr>
          <w:rFonts w:eastAsiaTheme="minorEastAsia" w:cstheme="minorHAnsi"/>
          <w:sz w:val="22"/>
          <w:lang w:val="en-US"/>
        </w:rPr>
        <w:t>(</w:t>
      </w:r>
      <w:r w:rsidRPr="003B5206">
        <w:rPr>
          <w:rFonts w:eastAsiaTheme="minorEastAsia" w:cstheme="minorHAnsi"/>
          <w:sz w:val="22"/>
          <w:lang w:val="en-US"/>
        </w:rPr>
        <w:t>e.g., make copies of this slide for each student, use another platform such as Flipgrid, create an assignment in Teams Notebook, or have students record in a journal and have ready for their sy</w:t>
      </w:r>
      <w:r w:rsidR="00E9083C">
        <w:rPr>
          <w:rFonts w:eastAsiaTheme="minorEastAsia" w:cstheme="minorHAnsi"/>
          <w:sz w:val="22"/>
          <w:lang w:val="en-US"/>
        </w:rPr>
        <w:t>nchronous lesson the next day</w:t>
      </w:r>
      <w:r w:rsidR="00BE6D99">
        <w:rPr>
          <w:rFonts w:eastAsiaTheme="minorEastAsia" w:cstheme="minorHAnsi"/>
          <w:sz w:val="22"/>
          <w:lang w:val="en-US"/>
        </w:rPr>
        <w:t>)</w:t>
      </w:r>
      <w:r w:rsidR="00E9083C">
        <w:rPr>
          <w:rFonts w:eastAsiaTheme="minorEastAsia" w:cstheme="minorHAnsi"/>
          <w:sz w:val="22"/>
          <w:lang w:val="en-US"/>
        </w:rPr>
        <w:t>.</w:t>
      </w:r>
    </w:p>
    <w:p w14:paraId="1FD242BB" w14:textId="791F75F5" w:rsidR="003B5206" w:rsidRDefault="003B5206">
      <w:pPr>
        <w:spacing w:before="0" w:after="0"/>
        <w:rPr>
          <w:rFonts w:eastAsiaTheme="minorEastAsia" w:cstheme="minorHAnsi"/>
          <w:b/>
          <w:bCs/>
          <w:sz w:val="22"/>
          <w:lang w:val="en-US"/>
        </w:rPr>
      </w:pPr>
      <w:r>
        <w:rPr>
          <w:rFonts w:eastAsiaTheme="minorEastAsia" w:cstheme="minorHAnsi"/>
          <w:b/>
          <w:bCs/>
          <w:sz w:val="22"/>
          <w:lang w:val="en-US"/>
        </w:rPr>
        <w:br w:type="page"/>
      </w:r>
    </w:p>
    <w:p w14:paraId="6056BC06" w14:textId="16574659" w:rsidR="003B5206" w:rsidRPr="003B5206" w:rsidRDefault="003B5206" w:rsidP="003B5206">
      <w:pPr>
        <w:spacing w:before="0" w:line="257" w:lineRule="auto"/>
        <w:rPr>
          <w:rFonts w:eastAsiaTheme="minorEastAsia" w:cstheme="minorHAnsi"/>
          <w:b/>
          <w:bCs/>
          <w:color w:val="4471C4"/>
          <w:sz w:val="22"/>
          <w:lang w:val="en-US"/>
        </w:rPr>
      </w:pPr>
      <w:r w:rsidRPr="003B5206">
        <w:rPr>
          <w:rFonts w:eastAsiaTheme="minorEastAsia" w:cstheme="minorHAnsi"/>
          <w:b/>
          <w:bCs/>
          <w:sz w:val="22"/>
          <w:lang w:val="en-US"/>
        </w:rPr>
        <w:t xml:space="preserve">Day 4 </w:t>
      </w:r>
      <w:r w:rsidRPr="003B5206">
        <w:rPr>
          <w:rFonts w:eastAsiaTheme="minorEastAsia" w:cstheme="minorHAnsi"/>
          <w:b/>
          <w:bCs/>
          <w:color w:val="4471C4"/>
          <w:sz w:val="22"/>
          <w:lang w:val="en-US"/>
        </w:rPr>
        <w:t>(Synchronous</w:t>
      </w:r>
      <w:r>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p>
    <w:p w14:paraId="7A7825F1" w14:textId="77777777" w:rsidR="003B5206" w:rsidRPr="003B5206" w:rsidRDefault="003B5206" w:rsidP="003B5206">
      <w:pPr>
        <w:spacing w:before="0" w:after="60" w:line="257" w:lineRule="auto"/>
        <w:rPr>
          <w:rFonts w:eastAsiaTheme="minorEastAsia" w:cstheme="minorHAnsi"/>
          <w:sz w:val="22"/>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 xml:space="preserve">Copy Slides 10 and 11 into another </w:t>
      </w:r>
      <w:r w:rsidRPr="003B5206">
        <w:rPr>
          <w:rFonts w:eastAsiaTheme="minorEastAsia" w:cstheme="minorHAnsi"/>
          <w:b/>
          <w:bCs/>
          <w:sz w:val="22"/>
          <w:lang w:val="en-US"/>
        </w:rPr>
        <w:t>Interactive PowerPoint</w:t>
      </w:r>
      <w:r w:rsidRPr="003B5206">
        <w:rPr>
          <w:rFonts w:eastAsiaTheme="minorEastAsia" w:cstheme="minorHAnsi"/>
          <w:sz w:val="22"/>
          <w:lang w:val="en-US"/>
        </w:rPr>
        <w:t xml:space="preserve"> and duplicate each slide so you have one of each slide for each breakout group that will meet later in this class. Also include enough copies of slide 12 so that there is at least one box available per student in your class.</w:t>
      </w:r>
    </w:p>
    <w:p w14:paraId="3ADBCBF8" w14:textId="77777777"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Begin by sharing two or three samples of students’ explanations of what sustainable development is/means and discuss the connections or differences.</w:t>
      </w:r>
    </w:p>
    <w:p w14:paraId="1D2CC5EF" w14:textId="342270CD"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 xml:space="preserve">Assign groups of students to breakout rooms to discuss the question, </w:t>
      </w:r>
      <w:r w:rsidR="00BE6D99">
        <w:rPr>
          <w:rFonts w:eastAsiaTheme="minorEastAsia" w:cstheme="minorHAnsi"/>
          <w:sz w:val="22"/>
          <w:lang w:val="en-US"/>
        </w:rPr>
        <w:t>“</w:t>
      </w:r>
      <w:r w:rsidRPr="003B5206">
        <w:rPr>
          <w:rFonts w:eastAsiaTheme="minorEastAsia" w:cstheme="minorHAnsi"/>
          <w:sz w:val="22"/>
          <w:lang w:val="en-US"/>
        </w:rPr>
        <w:t xml:space="preserve">How do the ideas and opinions expressed in the previously viewed texts, address or reflect the three pillars of </w:t>
      </w:r>
      <w:r w:rsidRPr="003B5206">
        <w:rPr>
          <w:rFonts w:eastAsiaTheme="minorEastAsia" w:cstheme="minorHAnsi"/>
          <w:color w:val="000000" w:themeColor="text1"/>
          <w:sz w:val="22"/>
          <w:lang w:val="en-US"/>
        </w:rPr>
        <w:t xml:space="preserve">sustainability </w:t>
      </w:r>
      <w:r w:rsidRPr="003B5206">
        <w:rPr>
          <w:rFonts w:eastAsiaTheme="minorEastAsia" w:cstheme="minorHAnsi"/>
          <w:sz w:val="22"/>
          <w:lang w:val="en-US"/>
        </w:rPr>
        <w:t>(environment, economics, and social responsibility)</w:t>
      </w:r>
      <w:r w:rsidRPr="003B5206">
        <w:rPr>
          <w:rFonts w:eastAsiaTheme="minorEastAsia" w:cstheme="minorHAnsi"/>
          <w:color w:val="000000" w:themeColor="text1"/>
          <w:sz w:val="22"/>
          <w:lang w:val="en-US"/>
        </w:rPr>
        <w:t>?</w:t>
      </w:r>
      <w:r w:rsidR="00BE6D99">
        <w:rPr>
          <w:rFonts w:eastAsiaTheme="minorEastAsia" w:cstheme="minorHAnsi"/>
          <w:sz w:val="22"/>
          <w:lang w:val="en-US"/>
        </w:rPr>
        <w:t>”</w:t>
      </w:r>
      <w:r w:rsidRPr="003B5206">
        <w:rPr>
          <w:rFonts w:eastAsiaTheme="minorEastAsia" w:cstheme="minorHAnsi"/>
          <w:sz w:val="22"/>
          <w:lang w:val="en-US"/>
        </w:rPr>
        <w:t xml:space="preserve"> Each group will discuss and record their responses in the appropriate boxes in the chart on slide 10. This will be shared with the other groups when they return to the main room.</w:t>
      </w:r>
    </w:p>
    <w:p w14:paraId="59B21752" w14:textId="71FF2920"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 xml:space="preserve">Return students to the main room and </w:t>
      </w:r>
      <w:r>
        <w:rPr>
          <w:rFonts w:eastAsiaTheme="minorEastAsia" w:cstheme="minorHAnsi"/>
          <w:sz w:val="22"/>
          <w:lang w:val="en-US"/>
        </w:rPr>
        <w:t>“</w:t>
      </w:r>
      <w:r w:rsidRPr="003B5206">
        <w:rPr>
          <w:rFonts w:eastAsiaTheme="minorEastAsia" w:cstheme="minorHAnsi"/>
          <w:sz w:val="22"/>
          <w:lang w:val="en-US"/>
        </w:rPr>
        <w:t>Gallery Walk</w:t>
      </w:r>
      <w:r>
        <w:rPr>
          <w:rFonts w:eastAsiaTheme="minorEastAsia" w:cstheme="minorHAnsi"/>
          <w:sz w:val="22"/>
          <w:lang w:val="en-US"/>
        </w:rPr>
        <w:t>”</w:t>
      </w:r>
      <w:r w:rsidRPr="003B5206">
        <w:rPr>
          <w:rFonts w:eastAsiaTheme="minorEastAsia" w:cstheme="minorHAnsi"/>
          <w:sz w:val="22"/>
          <w:lang w:val="en-US"/>
        </w:rPr>
        <w:t xml:space="preserve"> the collection of slides created in the breakout rooms. Guide a class discussion to compare and contrast the ideas and opinions recorded in the charts. What is similar and what is different about the charts? Why might that be? (Opportunity for anecdotal notes on student learning)</w:t>
      </w:r>
    </w:p>
    <w:p w14:paraId="20359928" w14:textId="77777777"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 xml:space="preserve">Send students to breakout rooms for a second time. This time they will use Slide 11 to discuss and record their thinking about the similarities and differences between the three perspectives presented in the texts they read, heard and discussed. </w:t>
      </w:r>
    </w:p>
    <w:p w14:paraId="43414A61" w14:textId="77777777"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Return students to the main room to share what they noticed and what they now wonder. (Opportunity for anecdotal notes on student learning)</w:t>
      </w:r>
    </w:p>
    <w:p w14:paraId="3ACF4394" w14:textId="49AAE42A" w:rsidR="003B5206" w:rsidRPr="003B5206" w:rsidRDefault="003B5206" w:rsidP="003B5206">
      <w:pPr>
        <w:pStyle w:val="ListParagraph"/>
        <w:numPr>
          <w:ilvl w:val="0"/>
          <w:numId w:val="42"/>
        </w:numPr>
        <w:spacing w:before="0" w:after="240"/>
        <w:contextualSpacing w:val="0"/>
        <w:rPr>
          <w:rFonts w:eastAsiaTheme="minorEastAsia" w:cstheme="minorHAnsi"/>
          <w:color w:val="ED7C31"/>
          <w:sz w:val="22"/>
          <w:lang w:val="en-US"/>
        </w:rPr>
      </w:pPr>
      <w:r w:rsidRPr="003B5206">
        <w:rPr>
          <w:rFonts w:eastAsiaTheme="minorEastAsia" w:cstheme="minorHAnsi"/>
          <w:color w:val="ED7C31"/>
          <w:sz w:val="22"/>
          <w:lang w:val="en-US"/>
        </w:rPr>
        <w:t>(</w:t>
      </w:r>
      <w:r w:rsidRPr="003B5206">
        <w:rPr>
          <w:rFonts w:eastAsiaTheme="minorEastAsia" w:cstheme="minorHAnsi"/>
          <w:b/>
          <w:bCs/>
          <w:color w:val="ED7C31"/>
          <w:sz w:val="22"/>
          <w:lang w:val="en-US"/>
        </w:rPr>
        <w:t>Asynchronous</w:t>
      </w:r>
      <w:r w:rsidRPr="003B5206">
        <w:rPr>
          <w:rFonts w:eastAsiaTheme="minorEastAsia" w:cstheme="minorHAnsi"/>
          <w:color w:val="ED7C31"/>
          <w:sz w:val="22"/>
          <w:lang w:val="en-US"/>
        </w:rPr>
        <w:t>)</w:t>
      </w:r>
      <w:r w:rsidRPr="003B5206">
        <w:rPr>
          <w:rFonts w:eastAsiaTheme="minorEastAsia" w:cstheme="minorHAnsi"/>
          <w:sz w:val="22"/>
          <w:lang w:val="en-US"/>
        </w:rPr>
        <w:t xml:space="preserve"> As homework, ask students to consider all that they have read, heard, viewed, and discussed so far and what they are now wondering. Tell them to think of a </w:t>
      </w:r>
      <w:r w:rsidR="00BE6D99">
        <w:rPr>
          <w:rFonts w:eastAsiaTheme="minorEastAsia" w:cstheme="minorHAnsi"/>
          <w:sz w:val="22"/>
          <w:lang w:val="en-US"/>
        </w:rPr>
        <w:t>“</w:t>
      </w:r>
      <w:r w:rsidRPr="003B5206">
        <w:rPr>
          <w:rFonts w:eastAsiaTheme="minorEastAsia" w:cstheme="minorHAnsi"/>
          <w:sz w:val="22"/>
          <w:lang w:val="en-US"/>
        </w:rPr>
        <w:t>Burning Question</w:t>
      </w:r>
      <w:r w:rsidR="00BE6D99">
        <w:rPr>
          <w:rFonts w:eastAsiaTheme="minorEastAsia" w:cstheme="minorHAnsi"/>
          <w:sz w:val="22"/>
          <w:lang w:val="en-US"/>
        </w:rPr>
        <w:t>”</w:t>
      </w:r>
      <w:r w:rsidRPr="003B5206">
        <w:rPr>
          <w:rFonts w:eastAsiaTheme="minorEastAsia" w:cstheme="minorHAnsi"/>
          <w:sz w:val="22"/>
          <w:lang w:val="en-US"/>
        </w:rPr>
        <w:t xml:space="preserve"> and type it into the copy of slide 12 in the Interactive PowerPoint to share with their class. </w:t>
      </w:r>
    </w:p>
    <w:p w14:paraId="58FD47C3" w14:textId="22D3D519" w:rsidR="003B5206" w:rsidRPr="003B5206" w:rsidRDefault="003B5206" w:rsidP="003B5206">
      <w:pPr>
        <w:spacing w:before="0" w:line="257" w:lineRule="auto"/>
        <w:rPr>
          <w:rFonts w:eastAsiaTheme="minorEastAsia" w:cstheme="minorHAnsi"/>
          <w:b/>
          <w:bCs/>
          <w:color w:val="4471C4"/>
          <w:sz w:val="22"/>
          <w:lang w:val="en-US"/>
        </w:rPr>
      </w:pPr>
      <w:r w:rsidRPr="003B5206">
        <w:rPr>
          <w:rFonts w:eastAsiaTheme="minorEastAsia" w:cstheme="minorHAnsi"/>
          <w:b/>
          <w:bCs/>
          <w:sz w:val="22"/>
          <w:lang w:val="en-US"/>
        </w:rPr>
        <w:t xml:space="preserve">Day 5 </w:t>
      </w:r>
      <w:r w:rsidRPr="003B5206">
        <w:rPr>
          <w:rFonts w:eastAsiaTheme="minorEastAsia" w:cstheme="minorHAnsi"/>
          <w:b/>
          <w:bCs/>
          <w:color w:val="4471C4"/>
          <w:sz w:val="22"/>
          <w:lang w:val="en-US"/>
        </w:rPr>
        <w:t>(Synchronous</w:t>
      </w:r>
      <w:r>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p>
    <w:p w14:paraId="07B6F0F0" w14:textId="4C7DA5FF" w:rsidR="003B5206" w:rsidRPr="003B5206" w:rsidRDefault="003B5206" w:rsidP="003B5206">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 xml:space="preserve">Copy of slide 12 from Day 4 that has the </w:t>
      </w:r>
      <w:r w:rsidR="00BE6D99">
        <w:rPr>
          <w:rFonts w:eastAsiaTheme="minorEastAsia" w:cstheme="minorHAnsi"/>
          <w:sz w:val="22"/>
          <w:lang w:val="en-US"/>
        </w:rPr>
        <w:t>“</w:t>
      </w:r>
      <w:r w:rsidRPr="003B5206">
        <w:rPr>
          <w:rFonts w:eastAsiaTheme="minorEastAsia" w:cstheme="minorHAnsi"/>
          <w:sz w:val="22"/>
          <w:lang w:val="en-US"/>
        </w:rPr>
        <w:t>Burning Questions</w:t>
      </w:r>
      <w:r w:rsidR="00BE6D99">
        <w:rPr>
          <w:rFonts w:eastAsiaTheme="minorEastAsia" w:cstheme="minorHAnsi"/>
          <w:sz w:val="22"/>
          <w:lang w:val="en-US"/>
        </w:rPr>
        <w:t>”</w:t>
      </w:r>
      <w:r w:rsidRPr="003B5206">
        <w:rPr>
          <w:rFonts w:eastAsiaTheme="minorEastAsia" w:cstheme="minorHAnsi"/>
          <w:sz w:val="22"/>
          <w:lang w:val="en-US"/>
        </w:rPr>
        <w:t xml:space="preserve"> and slide 13 for presenting</w:t>
      </w:r>
    </w:p>
    <w:p w14:paraId="65945E64" w14:textId="7BAB8C65" w:rsidR="003B5206" w:rsidRPr="003B5206" w:rsidRDefault="003B5206" w:rsidP="003B5206">
      <w:pPr>
        <w:pStyle w:val="ListParagraph"/>
        <w:numPr>
          <w:ilvl w:val="0"/>
          <w:numId w:val="42"/>
        </w:numPr>
        <w:spacing w:before="0" w:after="60"/>
        <w:contextualSpacing w:val="0"/>
        <w:rPr>
          <w:rFonts w:eastAsiaTheme="minorEastAsia" w:cstheme="minorHAnsi"/>
          <w:sz w:val="22"/>
          <w:lang w:val="en-US"/>
        </w:rPr>
      </w:pPr>
      <w:r w:rsidRPr="003B5206">
        <w:rPr>
          <w:rFonts w:eastAsiaTheme="minorEastAsia" w:cstheme="minorHAnsi"/>
          <w:sz w:val="22"/>
          <w:lang w:val="en-US"/>
        </w:rPr>
        <w:t xml:space="preserve">As a class, discuss and sort the questions into similar themes/topics/categories. Tell students they will now choose a question to research. It may be the </w:t>
      </w:r>
      <w:r w:rsidR="00BE6D99">
        <w:rPr>
          <w:rFonts w:eastAsiaTheme="minorEastAsia" w:cstheme="minorHAnsi"/>
          <w:sz w:val="22"/>
          <w:lang w:val="en-US"/>
        </w:rPr>
        <w:t>“</w:t>
      </w:r>
      <w:r w:rsidRPr="003B5206">
        <w:rPr>
          <w:rFonts w:eastAsiaTheme="minorEastAsia" w:cstheme="minorHAnsi"/>
          <w:sz w:val="22"/>
          <w:lang w:val="en-US"/>
        </w:rPr>
        <w:t>Burning Question</w:t>
      </w:r>
      <w:r w:rsidR="00BE6D99">
        <w:rPr>
          <w:rFonts w:eastAsiaTheme="minorEastAsia" w:cstheme="minorHAnsi"/>
          <w:sz w:val="22"/>
          <w:lang w:val="en-US"/>
        </w:rPr>
        <w:t>”</w:t>
      </w:r>
      <w:r w:rsidRPr="003B5206">
        <w:rPr>
          <w:rFonts w:eastAsiaTheme="minorEastAsia" w:cstheme="minorHAnsi"/>
          <w:sz w:val="22"/>
          <w:lang w:val="en-US"/>
        </w:rPr>
        <w:t xml:space="preserve"> they originally thought of, it may be something they heard a classmate share, or it may be some new wondering they thought of as a result of the class conversation. Students must submit their chosen inquiry question to the teacher by the end of the day.</w:t>
      </w:r>
    </w:p>
    <w:p w14:paraId="07F6041D" w14:textId="1B3828E4" w:rsidR="003B5206" w:rsidRPr="003B5206" w:rsidRDefault="003B5206" w:rsidP="003B5206">
      <w:pPr>
        <w:pStyle w:val="ListParagraph"/>
        <w:numPr>
          <w:ilvl w:val="0"/>
          <w:numId w:val="42"/>
        </w:numPr>
        <w:spacing w:before="0" w:after="60"/>
        <w:contextualSpacing w:val="0"/>
        <w:rPr>
          <w:rFonts w:eastAsiaTheme="minorEastAsia" w:cstheme="minorHAnsi"/>
          <w:sz w:val="22"/>
          <w:lang w:val="en-US"/>
        </w:rPr>
      </w:pPr>
      <w:r w:rsidRPr="003B5206">
        <w:rPr>
          <w:rFonts w:eastAsiaTheme="minorEastAsia" w:cstheme="minorHAnsi"/>
          <w:sz w:val="22"/>
          <w:lang w:val="en-US"/>
        </w:rPr>
        <w:t>Explain that they will go away to do some preliminary investigating into their inquiry question and then come back on Day 7 to discuss their findings with others in a group with a similar inquiry focus. They should also start to think about how they will be sharing their learning on Day 14</w:t>
      </w:r>
      <w:r w:rsidR="00BE6D99">
        <w:rPr>
          <w:rFonts w:eastAsiaTheme="minorEastAsia" w:cstheme="minorHAnsi"/>
          <w:sz w:val="22"/>
          <w:lang w:val="en-US"/>
        </w:rPr>
        <w:t xml:space="preserve"> (</w:t>
      </w:r>
      <w:r w:rsidRPr="003B5206">
        <w:rPr>
          <w:rFonts w:eastAsiaTheme="minorEastAsia" w:cstheme="minorHAnsi"/>
          <w:sz w:val="22"/>
          <w:lang w:val="en-US"/>
        </w:rPr>
        <w:t>e.g., article, poster, recording, song, etc.</w:t>
      </w:r>
      <w:r w:rsidR="00BE6D99">
        <w:rPr>
          <w:rFonts w:eastAsiaTheme="minorEastAsia" w:cstheme="minorHAnsi"/>
          <w:sz w:val="22"/>
          <w:lang w:val="en-US"/>
        </w:rPr>
        <w:t>).</w:t>
      </w:r>
      <w:r w:rsidRPr="003B5206">
        <w:rPr>
          <w:rFonts w:eastAsiaTheme="minorEastAsia" w:cstheme="minorHAnsi"/>
          <w:sz w:val="22"/>
          <w:lang w:val="en-US"/>
        </w:rPr>
        <w:t xml:space="preserve"> (Slide 13)</w:t>
      </w:r>
    </w:p>
    <w:p w14:paraId="04088197" w14:textId="03B85296"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 xml:space="preserve">For the purpose of modeling, think of your own </w:t>
      </w:r>
      <w:r w:rsidR="00BE6D99">
        <w:rPr>
          <w:rFonts w:eastAsiaTheme="minorEastAsia" w:cstheme="minorHAnsi"/>
          <w:sz w:val="22"/>
          <w:lang w:val="en-US"/>
        </w:rPr>
        <w:t>“</w:t>
      </w:r>
      <w:r w:rsidRPr="003B5206">
        <w:rPr>
          <w:rFonts w:eastAsiaTheme="minorEastAsia" w:cstheme="minorHAnsi"/>
          <w:sz w:val="22"/>
          <w:lang w:val="en-US"/>
        </w:rPr>
        <w:t>Burning Question</w:t>
      </w:r>
      <w:r w:rsidR="00BE6D99">
        <w:rPr>
          <w:rFonts w:eastAsiaTheme="minorEastAsia" w:cstheme="minorHAnsi"/>
          <w:sz w:val="22"/>
          <w:lang w:val="en-US"/>
        </w:rPr>
        <w:t>”</w:t>
      </w:r>
      <w:r w:rsidRPr="003B5206">
        <w:rPr>
          <w:rFonts w:eastAsiaTheme="minorEastAsia" w:cstheme="minorHAnsi"/>
          <w:sz w:val="22"/>
          <w:lang w:val="en-US"/>
        </w:rPr>
        <w:t xml:space="preserve"> or wondering related to all that has been explored so far. Draw students’ attention back to the essential and guiding questions to review the focus of this learning experience. Using the Think Aloud strategy, model the process of reflection and explain,</w:t>
      </w:r>
    </w:p>
    <w:p w14:paraId="5560220B" w14:textId="77777777" w:rsidR="003B5206" w:rsidRPr="003B5206" w:rsidRDefault="003B5206" w:rsidP="003B5206">
      <w:pPr>
        <w:pStyle w:val="ListParagraph"/>
        <w:numPr>
          <w:ilvl w:val="1"/>
          <w:numId w:val="42"/>
        </w:numPr>
        <w:spacing w:before="0" w:after="0"/>
        <w:contextualSpacing w:val="0"/>
        <w:rPr>
          <w:rFonts w:eastAsiaTheme="minorEastAsia" w:cstheme="minorHAnsi"/>
          <w:sz w:val="22"/>
        </w:rPr>
      </w:pPr>
      <w:r w:rsidRPr="003B5206">
        <w:rPr>
          <w:rFonts w:eastAsiaTheme="minorEastAsia" w:cstheme="minorHAnsi"/>
          <w:sz w:val="22"/>
          <w:lang w:val="en-US"/>
        </w:rPr>
        <w:t>how the research topic connects to the essential question or guiding questions</w:t>
      </w:r>
    </w:p>
    <w:p w14:paraId="6406F5EE" w14:textId="77777777" w:rsidR="003B5206" w:rsidRPr="003B5206" w:rsidRDefault="003B5206" w:rsidP="003B5206">
      <w:pPr>
        <w:pStyle w:val="ListParagraph"/>
        <w:numPr>
          <w:ilvl w:val="1"/>
          <w:numId w:val="42"/>
        </w:numPr>
        <w:spacing w:before="0" w:after="240"/>
        <w:contextualSpacing w:val="0"/>
        <w:rPr>
          <w:rFonts w:eastAsiaTheme="minorEastAsia" w:cstheme="minorHAnsi"/>
          <w:sz w:val="22"/>
        </w:rPr>
      </w:pPr>
      <w:r w:rsidRPr="003B5206">
        <w:rPr>
          <w:rFonts w:eastAsiaTheme="minorEastAsia" w:cstheme="minorHAnsi"/>
          <w:sz w:val="22"/>
          <w:lang w:val="en-US"/>
        </w:rPr>
        <w:t xml:space="preserve">how the research will help deepen you thinking and inform your understandings of sustainable development of geological resources </w:t>
      </w:r>
    </w:p>
    <w:p w14:paraId="2BD7B0E6" w14:textId="62DB2FA7" w:rsidR="003B5206" w:rsidRPr="003B5206" w:rsidRDefault="003B5206" w:rsidP="003B5206">
      <w:pPr>
        <w:spacing w:before="0" w:line="257" w:lineRule="auto"/>
        <w:rPr>
          <w:rFonts w:eastAsiaTheme="minorEastAsia" w:cstheme="minorHAnsi"/>
          <w:b/>
          <w:bCs/>
          <w:color w:val="ED7C31"/>
          <w:sz w:val="22"/>
          <w:lang w:val="en-US"/>
        </w:rPr>
      </w:pPr>
      <w:r w:rsidRPr="003B5206">
        <w:rPr>
          <w:rFonts w:eastAsiaTheme="minorEastAsia" w:cstheme="minorHAnsi"/>
          <w:b/>
          <w:bCs/>
          <w:sz w:val="22"/>
          <w:lang w:val="en-US"/>
        </w:rPr>
        <w:t xml:space="preserve">Day 6 </w:t>
      </w:r>
      <w:r w:rsidRPr="003B5206">
        <w:rPr>
          <w:rFonts w:eastAsiaTheme="minorEastAsia" w:cstheme="minorHAnsi"/>
          <w:b/>
          <w:bCs/>
          <w:color w:val="ED7C31"/>
          <w:sz w:val="22"/>
          <w:lang w:val="en-US"/>
        </w:rPr>
        <w:t>(Asynchronous</w:t>
      </w:r>
      <w:r w:rsidR="00580730">
        <w:rPr>
          <w:rFonts w:eastAsiaTheme="minorEastAsia" w:cstheme="minorHAnsi"/>
          <w:b/>
          <w:bCs/>
          <w:color w:val="ED7C31"/>
          <w:sz w:val="22"/>
          <w:lang w:val="en-US"/>
        </w:rPr>
        <w:t>—</w:t>
      </w:r>
      <w:r w:rsidRPr="003B5206">
        <w:rPr>
          <w:rFonts w:eastAsiaTheme="minorEastAsia" w:cstheme="minorHAnsi"/>
          <w:b/>
          <w:bCs/>
          <w:color w:val="ED7C31"/>
          <w:sz w:val="22"/>
          <w:lang w:val="en-US"/>
        </w:rPr>
        <w:t>Independent Student Learning)</w:t>
      </w:r>
    </w:p>
    <w:p w14:paraId="0CAA28D2" w14:textId="127EE75D"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Share slide 14 with students. Optional: provide students with a copy of Inquiry Chart</w:t>
      </w:r>
      <w:r w:rsidR="00580730">
        <w:rPr>
          <w:rFonts w:eastAsiaTheme="minorEastAsia" w:cstheme="minorHAnsi"/>
          <w:sz w:val="22"/>
          <w:lang w:val="en-US"/>
        </w:rPr>
        <w:br/>
      </w:r>
      <w:r w:rsidRPr="003B5206">
        <w:rPr>
          <w:rFonts w:eastAsiaTheme="minorEastAsia" w:cstheme="minorHAnsi"/>
          <w:sz w:val="22"/>
          <w:lang w:val="en-US"/>
        </w:rPr>
        <w:t>(Appendix C) and Connection and Reflection (Appendix D).</w:t>
      </w:r>
    </w:p>
    <w:p w14:paraId="72ECCA09" w14:textId="77777777" w:rsidR="003B5206" w:rsidRPr="003B5206" w:rsidRDefault="003B5206" w:rsidP="003B5206">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Students independently research their Burning Questions. Students should record their information in some way to keep track of their learning and to share with others (see Appendix C for possible Inquiry Chart). Students answer the questions: What am I thinking now? What do I wonder?</w:t>
      </w:r>
    </w:p>
    <w:p w14:paraId="010FA825" w14:textId="3090F67D" w:rsidR="003B5206" w:rsidRPr="003B5206" w:rsidRDefault="003B5206" w:rsidP="003B5206">
      <w:pPr>
        <w:pStyle w:val="ListParagraph"/>
        <w:numPr>
          <w:ilvl w:val="0"/>
          <w:numId w:val="42"/>
        </w:numPr>
        <w:spacing w:before="0" w:after="60"/>
        <w:contextualSpacing w:val="0"/>
        <w:rPr>
          <w:rFonts w:eastAsiaTheme="minorEastAsia" w:cstheme="minorHAnsi"/>
          <w:sz w:val="22"/>
          <w:lang w:val="en-US"/>
        </w:rPr>
      </w:pPr>
      <w:r w:rsidRPr="003B5206">
        <w:rPr>
          <w:rFonts w:eastAsiaTheme="minorEastAsia" w:cstheme="minorHAnsi"/>
          <w:sz w:val="22"/>
          <w:lang w:val="en-US"/>
        </w:rPr>
        <w:t xml:space="preserve">Students reflect on the essential and guiding questions and their inquiry question and explain </w:t>
      </w:r>
      <w:r>
        <w:rPr>
          <w:rFonts w:eastAsiaTheme="minorEastAsia" w:cstheme="minorHAnsi"/>
          <w:sz w:val="22"/>
          <w:lang w:val="en-US"/>
        </w:rPr>
        <w:br/>
      </w:r>
      <w:r w:rsidRPr="003B5206">
        <w:rPr>
          <w:rFonts w:eastAsiaTheme="minorEastAsia" w:cstheme="minorHAnsi"/>
          <w:sz w:val="22"/>
          <w:lang w:val="en-US"/>
        </w:rPr>
        <w:t>(see Appendix D)</w:t>
      </w:r>
      <w:r>
        <w:rPr>
          <w:rFonts w:eastAsiaTheme="minorEastAsia" w:cstheme="minorHAnsi"/>
          <w:sz w:val="22"/>
          <w:lang w:val="en-US"/>
        </w:rPr>
        <w:t>.</w:t>
      </w:r>
    </w:p>
    <w:p w14:paraId="50B24412" w14:textId="77777777" w:rsidR="003B5206" w:rsidRPr="003B5206" w:rsidRDefault="003B5206" w:rsidP="003B5206">
      <w:pPr>
        <w:pStyle w:val="ListParagraph"/>
        <w:numPr>
          <w:ilvl w:val="1"/>
          <w:numId w:val="42"/>
        </w:numPr>
        <w:spacing w:before="0" w:after="0"/>
        <w:contextualSpacing w:val="0"/>
        <w:rPr>
          <w:rFonts w:eastAsiaTheme="minorEastAsia" w:cstheme="minorHAnsi"/>
          <w:sz w:val="22"/>
        </w:rPr>
      </w:pPr>
      <w:r w:rsidRPr="003B5206">
        <w:rPr>
          <w:rFonts w:eastAsiaTheme="minorEastAsia" w:cstheme="minorHAnsi"/>
          <w:sz w:val="22"/>
          <w:lang w:val="en-US"/>
        </w:rPr>
        <w:t>how their inquiry topic connects to the essential question or guiding questions.</w:t>
      </w:r>
    </w:p>
    <w:p w14:paraId="61EA3BF5" w14:textId="77777777" w:rsidR="003B5206" w:rsidRPr="003B5206" w:rsidRDefault="003B5206" w:rsidP="003B5206">
      <w:pPr>
        <w:pStyle w:val="ListParagraph"/>
        <w:numPr>
          <w:ilvl w:val="1"/>
          <w:numId w:val="42"/>
        </w:numPr>
        <w:spacing w:before="0"/>
        <w:contextualSpacing w:val="0"/>
        <w:rPr>
          <w:rFonts w:eastAsiaTheme="minorEastAsia" w:cstheme="minorHAnsi"/>
          <w:sz w:val="22"/>
          <w:lang w:val="en-US"/>
        </w:rPr>
      </w:pPr>
      <w:r w:rsidRPr="003B5206">
        <w:rPr>
          <w:rFonts w:eastAsiaTheme="minorEastAsia" w:cstheme="minorHAnsi"/>
          <w:sz w:val="22"/>
          <w:lang w:val="en-US"/>
        </w:rPr>
        <w:t>how their inquiry will help deepen their thinking and inform their understandings of sustainable development of geological resources.</w:t>
      </w:r>
    </w:p>
    <w:p w14:paraId="2D251AB3" w14:textId="7ACAA7FA" w:rsidR="003B5206" w:rsidRPr="003B5206" w:rsidRDefault="003B5206" w:rsidP="003B5206">
      <w:pPr>
        <w:spacing w:before="0" w:line="257" w:lineRule="auto"/>
        <w:rPr>
          <w:rFonts w:eastAsiaTheme="minorEastAsia" w:cstheme="minorHAnsi"/>
          <w:b/>
          <w:bCs/>
          <w:sz w:val="22"/>
          <w:lang w:val="en-US"/>
        </w:rPr>
      </w:pPr>
      <w:r w:rsidRPr="003B5206">
        <w:rPr>
          <w:rFonts w:eastAsiaTheme="minorEastAsia" w:cstheme="minorHAnsi"/>
          <w:b/>
          <w:bCs/>
          <w:sz w:val="22"/>
          <w:lang w:val="en-US"/>
        </w:rPr>
        <w:t xml:space="preserve">Day 7 </w:t>
      </w:r>
      <w:r w:rsidRPr="003B5206">
        <w:rPr>
          <w:rFonts w:eastAsiaTheme="minorEastAsia" w:cstheme="minorHAnsi"/>
          <w:b/>
          <w:bCs/>
          <w:color w:val="4471C4"/>
          <w:sz w:val="22"/>
          <w:lang w:val="en-US"/>
        </w:rPr>
        <w:t>(Synchronous</w:t>
      </w:r>
      <w:r w:rsidR="00580730">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r w:rsidRPr="003B5206">
        <w:rPr>
          <w:rFonts w:eastAsiaTheme="minorEastAsia" w:cstheme="minorHAnsi"/>
          <w:b/>
          <w:bCs/>
          <w:sz w:val="22"/>
          <w:lang w:val="en-US"/>
        </w:rPr>
        <w:t xml:space="preserve"> </w:t>
      </w:r>
    </w:p>
    <w:p w14:paraId="037E12E2" w14:textId="77777777"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Prep and Materials:</w:t>
      </w:r>
      <w:r w:rsidRPr="003B5206">
        <w:rPr>
          <w:rFonts w:eastAsiaTheme="minorEastAsia" w:cstheme="minorHAnsi"/>
          <w:sz w:val="22"/>
          <w:lang w:val="en-US"/>
        </w:rPr>
        <w:t xml:space="preserve"> Copy of slide 14 for presenting. Share slide 15 with students.</w:t>
      </w:r>
    </w:p>
    <w:p w14:paraId="16A71104" w14:textId="77777777" w:rsidR="003B5206" w:rsidRPr="003B5206" w:rsidRDefault="003B5206" w:rsidP="00580730">
      <w:pPr>
        <w:pStyle w:val="ListParagraph"/>
        <w:numPr>
          <w:ilvl w:val="0"/>
          <w:numId w:val="42"/>
        </w:numPr>
        <w:spacing w:before="0" w:after="60" w:line="257" w:lineRule="auto"/>
        <w:contextualSpacing w:val="0"/>
        <w:rPr>
          <w:rFonts w:eastAsiaTheme="minorEastAsia" w:cstheme="minorHAnsi"/>
          <w:sz w:val="22"/>
          <w:lang w:val="en-US"/>
        </w:rPr>
      </w:pPr>
      <w:r w:rsidRPr="003B5206">
        <w:rPr>
          <w:rFonts w:eastAsiaTheme="minorEastAsia" w:cstheme="minorHAnsi"/>
          <w:sz w:val="22"/>
          <w:lang w:val="en-US"/>
        </w:rPr>
        <w:t>Create breakout rooms based on the inquiry themes/topics/categories created on Day 5. Have students share what they have learned about their inquiry question so far. This is the time that students may want to revise their inquiry focus if they feel it will not lead them to deeper understandings of the essential or guiding questions. (Opportunity for anecdotal notes on student learning)</w:t>
      </w:r>
    </w:p>
    <w:p w14:paraId="224480AD" w14:textId="33FDF2F1" w:rsidR="003B5206" w:rsidRPr="003B5206" w:rsidRDefault="003B5206" w:rsidP="00580730">
      <w:pPr>
        <w:pStyle w:val="ListParagraph"/>
        <w:numPr>
          <w:ilvl w:val="0"/>
          <w:numId w:val="42"/>
        </w:numPr>
        <w:spacing w:before="0" w:after="240" w:line="257" w:lineRule="auto"/>
        <w:contextualSpacing w:val="0"/>
        <w:rPr>
          <w:rFonts w:eastAsiaTheme="minorEastAsia" w:cstheme="minorHAnsi"/>
          <w:sz w:val="22"/>
          <w:lang w:val="en-US"/>
        </w:rPr>
      </w:pPr>
      <w:r w:rsidRPr="003B5206">
        <w:rPr>
          <w:rFonts w:eastAsia="Calibri" w:cstheme="minorHAnsi"/>
          <w:b/>
          <w:bCs/>
          <w:color w:val="ED7C31"/>
          <w:sz w:val="22"/>
          <w:lang w:val="en-US"/>
        </w:rPr>
        <w:t>(Asynchronous)</w:t>
      </w:r>
      <w:r w:rsidRPr="003B5206">
        <w:rPr>
          <w:rFonts w:eastAsia="Calibri" w:cstheme="minorHAnsi"/>
          <w:b/>
          <w:bCs/>
          <w:sz w:val="22"/>
          <w:lang w:val="en-US"/>
        </w:rPr>
        <w:t xml:space="preserve"> </w:t>
      </w:r>
      <w:r w:rsidRPr="003B5206">
        <w:rPr>
          <w:rFonts w:eastAsia="Calibri" w:cstheme="minorHAnsi"/>
          <w:sz w:val="22"/>
          <w:lang w:val="en-US"/>
        </w:rPr>
        <w:t xml:space="preserve">To familiarize themselves with </w:t>
      </w:r>
      <w:r w:rsidRPr="003B5206">
        <w:rPr>
          <w:rFonts w:eastAsiaTheme="minorEastAsia" w:cstheme="minorHAnsi"/>
          <w:sz w:val="22"/>
          <w:lang w:val="en-US"/>
        </w:rPr>
        <w:t xml:space="preserve">who Greta Thunberg is and what she has done, students should listen to the following, </w:t>
      </w:r>
      <w:r w:rsidRPr="003B5206">
        <w:rPr>
          <w:rFonts w:eastAsiaTheme="minorEastAsia" w:cstheme="minorHAnsi"/>
          <w:i/>
          <w:iCs/>
          <w:sz w:val="22"/>
          <w:lang w:val="en-US"/>
        </w:rPr>
        <w:t>Our House is On Fire,</w:t>
      </w:r>
      <w:r w:rsidRPr="003B5206">
        <w:rPr>
          <w:rFonts w:eastAsiaTheme="minorEastAsia" w:cstheme="minorHAnsi"/>
          <w:sz w:val="22"/>
          <w:lang w:val="en-US"/>
        </w:rPr>
        <w:t xml:space="preserve"> by Jeanette Winter before the next asynchronous learning experience. (Slide 15). </w:t>
      </w:r>
      <w:hyperlink r:id="rId19">
        <w:r w:rsidRPr="00580730">
          <w:rPr>
            <w:rStyle w:val="Hyperlink"/>
            <w:rFonts w:eastAsiaTheme="minorEastAsia" w:cstheme="minorHAnsi"/>
            <w:color w:val="0000FF"/>
            <w:sz w:val="22"/>
            <w:lang w:val="en-US"/>
          </w:rPr>
          <w:t>www.youtube.com/watch?v=ErFCIOqUj7Q</w:t>
        </w:r>
      </w:hyperlink>
      <w:r w:rsidRPr="003B5206">
        <w:rPr>
          <w:rFonts w:eastAsiaTheme="minorEastAsia" w:cstheme="minorHAnsi"/>
          <w:sz w:val="22"/>
          <w:lang w:val="en-US"/>
        </w:rPr>
        <w:t xml:space="preserve"> </w:t>
      </w:r>
    </w:p>
    <w:p w14:paraId="2EF038E7" w14:textId="3F2C3C8C" w:rsidR="003B5206" w:rsidRPr="003B5206" w:rsidRDefault="003B5206" w:rsidP="003B5206">
      <w:pPr>
        <w:spacing w:before="0" w:line="257" w:lineRule="auto"/>
        <w:rPr>
          <w:rFonts w:eastAsiaTheme="minorEastAsia" w:cstheme="minorHAnsi"/>
          <w:b/>
          <w:bCs/>
          <w:color w:val="ED7C31"/>
          <w:sz w:val="22"/>
          <w:lang w:val="en-US"/>
        </w:rPr>
      </w:pPr>
      <w:r w:rsidRPr="003B5206">
        <w:rPr>
          <w:rFonts w:eastAsiaTheme="minorEastAsia" w:cstheme="minorHAnsi"/>
          <w:b/>
          <w:bCs/>
          <w:sz w:val="22"/>
          <w:lang w:val="en-US"/>
        </w:rPr>
        <w:t xml:space="preserve">Day 8 </w:t>
      </w:r>
      <w:r w:rsidRPr="003B5206">
        <w:rPr>
          <w:rFonts w:eastAsiaTheme="minorEastAsia" w:cstheme="minorHAnsi"/>
          <w:b/>
          <w:bCs/>
          <w:color w:val="ED7C31"/>
          <w:sz w:val="22"/>
          <w:lang w:val="en-US"/>
        </w:rPr>
        <w:t>(Asynchronous</w:t>
      </w:r>
      <w:r w:rsidR="00580730">
        <w:rPr>
          <w:rFonts w:eastAsiaTheme="minorEastAsia" w:cstheme="minorHAnsi"/>
          <w:b/>
          <w:bCs/>
          <w:color w:val="ED7C31"/>
          <w:sz w:val="22"/>
          <w:lang w:val="en-US"/>
        </w:rPr>
        <w:t>—</w:t>
      </w:r>
      <w:r w:rsidRPr="003B5206">
        <w:rPr>
          <w:rFonts w:eastAsiaTheme="minorEastAsia" w:cstheme="minorHAnsi"/>
          <w:b/>
          <w:bCs/>
          <w:color w:val="ED7C31"/>
          <w:sz w:val="22"/>
          <w:lang w:val="en-US"/>
        </w:rPr>
        <w:t>Independent Student Learning)</w:t>
      </w:r>
    </w:p>
    <w:p w14:paraId="50C3BF7F" w14:textId="77777777"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 xml:space="preserve">Copy the Los Angeles Times and Washington Post articles into a word or PDF file and share with students in your password protected learning management system. Share slide 16 or Appendix E with students. </w:t>
      </w:r>
    </w:p>
    <w:p w14:paraId="220323EC" w14:textId="1DF73607" w:rsidR="003B5206" w:rsidRPr="003B5206" w:rsidRDefault="003B5206" w:rsidP="00580730">
      <w:pPr>
        <w:pStyle w:val="ListParagraph"/>
        <w:numPr>
          <w:ilvl w:val="0"/>
          <w:numId w:val="42"/>
        </w:numPr>
        <w:spacing w:before="0" w:after="60"/>
        <w:contextualSpacing w:val="0"/>
        <w:rPr>
          <w:rFonts w:eastAsiaTheme="minorEastAsia" w:cstheme="minorHAnsi"/>
          <w:sz w:val="22"/>
          <w:lang w:val="en-US"/>
        </w:rPr>
      </w:pPr>
      <w:r w:rsidRPr="003B5206">
        <w:rPr>
          <w:rFonts w:eastAsia="Calibri" w:cstheme="minorHAnsi"/>
          <w:color w:val="000000" w:themeColor="text1"/>
          <w:sz w:val="22"/>
          <w:lang w:val="en-US"/>
        </w:rPr>
        <w:t>Students independently read and respond</w:t>
      </w:r>
      <w:r w:rsidRPr="003B5206">
        <w:rPr>
          <w:rFonts w:eastAsiaTheme="minorEastAsia" w:cstheme="minorHAnsi"/>
          <w:sz w:val="22"/>
          <w:lang w:val="en-US"/>
        </w:rPr>
        <w:t xml:space="preserve"> using the </w:t>
      </w:r>
      <w:r w:rsidR="00BE6D99">
        <w:rPr>
          <w:rFonts w:eastAsiaTheme="minorEastAsia" w:cstheme="minorHAnsi"/>
          <w:sz w:val="22"/>
          <w:lang w:val="en-US"/>
        </w:rPr>
        <w:t>“</w:t>
      </w:r>
      <w:r w:rsidRPr="003B5206">
        <w:rPr>
          <w:rFonts w:eastAsiaTheme="minorEastAsia" w:cstheme="minorHAnsi"/>
          <w:sz w:val="22"/>
          <w:lang w:val="en-US"/>
        </w:rPr>
        <w:t>Coding the Text</w:t>
      </w:r>
      <w:r w:rsidR="00BE6D99">
        <w:rPr>
          <w:rFonts w:eastAsiaTheme="minorEastAsia" w:cstheme="minorHAnsi"/>
          <w:sz w:val="22"/>
          <w:lang w:val="en-US"/>
        </w:rPr>
        <w:t>”</w:t>
      </w:r>
      <w:r w:rsidRPr="003B5206">
        <w:rPr>
          <w:rFonts w:eastAsiaTheme="minorEastAsia" w:cstheme="minorHAnsi"/>
          <w:sz w:val="22"/>
          <w:lang w:val="en-US"/>
        </w:rPr>
        <w:t xml:space="preserve"> strategy on Slide 16 or Appendix E. The Los Angeles Times and Washington Post articles represent different p</w:t>
      </w:r>
      <w:r w:rsidR="00E9083C">
        <w:rPr>
          <w:rFonts w:eastAsiaTheme="minorEastAsia" w:cstheme="minorHAnsi"/>
          <w:sz w:val="22"/>
          <w:lang w:val="en-US"/>
        </w:rPr>
        <w:t>erspectives on the same issue.</w:t>
      </w:r>
    </w:p>
    <w:p w14:paraId="6D85DE63" w14:textId="2FDDE5FA" w:rsidR="003B5206" w:rsidRPr="003B5206" w:rsidRDefault="003B5206" w:rsidP="00580730">
      <w:pPr>
        <w:pStyle w:val="ListParagraph"/>
        <w:numPr>
          <w:ilvl w:val="1"/>
          <w:numId w:val="42"/>
        </w:numPr>
        <w:spacing w:before="0" w:after="0"/>
        <w:contextualSpacing w:val="0"/>
        <w:rPr>
          <w:rFonts w:eastAsiaTheme="minorEastAsia" w:cstheme="minorHAnsi"/>
          <w:sz w:val="22"/>
        </w:rPr>
      </w:pPr>
      <w:r w:rsidRPr="003B5206">
        <w:rPr>
          <w:rFonts w:eastAsiaTheme="minorEastAsia" w:cstheme="minorHAnsi"/>
          <w:sz w:val="22"/>
          <w:lang w:val="en-US"/>
        </w:rPr>
        <w:t xml:space="preserve">Los Angeles Time article about Greta Thunberg’s speech at the UN Climate Summit </w:t>
      </w:r>
      <w:hyperlink r:id="rId20">
        <w:r w:rsidRPr="00580730">
          <w:rPr>
            <w:rStyle w:val="Hyperlink"/>
            <w:rFonts w:eastAsiaTheme="minorEastAsia" w:cstheme="minorHAnsi"/>
            <w:color w:val="0000FF"/>
            <w:sz w:val="22"/>
            <w:lang w:val="en-US"/>
          </w:rPr>
          <w:t>www.latimes.com/environment/story/2019-09-23/greta-thunberg-un-climate-summit-global-warming</w:t>
        </w:r>
      </w:hyperlink>
    </w:p>
    <w:p w14:paraId="43B17683" w14:textId="5CD779E2" w:rsidR="003B5206" w:rsidRPr="003B5206" w:rsidRDefault="003B5206" w:rsidP="00580730">
      <w:pPr>
        <w:pStyle w:val="ListParagraph"/>
        <w:numPr>
          <w:ilvl w:val="1"/>
          <w:numId w:val="42"/>
        </w:numPr>
        <w:spacing w:before="0" w:after="60"/>
        <w:contextualSpacing w:val="0"/>
        <w:rPr>
          <w:rFonts w:eastAsiaTheme="minorEastAsia" w:cstheme="minorHAnsi"/>
          <w:sz w:val="22"/>
        </w:rPr>
      </w:pPr>
      <w:r w:rsidRPr="003B5206">
        <w:rPr>
          <w:rFonts w:eastAsiaTheme="minorEastAsia" w:cstheme="minorHAnsi"/>
          <w:sz w:val="22"/>
          <w:lang w:val="en-US"/>
        </w:rPr>
        <w:t xml:space="preserve">Washington Post article about anti-Greta challenging climate change theories </w:t>
      </w:r>
      <w:hyperlink r:id="rId21">
        <w:r w:rsidRPr="00580730">
          <w:rPr>
            <w:rStyle w:val="Hyperlink"/>
            <w:rFonts w:eastAsiaTheme="minorEastAsia" w:cstheme="minorHAnsi"/>
            <w:color w:val="0000FF"/>
            <w:sz w:val="22"/>
            <w:lang w:val="en-US"/>
          </w:rPr>
          <w:t>www.washingtonpost.com/climate-environment/2020/02/23/meet-anti-greta-young-youtuber-campaigning-against-climate-alarmism/</w:t>
        </w:r>
      </w:hyperlink>
      <w:r w:rsidRPr="003B5206">
        <w:rPr>
          <w:rFonts w:eastAsiaTheme="minorEastAsia" w:cstheme="minorHAnsi"/>
          <w:sz w:val="22"/>
          <w:lang w:val="en-US"/>
        </w:rPr>
        <w:t xml:space="preserve"> </w:t>
      </w:r>
    </w:p>
    <w:p w14:paraId="0A1C4919" w14:textId="77777777" w:rsidR="003B5206" w:rsidRPr="003B5206" w:rsidRDefault="003B5206" w:rsidP="00580730">
      <w:pPr>
        <w:pStyle w:val="ListParagraph"/>
        <w:numPr>
          <w:ilvl w:val="0"/>
          <w:numId w:val="42"/>
        </w:numPr>
        <w:spacing w:before="0" w:after="240"/>
        <w:contextualSpacing w:val="0"/>
        <w:rPr>
          <w:rFonts w:cstheme="minorHAnsi"/>
          <w:sz w:val="22"/>
          <w:lang w:val="en-US"/>
        </w:rPr>
      </w:pPr>
      <w:r w:rsidRPr="003B5206">
        <w:rPr>
          <w:rFonts w:eastAsiaTheme="minorEastAsia" w:cstheme="minorHAnsi"/>
          <w:sz w:val="22"/>
          <w:lang w:val="en-US"/>
        </w:rPr>
        <w:t xml:space="preserve">Students submit their coded texts to the teacher through a password protected learning management system before the next synchronous session. </w:t>
      </w:r>
    </w:p>
    <w:p w14:paraId="2B38CE14" w14:textId="774E10FE" w:rsidR="003B5206" w:rsidRPr="003B5206" w:rsidRDefault="003B5206" w:rsidP="003B5206">
      <w:pPr>
        <w:spacing w:before="0" w:line="257" w:lineRule="auto"/>
        <w:rPr>
          <w:rFonts w:eastAsiaTheme="minorEastAsia" w:cstheme="minorHAnsi"/>
          <w:b/>
          <w:bCs/>
          <w:color w:val="4471C4"/>
          <w:sz w:val="22"/>
          <w:lang w:val="en-US"/>
        </w:rPr>
      </w:pPr>
      <w:r w:rsidRPr="003B5206">
        <w:rPr>
          <w:rFonts w:eastAsiaTheme="minorEastAsia" w:cstheme="minorHAnsi"/>
          <w:b/>
          <w:bCs/>
          <w:sz w:val="22"/>
          <w:lang w:val="en-US"/>
        </w:rPr>
        <w:t xml:space="preserve">Day 9 </w:t>
      </w:r>
      <w:r w:rsidRPr="003B5206">
        <w:rPr>
          <w:rFonts w:eastAsiaTheme="minorEastAsia" w:cstheme="minorHAnsi"/>
          <w:b/>
          <w:bCs/>
          <w:color w:val="4471C4"/>
          <w:sz w:val="22"/>
          <w:lang w:val="en-US"/>
        </w:rPr>
        <w:t>(Synchronous</w:t>
      </w:r>
      <w:r w:rsidR="00580730">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p>
    <w:p w14:paraId="3D469E9F" w14:textId="77777777"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Copy of slide 17 for presenting</w:t>
      </w:r>
    </w:p>
    <w:p w14:paraId="093CF821" w14:textId="77777777" w:rsidR="003B5206" w:rsidRPr="003B5206" w:rsidRDefault="003B5206" w:rsidP="00580730">
      <w:pPr>
        <w:pStyle w:val="ListParagraph"/>
        <w:numPr>
          <w:ilvl w:val="0"/>
          <w:numId w:val="42"/>
        </w:numPr>
        <w:spacing w:before="0" w:after="60"/>
        <w:contextualSpacing w:val="0"/>
        <w:rPr>
          <w:rFonts w:eastAsiaTheme="minorEastAsia" w:cstheme="minorHAnsi"/>
          <w:sz w:val="22"/>
        </w:rPr>
      </w:pPr>
      <w:r w:rsidRPr="003B5206">
        <w:rPr>
          <w:rFonts w:eastAsiaTheme="minorEastAsia" w:cstheme="minorHAnsi"/>
          <w:sz w:val="22"/>
          <w:lang w:val="en-US"/>
        </w:rPr>
        <w:t>Teacher facilitates student sharing of responses to the two articles. Have each student share a part of the article and the code they used to respond to that text. This could be done using a 'waterfall' technique where students type their responses in the chat box but do not hit enter or send until prompted by the teacher to do so. Skim the responses and invite specific students to elaborate or expand on their ideas based on what is shared in the chat box. After a student shares, classmates can use an emoji in the chat box to indicate if something resonates with them. Students can also be invited to ask a question or add on to a classmate’s idea. (Opportunity for anecdotal notes on student learning)</w:t>
      </w:r>
    </w:p>
    <w:p w14:paraId="0307D286" w14:textId="77777777" w:rsidR="003B5206" w:rsidRPr="003B5206" w:rsidRDefault="003B5206" w:rsidP="00580730">
      <w:pPr>
        <w:pStyle w:val="ListParagraph"/>
        <w:numPr>
          <w:ilvl w:val="0"/>
          <w:numId w:val="42"/>
        </w:numPr>
        <w:spacing w:before="0" w:after="60"/>
        <w:contextualSpacing w:val="0"/>
        <w:rPr>
          <w:rFonts w:eastAsiaTheme="minorEastAsia" w:cstheme="minorHAnsi"/>
          <w:sz w:val="22"/>
          <w:lang w:val="en-US"/>
        </w:rPr>
      </w:pPr>
      <w:r w:rsidRPr="003B5206">
        <w:rPr>
          <w:rFonts w:eastAsiaTheme="minorEastAsia" w:cstheme="minorHAnsi"/>
          <w:sz w:val="22"/>
          <w:lang w:val="en-US"/>
        </w:rPr>
        <w:t xml:space="preserve">Send to breakout rooms with the question prompts on Slide 17 to guide their discussion. Teacher circulates through breakout rooms to monitor and record anecdotal notes for assessment. After groups have had time to discuss, bring students back to the main room. </w:t>
      </w:r>
    </w:p>
    <w:p w14:paraId="5E240B8F" w14:textId="77777777" w:rsidR="003B5206" w:rsidRPr="003B5206" w:rsidRDefault="003B5206" w:rsidP="00580730">
      <w:pPr>
        <w:pStyle w:val="ListParagraph"/>
        <w:numPr>
          <w:ilvl w:val="0"/>
          <w:numId w:val="42"/>
        </w:numPr>
        <w:spacing w:before="0" w:after="240"/>
        <w:contextualSpacing w:val="0"/>
        <w:rPr>
          <w:rFonts w:eastAsiaTheme="minorEastAsia" w:cstheme="minorHAnsi"/>
          <w:sz w:val="22"/>
        </w:rPr>
      </w:pPr>
      <w:r w:rsidRPr="003B5206">
        <w:rPr>
          <w:rFonts w:eastAsiaTheme="minorEastAsia" w:cstheme="minorHAnsi"/>
          <w:sz w:val="22"/>
          <w:lang w:val="en-US"/>
        </w:rPr>
        <w:t xml:space="preserve">Have groups share ah-ha moments, burning questions or wonderings, important ideas, etc. Summarize and draw attention to identifying text bias when researching. Encourage students to consider personal biases and author/text biases as they continue their own research. </w:t>
      </w:r>
    </w:p>
    <w:p w14:paraId="4D3206E7" w14:textId="7CA719D3" w:rsidR="003B5206" w:rsidRPr="003B5206" w:rsidRDefault="003B5206" w:rsidP="003B5206">
      <w:pPr>
        <w:spacing w:before="0" w:line="257" w:lineRule="auto"/>
        <w:rPr>
          <w:rFonts w:eastAsiaTheme="minorEastAsia" w:cstheme="minorHAnsi"/>
          <w:b/>
          <w:bCs/>
          <w:color w:val="ED7C31"/>
          <w:sz w:val="22"/>
          <w:lang w:val="en-US"/>
        </w:rPr>
      </w:pPr>
      <w:r w:rsidRPr="003B5206">
        <w:rPr>
          <w:rFonts w:eastAsiaTheme="minorEastAsia" w:cstheme="minorHAnsi"/>
          <w:b/>
          <w:bCs/>
          <w:sz w:val="22"/>
          <w:lang w:val="en-US"/>
        </w:rPr>
        <w:t xml:space="preserve">Day 10 </w:t>
      </w:r>
      <w:r w:rsidR="00580730">
        <w:rPr>
          <w:rFonts w:eastAsiaTheme="minorEastAsia" w:cstheme="minorHAnsi"/>
          <w:b/>
          <w:bCs/>
          <w:sz w:val="22"/>
          <w:lang w:val="en-US"/>
        </w:rPr>
        <w:t>and</w:t>
      </w:r>
      <w:r w:rsidRPr="003B5206">
        <w:rPr>
          <w:rFonts w:eastAsiaTheme="minorEastAsia" w:cstheme="minorHAnsi"/>
          <w:b/>
          <w:bCs/>
          <w:sz w:val="22"/>
          <w:lang w:val="en-US"/>
        </w:rPr>
        <w:t xml:space="preserve"> 11 </w:t>
      </w:r>
      <w:r w:rsidRPr="003B5206">
        <w:rPr>
          <w:rFonts w:eastAsiaTheme="minorEastAsia" w:cstheme="minorHAnsi"/>
          <w:b/>
          <w:bCs/>
          <w:color w:val="ED7C31"/>
          <w:sz w:val="22"/>
          <w:lang w:val="en-US"/>
        </w:rPr>
        <w:t>(Asynchronous</w:t>
      </w:r>
      <w:r w:rsidR="00580730">
        <w:rPr>
          <w:rFonts w:eastAsiaTheme="minorEastAsia" w:cstheme="minorHAnsi"/>
          <w:b/>
          <w:bCs/>
          <w:color w:val="ED7C31"/>
          <w:sz w:val="22"/>
          <w:lang w:val="en-US"/>
        </w:rPr>
        <w:t>—</w:t>
      </w:r>
      <w:r w:rsidRPr="003B5206">
        <w:rPr>
          <w:rFonts w:eastAsiaTheme="minorEastAsia" w:cstheme="minorHAnsi"/>
          <w:b/>
          <w:bCs/>
          <w:color w:val="ED7C31"/>
          <w:sz w:val="22"/>
          <w:lang w:val="en-US"/>
        </w:rPr>
        <w:t>Independent Student Learning)</w:t>
      </w:r>
    </w:p>
    <w:p w14:paraId="133FBCD7" w14:textId="77777777"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Schedule student meetings.</w:t>
      </w:r>
    </w:p>
    <w:p w14:paraId="12A35285" w14:textId="1D39F058" w:rsidR="003B5206" w:rsidRPr="003B5206" w:rsidRDefault="003B5206" w:rsidP="003B5206">
      <w:pPr>
        <w:pStyle w:val="ListParagraph"/>
        <w:numPr>
          <w:ilvl w:val="0"/>
          <w:numId w:val="42"/>
        </w:numPr>
        <w:spacing w:before="0"/>
        <w:contextualSpacing w:val="0"/>
        <w:rPr>
          <w:rFonts w:eastAsiaTheme="minorEastAsia" w:cstheme="minorHAnsi"/>
          <w:sz w:val="22"/>
          <w:lang w:val="en-US"/>
        </w:rPr>
      </w:pPr>
      <w:r w:rsidRPr="003B5206">
        <w:rPr>
          <w:rFonts w:eastAsiaTheme="minorEastAsia" w:cstheme="minorHAnsi"/>
          <w:sz w:val="22"/>
          <w:lang w:val="en-US"/>
        </w:rPr>
        <w:t>Students independently continue their inquiry and documentation. Teacher schedules one-on-one conferences with students to discuss their research, documentation, and give feedback and support as needed. By Day 10 students should be considering how they will share their learning with others. What mode or multimodal form will best convey their ideas and inf</w:t>
      </w:r>
      <w:r w:rsidR="00E9083C">
        <w:rPr>
          <w:rFonts w:eastAsiaTheme="minorEastAsia" w:cstheme="minorHAnsi"/>
          <w:sz w:val="22"/>
          <w:lang w:val="en-US"/>
        </w:rPr>
        <w:t>ormation with the most impact.</w:t>
      </w:r>
    </w:p>
    <w:p w14:paraId="1EA186D8" w14:textId="3196B86D" w:rsidR="00580730" w:rsidRDefault="00580730">
      <w:pPr>
        <w:spacing w:before="0" w:after="0"/>
        <w:rPr>
          <w:rFonts w:eastAsia="Calibri" w:cstheme="minorHAnsi"/>
          <w:sz w:val="22"/>
          <w:lang w:val="en-US"/>
        </w:rPr>
      </w:pPr>
      <w:r>
        <w:rPr>
          <w:rFonts w:eastAsia="Calibri" w:cstheme="minorHAnsi"/>
          <w:sz w:val="22"/>
          <w:lang w:val="en-US"/>
        </w:rPr>
        <w:br w:type="page"/>
      </w:r>
    </w:p>
    <w:p w14:paraId="35BECDBB" w14:textId="6F170A7E"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b/>
          <w:bCs/>
          <w:sz w:val="22"/>
          <w:lang w:val="en-US"/>
        </w:rPr>
        <w:t xml:space="preserve">Day 12 </w:t>
      </w:r>
      <w:r w:rsidRPr="003B5206">
        <w:rPr>
          <w:rFonts w:eastAsiaTheme="minorEastAsia" w:cstheme="minorHAnsi"/>
          <w:b/>
          <w:bCs/>
          <w:color w:val="4471C4"/>
          <w:sz w:val="22"/>
          <w:lang w:val="en-US"/>
        </w:rPr>
        <w:t>(Synchronous</w:t>
      </w:r>
      <w:r w:rsidR="00580730">
        <w:rPr>
          <w:rFonts w:eastAsiaTheme="minorEastAsia" w:cstheme="minorHAnsi"/>
          <w:b/>
          <w:bCs/>
          <w:color w:val="4471C4"/>
          <w:sz w:val="22"/>
          <w:lang w:val="en-US"/>
        </w:rPr>
        <w:t>—</w:t>
      </w:r>
      <w:r w:rsidRPr="003B5206">
        <w:rPr>
          <w:rFonts w:eastAsiaTheme="minorEastAsia" w:cstheme="minorHAnsi"/>
          <w:b/>
          <w:bCs/>
          <w:color w:val="4471C4"/>
          <w:sz w:val="22"/>
          <w:lang w:val="en-US"/>
        </w:rPr>
        <w:t>Teacher-Facilitated Learning)</w:t>
      </w:r>
    </w:p>
    <w:p w14:paraId="73E760C9" w14:textId="2C76F7BD"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Copy of slide 14 and 18 for presenting. Share a copy of Appendix F</w:t>
      </w:r>
      <w:r w:rsidR="00580730">
        <w:rPr>
          <w:rFonts w:eastAsiaTheme="minorEastAsia" w:cstheme="minorHAnsi"/>
          <w:sz w:val="22"/>
          <w:lang w:val="en-US"/>
        </w:rPr>
        <w:t>—</w:t>
      </w:r>
      <w:r w:rsidRPr="003B5206">
        <w:rPr>
          <w:rFonts w:eastAsiaTheme="minorEastAsia" w:cstheme="minorHAnsi"/>
          <w:sz w:val="22"/>
          <w:lang w:val="en-US"/>
        </w:rPr>
        <w:t>Peer Conferencing Guide with students.</w:t>
      </w:r>
    </w:p>
    <w:p w14:paraId="542BB0B6" w14:textId="6FAD0484" w:rsidR="003B5206" w:rsidRPr="003B5206" w:rsidRDefault="003B5206" w:rsidP="00580730">
      <w:pPr>
        <w:pStyle w:val="ListParagraph"/>
        <w:numPr>
          <w:ilvl w:val="0"/>
          <w:numId w:val="42"/>
        </w:numPr>
        <w:spacing w:before="0" w:after="240"/>
        <w:contextualSpacing w:val="0"/>
        <w:rPr>
          <w:rFonts w:eastAsiaTheme="minorEastAsia" w:cstheme="minorHAnsi"/>
          <w:sz w:val="22"/>
          <w:lang w:val="en-US"/>
        </w:rPr>
      </w:pPr>
      <w:r w:rsidRPr="003B5206">
        <w:rPr>
          <w:rFonts w:eastAsiaTheme="minorEastAsia" w:cstheme="minorHAnsi"/>
          <w:sz w:val="22"/>
          <w:lang w:val="en-US"/>
        </w:rPr>
        <w:t>Students share their documentation in their conference with peers in breakout rooms using the Peer Conferencing Guide (see Appendix F). Students will share a summary of what they have learned and how they will communicate that to others. They will explain how their inquiry connects to the essential and guiding questions (Slide 14). Peers will provide feedback to help clarify ideas, make connections to the essential and guiding questions, and provide suggestions about how best to share</w:t>
      </w:r>
      <w:r w:rsidR="00E9083C">
        <w:rPr>
          <w:rFonts w:eastAsiaTheme="minorEastAsia" w:cstheme="minorHAnsi"/>
          <w:sz w:val="22"/>
          <w:lang w:val="en-US"/>
        </w:rPr>
        <w:t xml:space="preserve"> this information with others.</w:t>
      </w:r>
    </w:p>
    <w:p w14:paraId="2B270D09" w14:textId="200A2138" w:rsidR="003B5206" w:rsidRPr="003B5206" w:rsidRDefault="003B5206" w:rsidP="003B5206">
      <w:pPr>
        <w:spacing w:before="0" w:line="257" w:lineRule="auto"/>
        <w:rPr>
          <w:rFonts w:eastAsiaTheme="minorEastAsia" w:cstheme="minorHAnsi"/>
          <w:b/>
          <w:bCs/>
          <w:color w:val="ED7C31"/>
          <w:sz w:val="22"/>
          <w:lang w:val="en-US"/>
        </w:rPr>
      </w:pPr>
      <w:r w:rsidRPr="003B5206">
        <w:rPr>
          <w:rFonts w:eastAsiaTheme="minorEastAsia" w:cstheme="minorHAnsi"/>
          <w:b/>
          <w:bCs/>
          <w:sz w:val="22"/>
          <w:lang w:val="en-US"/>
        </w:rPr>
        <w:t xml:space="preserve">Day 13 </w:t>
      </w:r>
      <w:r w:rsidRPr="003B5206">
        <w:rPr>
          <w:rFonts w:eastAsiaTheme="minorEastAsia" w:cstheme="minorHAnsi"/>
          <w:b/>
          <w:bCs/>
          <w:color w:val="ED7C31"/>
          <w:sz w:val="22"/>
          <w:lang w:val="en-US"/>
        </w:rPr>
        <w:t>(Asynchronous</w:t>
      </w:r>
      <w:r w:rsidR="00580730">
        <w:rPr>
          <w:rFonts w:eastAsiaTheme="minorEastAsia" w:cstheme="minorHAnsi"/>
          <w:b/>
          <w:bCs/>
          <w:color w:val="ED7C31"/>
          <w:sz w:val="22"/>
          <w:lang w:val="en-US"/>
        </w:rPr>
        <w:t>—</w:t>
      </w:r>
      <w:r w:rsidRPr="003B5206">
        <w:rPr>
          <w:rFonts w:eastAsiaTheme="minorEastAsia" w:cstheme="minorHAnsi"/>
          <w:b/>
          <w:bCs/>
          <w:color w:val="ED7C31"/>
          <w:sz w:val="22"/>
          <w:lang w:val="en-US"/>
        </w:rPr>
        <w:t>Independent Student Learning)</w:t>
      </w:r>
    </w:p>
    <w:p w14:paraId="142BE0B9" w14:textId="77777777"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Schedule student meetings as needed.</w:t>
      </w:r>
    </w:p>
    <w:p w14:paraId="54B6BB7A" w14:textId="77777777" w:rsidR="003B5206" w:rsidRPr="003B5206" w:rsidRDefault="003B5206" w:rsidP="00580730">
      <w:pPr>
        <w:pStyle w:val="ListParagraph"/>
        <w:numPr>
          <w:ilvl w:val="0"/>
          <w:numId w:val="42"/>
        </w:numPr>
        <w:spacing w:before="0" w:after="240"/>
        <w:contextualSpacing w:val="0"/>
        <w:rPr>
          <w:rFonts w:eastAsiaTheme="minorEastAsia" w:cstheme="minorHAnsi"/>
          <w:sz w:val="22"/>
          <w:lang w:val="en-US"/>
        </w:rPr>
      </w:pPr>
      <w:r w:rsidRPr="003B5206">
        <w:rPr>
          <w:rFonts w:eastAsiaTheme="minorEastAsia" w:cstheme="minorHAnsi"/>
          <w:sz w:val="22"/>
          <w:lang w:val="en-US"/>
        </w:rPr>
        <w:t>Students make revisions and edits to their summary of learning based on peer and teacher conference feedback. Teacher schedule one-on-one conferences or offer an open office time for students to drop in as needed to discuss their research and give feedback and support.</w:t>
      </w:r>
    </w:p>
    <w:p w14:paraId="06325558" w14:textId="332773A0"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b/>
          <w:bCs/>
          <w:sz w:val="22"/>
          <w:lang w:val="en-US"/>
        </w:rPr>
        <w:t xml:space="preserve">Day 14 </w:t>
      </w:r>
      <w:r w:rsidRPr="003B5206">
        <w:rPr>
          <w:rFonts w:eastAsiaTheme="minorEastAsia" w:cstheme="minorHAnsi"/>
          <w:b/>
          <w:bCs/>
          <w:color w:val="4471C4"/>
          <w:sz w:val="22"/>
          <w:lang w:val="en-US"/>
        </w:rPr>
        <w:t>(Synchronous</w:t>
      </w:r>
      <w:r w:rsidR="00580730">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p>
    <w:p w14:paraId="5400CB0A" w14:textId="77777777"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Send a copy of slide 19 to students.</w:t>
      </w:r>
    </w:p>
    <w:p w14:paraId="107268F1" w14:textId="77777777" w:rsidR="003B5206" w:rsidRPr="003B5206" w:rsidRDefault="003B5206" w:rsidP="003B5206">
      <w:pPr>
        <w:pStyle w:val="ListParagraph"/>
        <w:numPr>
          <w:ilvl w:val="0"/>
          <w:numId w:val="42"/>
        </w:numPr>
        <w:spacing w:before="0"/>
        <w:contextualSpacing w:val="0"/>
        <w:rPr>
          <w:rFonts w:eastAsiaTheme="minorEastAsia" w:cstheme="minorHAnsi"/>
          <w:sz w:val="22"/>
        </w:rPr>
      </w:pPr>
      <w:r w:rsidRPr="003B5206">
        <w:rPr>
          <w:rFonts w:eastAsiaTheme="minorEastAsia" w:cstheme="minorHAnsi"/>
          <w:sz w:val="22"/>
          <w:lang w:val="en-US"/>
        </w:rPr>
        <w:t xml:space="preserve">Students present what they have learned and how it connects to the essential question and guiding questions. They can present their information in any mode or multimodal form they wish. </w:t>
      </w:r>
    </w:p>
    <w:p w14:paraId="1030B13B" w14:textId="4FB43E45" w:rsidR="003B5206" w:rsidRPr="003B5206" w:rsidRDefault="003B5206" w:rsidP="00580730">
      <w:pPr>
        <w:pStyle w:val="ListParagraph"/>
        <w:numPr>
          <w:ilvl w:val="0"/>
          <w:numId w:val="42"/>
        </w:numPr>
        <w:spacing w:before="0" w:after="60"/>
        <w:contextualSpacing w:val="0"/>
        <w:rPr>
          <w:rFonts w:eastAsiaTheme="minorEastAsia" w:cstheme="minorHAnsi"/>
          <w:sz w:val="22"/>
          <w:lang w:val="en-US"/>
        </w:rPr>
      </w:pPr>
      <w:r w:rsidRPr="003B5206">
        <w:rPr>
          <w:rFonts w:eastAsia="Calibri" w:cstheme="minorHAnsi"/>
          <w:b/>
          <w:bCs/>
          <w:color w:val="ED7C31"/>
          <w:sz w:val="22"/>
          <w:lang w:val="en-US"/>
        </w:rPr>
        <w:t>(Asynchronous</w:t>
      </w:r>
      <w:r w:rsidR="00580730">
        <w:rPr>
          <w:rFonts w:eastAsiaTheme="minorEastAsia" w:cstheme="minorHAnsi"/>
          <w:b/>
          <w:bCs/>
          <w:color w:val="ED7C31"/>
          <w:sz w:val="22"/>
          <w:lang w:val="en-US"/>
        </w:rPr>
        <w:t>—</w:t>
      </w:r>
      <w:r w:rsidRPr="003B5206">
        <w:rPr>
          <w:rFonts w:eastAsia="Calibri" w:cstheme="minorHAnsi"/>
          <w:b/>
          <w:bCs/>
          <w:color w:val="ED7C31"/>
          <w:sz w:val="22"/>
          <w:lang w:val="en-US"/>
        </w:rPr>
        <w:t>Independent Student Learning)</w:t>
      </w:r>
      <w:r w:rsidRPr="003B5206">
        <w:rPr>
          <w:rFonts w:eastAsiaTheme="minorEastAsia" w:cstheme="minorHAnsi"/>
          <w:sz w:val="22"/>
          <w:lang w:val="en-US"/>
        </w:rPr>
        <w:t xml:space="preserve"> Students answer the questions on Slide 19 and submit to teacher:</w:t>
      </w:r>
    </w:p>
    <w:p w14:paraId="370BE972" w14:textId="77777777" w:rsidR="003B5206" w:rsidRPr="003B5206" w:rsidRDefault="003B5206" w:rsidP="00580730">
      <w:pPr>
        <w:pStyle w:val="ListParagraph"/>
        <w:numPr>
          <w:ilvl w:val="1"/>
          <w:numId w:val="42"/>
        </w:numPr>
        <w:spacing w:before="0" w:after="0"/>
        <w:contextualSpacing w:val="0"/>
        <w:rPr>
          <w:rFonts w:eastAsiaTheme="minorEastAsia" w:cstheme="minorHAnsi"/>
          <w:sz w:val="22"/>
        </w:rPr>
      </w:pPr>
      <w:r w:rsidRPr="003B5206">
        <w:rPr>
          <w:rFonts w:eastAsiaTheme="minorEastAsia" w:cstheme="minorHAnsi"/>
          <w:sz w:val="22"/>
          <w:lang w:val="en-US"/>
        </w:rPr>
        <w:t>What are some things you learned from your peers that have influenced your understandings and opinions?</w:t>
      </w:r>
    </w:p>
    <w:p w14:paraId="5F07790D" w14:textId="77777777" w:rsidR="003B5206" w:rsidRPr="003B5206" w:rsidRDefault="003B5206" w:rsidP="00580730">
      <w:pPr>
        <w:pStyle w:val="ListParagraph"/>
        <w:numPr>
          <w:ilvl w:val="1"/>
          <w:numId w:val="42"/>
        </w:numPr>
        <w:spacing w:before="0" w:after="240"/>
        <w:contextualSpacing w:val="0"/>
        <w:rPr>
          <w:rFonts w:eastAsiaTheme="minorEastAsia" w:cstheme="minorHAnsi"/>
          <w:sz w:val="22"/>
        </w:rPr>
      </w:pPr>
      <w:r w:rsidRPr="003B5206">
        <w:rPr>
          <w:rFonts w:eastAsiaTheme="minorEastAsia" w:cstheme="minorHAnsi"/>
          <w:sz w:val="22"/>
          <w:lang w:val="en-US"/>
        </w:rPr>
        <w:t>How might this influence your decisions and actions regarding sustainable development of geological resources?</w:t>
      </w:r>
    </w:p>
    <w:p w14:paraId="0EE2CA9A" w14:textId="65D1401B"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b/>
          <w:bCs/>
          <w:sz w:val="22"/>
          <w:lang w:val="en-US"/>
        </w:rPr>
        <w:t xml:space="preserve">Day 15 </w:t>
      </w:r>
      <w:r w:rsidRPr="003B5206">
        <w:rPr>
          <w:rFonts w:eastAsiaTheme="minorEastAsia" w:cstheme="minorHAnsi"/>
          <w:b/>
          <w:bCs/>
          <w:color w:val="4471C4"/>
          <w:sz w:val="22"/>
          <w:lang w:val="en-US"/>
        </w:rPr>
        <w:t>(Synchronous</w:t>
      </w:r>
      <w:r w:rsidR="00580730">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p>
    <w:p w14:paraId="2D832F44" w14:textId="77777777" w:rsidR="003B5206" w:rsidRPr="003B5206" w:rsidRDefault="003B5206" w:rsidP="00580730">
      <w:pPr>
        <w:spacing w:before="0" w:after="60" w:line="257" w:lineRule="auto"/>
        <w:rPr>
          <w:rFonts w:eastAsiaTheme="minorEastAsia" w:cstheme="minorHAnsi"/>
          <w:b/>
          <w:bCs/>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 xml:space="preserve">Copy Slide 20 and 21 into another </w:t>
      </w:r>
      <w:r w:rsidRPr="003B5206">
        <w:rPr>
          <w:rFonts w:eastAsiaTheme="minorEastAsia" w:cstheme="minorHAnsi"/>
          <w:b/>
          <w:bCs/>
          <w:sz w:val="22"/>
          <w:lang w:val="en-US"/>
        </w:rPr>
        <w:t>Interactive PowerPoint</w:t>
      </w:r>
      <w:r w:rsidRPr="003B5206">
        <w:rPr>
          <w:rFonts w:eastAsiaTheme="minorEastAsia" w:cstheme="minorHAnsi"/>
          <w:sz w:val="22"/>
          <w:lang w:val="en-US"/>
        </w:rPr>
        <w:t>. Send a copy of slide 22 to students.</w:t>
      </w:r>
    </w:p>
    <w:p w14:paraId="046D1225" w14:textId="77777777" w:rsidR="003B5206" w:rsidRPr="003B5206" w:rsidRDefault="003B5206" w:rsidP="00580730">
      <w:pPr>
        <w:pStyle w:val="ListParagraph"/>
        <w:numPr>
          <w:ilvl w:val="0"/>
          <w:numId w:val="42"/>
        </w:numPr>
        <w:spacing w:before="0" w:after="60"/>
        <w:contextualSpacing w:val="0"/>
        <w:rPr>
          <w:rFonts w:eastAsiaTheme="minorEastAsia" w:cstheme="minorHAnsi"/>
          <w:color w:val="000000" w:themeColor="text1"/>
          <w:sz w:val="22"/>
          <w:lang w:val="en-US"/>
        </w:rPr>
      </w:pPr>
      <w:r w:rsidRPr="003B5206">
        <w:rPr>
          <w:rFonts w:eastAsiaTheme="minorEastAsia" w:cstheme="minorHAnsi"/>
          <w:sz w:val="22"/>
          <w:lang w:val="en-US"/>
        </w:rPr>
        <w:t xml:space="preserve">Teacher highlights the actions of Carol Lindstrom, Greta Thunberg, and Naomi Seibt as examples of actionable plans people have created to support sustainable development. </w:t>
      </w:r>
    </w:p>
    <w:p w14:paraId="675DDA86" w14:textId="226FFBD9" w:rsidR="003B5206" w:rsidRPr="003B5206" w:rsidRDefault="003B5206" w:rsidP="00580730">
      <w:pPr>
        <w:pStyle w:val="ListParagraph"/>
        <w:numPr>
          <w:ilvl w:val="0"/>
          <w:numId w:val="42"/>
        </w:numPr>
        <w:spacing w:before="0" w:after="60"/>
        <w:contextualSpacing w:val="0"/>
        <w:rPr>
          <w:rFonts w:eastAsiaTheme="minorEastAsia" w:cstheme="minorHAnsi"/>
          <w:color w:val="000000" w:themeColor="text1"/>
          <w:sz w:val="22"/>
          <w:lang w:val="en-US"/>
        </w:rPr>
      </w:pPr>
      <w:r w:rsidRPr="003B5206">
        <w:rPr>
          <w:rFonts w:eastAsiaTheme="minorEastAsia" w:cstheme="minorHAnsi"/>
          <w:sz w:val="22"/>
          <w:lang w:val="en-US"/>
        </w:rPr>
        <w:t>Brainstorm ideas that students can do to support sustainable development of geological resources. Students will insert a text box or picture</w:t>
      </w:r>
      <w:r w:rsidR="00E9083C">
        <w:rPr>
          <w:rFonts w:eastAsiaTheme="minorEastAsia" w:cstheme="minorHAnsi"/>
          <w:sz w:val="22"/>
          <w:lang w:val="en-US"/>
        </w:rPr>
        <w:t xml:space="preserve"> with their ideas to Slide 20. </w:t>
      </w:r>
      <w:r w:rsidRPr="003B5206">
        <w:rPr>
          <w:rFonts w:eastAsiaTheme="minorEastAsia" w:cstheme="minorHAnsi"/>
          <w:sz w:val="22"/>
          <w:lang w:val="en-US"/>
        </w:rPr>
        <w:t xml:space="preserve">As students contribute to the interactive slide, teacher chooses some ideas and invites students to expand on these ideas or thoughts to clarify or provide more details of their thinking. </w:t>
      </w:r>
    </w:p>
    <w:p w14:paraId="169532A7" w14:textId="5F015289" w:rsidR="003B5206" w:rsidRPr="003B5206" w:rsidRDefault="003B5206" w:rsidP="00580730">
      <w:pPr>
        <w:pStyle w:val="ListParagraph"/>
        <w:numPr>
          <w:ilvl w:val="0"/>
          <w:numId w:val="42"/>
        </w:numPr>
        <w:spacing w:before="0" w:after="60"/>
        <w:contextualSpacing w:val="0"/>
        <w:rPr>
          <w:rFonts w:cstheme="minorHAnsi"/>
          <w:color w:val="000000" w:themeColor="text1"/>
          <w:sz w:val="22"/>
          <w:lang w:val="en-US"/>
        </w:rPr>
      </w:pPr>
      <w:r w:rsidRPr="003B5206">
        <w:rPr>
          <w:rFonts w:eastAsiaTheme="minorEastAsia" w:cstheme="minorHAnsi"/>
          <w:sz w:val="22"/>
          <w:lang w:val="en-US"/>
        </w:rPr>
        <w:t xml:space="preserve">Co-create criteria for their plans by discussing with students what they think their plans should include </w:t>
      </w:r>
      <w:r w:rsidR="00580730">
        <w:rPr>
          <w:rFonts w:eastAsiaTheme="minorEastAsia" w:cstheme="minorHAnsi"/>
          <w:sz w:val="22"/>
          <w:lang w:val="en-US"/>
        </w:rPr>
        <w:br/>
      </w:r>
      <w:r w:rsidRPr="003B5206">
        <w:rPr>
          <w:rFonts w:eastAsiaTheme="minorEastAsia" w:cstheme="minorHAnsi"/>
          <w:sz w:val="22"/>
          <w:lang w:val="en-US"/>
        </w:rPr>
        <w:t>(Slide 21). Criteria should include the following and any other criteria agreed upon by the group,</w:t>
      </w:r>
    </w:p>
    <w:p w14:paraId="74C500B0" w14:textId="77777777" w:rsidR="003B5206" w:rsidRPr="003B5206" w:rsidRDefault="003B5206" w:rsidP="00580730">
      <w:pPr>
        <w:pStyle w:val="ListParagraph"/>
        <w:numPr>
          <w:ilvl w:val="1"/>
          <w:numId w:val="42"/>
        </w:numPr>
        <w:spacing w:before="0" w:after="0"/>
        <w:contextualSpacing w:val="0"/>
        <w:rPr>
          <w:rFonts w:cstheme="minorHAnsi"/>
          <w:color w:val="000000" w:themeColor="text1"/>
          <w:sz w:val="22"/>
          <w:lang w:val="en-US"/>
        </w:rPr>
      </w:pPr>
      <w:r w:rsidRPr="003B5206">
        <w:rPr>
          <w:rFonts w:eastAsiaTheme="minorEastAsia" w:cstheme="minorHAnsi"/>
          <w:sz w:val="22"/>
          <w:lang w:val="en-US"/>
        </w:rPr>
        <w:t xml:space="preserve">Identified idea </w:t>
      </w:r>
    </w:p>
    <w:p w14:paraId="44B85FD7" w14:textId="77777777" w:rsidR="003B5206" w:rsidRPr="003B5206" w:rsidRDefault="003B5206" w:rsidP="00580730">
      <w:pPr>
        <w:pStyle w:val="ListParagraph"/>
        <w:numPr>
          <w:ilvl w:val="1"/>
          <w:numId w:val="42"/>
        </w:numPr>
        <w:spacing w:before="0" w:after="0"/>
        <w:contextualSpacing w:val="0"/>
        <w:rPr>
          <w:rFonts w:cstheme="minorHAnsi"/>
          <w:color w:val="000000" w:themeColor="text1"/>
          <w:sz w:val="22"/>
          <w:lang w:val="en-US"/>
        </w:rPr>
      </w:pPr>
      <w:r w:rsidRPr="003B5206">
        <w:rPr>
          <w:rFonts w:eastAsiaTheme="minorEastAsia" w:cstheme="minorHAnsi"/>
          <w:sz w:val="22"/>
          <w:lang w:val="en-US"/>
        </w:rPr>
        <w:t>Clearly stated practical steps and actions to implement their plan</w:t>
      </w:r>
    </w:p>
    <w:p w14:paraId="70419757" w14:textId="77777777" w:rsidR="003B5206" w:rsidRPr="003B5206" w:rsidRDefault="003B5206" w:rsidP="00580730">
      <w:pPr>
        <w:pStyle w:val="ListParagraph"/>
        <w:numPr>
          <w:ilvl w:val="1"/>
          <w:numId w:val="42"/>
        </w:numPr>
        <w:spacing w:before="0" w:after="0"/>
        <w:contextualSpacing w:val="0"/>
        <w:rPr>
          <w:rFonts w:cstheme="minorHAnsi"/>
          <w:color w:val="000000" w:themeColor="text1"/>
          <w:sz w:val="22"/>
          <w:lang w:val="en-US"/>
        </w:rPr>
      </w:pPr>
      <w:r w:rsidRPr="003B5206">
        <w:rPr>
          <w:rFonts w:eastAsiaTheme="minorEastAsia" w:cstheme="minorHAnsi"/>
          <w:sz w:val="22"/>
          <w:lang w:val="en-US"/>
        </w:rPr>
        <w:t>Explanation of how their plan supports sustainable development of geological resources</w:t>
      </w:r>
    </w:p>
    <w:p w14:paraId="1F57D573" w14:textId="77777777" w:rsidR="003B5206" w:rsidRPr="003B5206" w:rsidRDefault="003B5206" w:rsidP="00580730">
      <w:pPr>
        <w:pStyle w:val="ListParagraph"/>
        <w:numPr>
          <w:ilvl w:val="1"/>
          <w:numId w:val="42"/>
        </w:numPr>
        <w:spacing w:before="0" w:after="60"/>
        <w:contextualSpacing w:val="0"/>
        <w:rPr>
          <w:rFonts w:cstheme="minorHAnsi"/>
          <w:color w:val="000000" w:themeColor="text1"/>
          <w:sz w:val="22"/>
          <w:lang w:val="en-US"/>
        </w:rPr>
      </w:pPr>
      <w:r w:rsidRPr="003B5206">
        <w:rPr>
          <w:rFonts w:eastAsiaTheme="minorEastAsia" w:cstheme="minorHAnsi"/>
          <w:sz w:val="22"/>
          <w:lang w:val="en-US"/>
        </w:rPr>
        <w:t>Reflection on new attitudes and understandings of sustainable development</w:t>
      </w:r>
    </w:p>
    <w:p w14:paraId="07A46589" w14:textId="7286E367" w:rsidR="003B5206" w:rsidRPr="003B5206" w:rsidRDefault="003B5206" w:rsidP="00580730">
      <w:pPr>
        <w:pStyle w:val="ListParagraph"/>
        <w:numPr>
          <w:ilvl w:val="0"/>
          <w:numId w:val="42"/>
        </w:numPr>
        <w:spacing w:before="0" w:after="60"/>
        <w:contextualSpacing w:val="0"/>
        <w:rPr>
          <w:rFonts w:eastAsiaTheme="minorEastAsia" w:cstheme="minorHAnsi"/>
          <w:sz w:val="22"/>
          <w:lang w:val="en-US"/>
        </w:rPr>
      </w:pPr>
      <w:r w:rsidRPr="003B5206">
        <w:rPr>
          <w:rFonts w:eastAsia="Calibri" w:cstheme="minorHAnsi"/>
          <w:b/>
          <w:bCs/>
          <w:color w:val="ED7C31"/>
          <w:sz w:val="22"/>
          <w:lang w:val="en-US"/>
        </w:rPr>
        <w:t>(Asynchronous</w:t>
      </w:r>
      <w:r w:rsidR="00580730">
        <w:rPr>
          <w:rFonts w:eastAsiaTheme="minorEastAsia" w:cstheme="minorHAnsi"/>
          <w:b/>
          <w:bCs/>
          <w:color w:val="ED7C31"/>
          <w:sz w:val="22"/>
          <w:lang w:val="en-US"/>
        </w:rPr>
        <w:t>—</w:t>
      </w:r>
      <w:r w:rsidRPr="003B5206">
        <w:rPr>
          <w:rFonts w:eastAsia="Calibri" w:cstheme="minorHAnsi"/>
          <w:b/>
          <w:bCs/>
          <w:color w:val="ED7C31"/>
          <w:sz w:val="22"/>
          <w:lang w:val="en-US"/>
        </w:rPr>
        <w:t xml:space="preserve">Independent Student Learning) </w:t>
      </w:r>
      <w:r w:rsidRPr="003B5206">
        <w:rPr>
          <w:rFonts w:eastAsia="Calibri" w:cstheme="minorHAnsi"/>
          <w:sz w:val="22"/>
          <w:lang w:val="en-US"/>
        </w:rPr>
        <w:t xml:space="preserve">Students can choose an idea from the brainstormed list or another idea they thought of on their own, around which to create their actionable plan. Students should explain what they will do and </w:t>
      </w:r>
      <w:r w:rsidR="00BE6D99">
        <w:rPr>
          <w:rFonts w:eastAsia="Calibri" w:cstheme="minorHAnsi"/>
          <w:sz w:val="22"/>
          <w:lang w:val="en-US"/>
        </w:rPr>
        <w:t xml:space="preserve">describe </w:t>
      </w:r>
      <w:r w:rsidRPr="003B5206">
        <w:rPr>
          <w:rFonts w:eastAsia="Calibri" w:cstheme="minorHAnsi"/>
          <w:sz w:val="22"/>
          <w:lang w:val="en-US"/>
        </w:rPr>
        <w:t xml:space="preserve">the practical steps and actions necessary to implement their plan. Students should explain how this plan supports the sustainable development of geological resources and reflects their new attitudes and understandings of sustainable development. </w:t>
      </w:r>
    </w:p>
    <w:p w14:paraId="48D7FA8E" w14:textId="5886D8A9" w:rsidR="003B5206" w:rsidRPr="003B5206" w:rsidRDefault="003B5206" w:rsidP="003B5206">
      <w:pPr>
        <w:pStyle w:val="ListParagraph"/>
        <w:numPr>
          <w:ilvl w:val="0"/>
          <w:numId w:val="42"/>
        </w:numPr>
        <w:spacing w:before="0"/>
        <w:contextualSpacing w:val="0"/>
        <w:rPr>
          <w:rFonts w:cstheme="minorHAnsi"/>
          <w:sz w:val="22"/>
          <w:lang w:val="en-US"/>
        </w:rPr>
      </w:pPr>
      <w:r w:rsidRPr="003B5206">
        <w:rPr>
          <w:rFonts w:eastAsia="Calibri" w:cstheme="minorHAnsi"/>
          <w:sz w:val="22"/>
          <w:lang w:val="en-US"/>
        </w:rPr>
        <w:t xml:space="preserve">Students revisit the Anticipation Guide on Slide 22 to re-evaluate their opinions about the importance of the three pillars of sustainability and </w:t>
      </w:r>
      <w:r w:rsidR="00BE6D99">
        <w:rPr>
          <w:rFonts w:eastAsia="Calibri" w:cstheme="minorHAnsi"/>
          <w:sz w:val="22"/>
          <w:lang w:val="en-US"/>
        </w:rPr>
        <w:t xml:space="preserve">to </w:t>
      </w:r>
      <w:r w:rsidRPr="003B5206">
        <w:rPr>
          <w:rFonts w:eastAsia="Calibri" w:cstheme="minorHAnsi"/>
          <w:sz w:val="22"/>
          <w:lang w:val="en-US"/>
        </w:rPr>
        <w:t>explain how</w:t>
      </w:r>
      <w:r w:rsidR="00BE6D99">
        <w:rPr>
          <w:rFonts w:eastAsia="Calibri" w:cstheme="minorHAnsi"/>
          <w:sz w:val="22"/>
          <w:lang w:val="en-US"/>
        </w:rPr>
        <w:t xml:space="preserve"> and why</w:t>
      </w:r>
      <w:r w:rsidRPr="003B5206">
        <w:rPr>
          <w:rFonts w:eastAsia="Calibri" w:cstheme="minorHAnsi"/>
          <w:sz w:val="22"/>
          <w:lang w:val="en-US"/>
        </w:rPr>
        <w:t xml:space="preserve"> their thinking has changed and why</w:t>
      </w:r>
      <w:r w:rsidR="00BE6D99">
        <w:rPr>
          <w:rFonts w:eastAsia="Calibri" w:cstheme="minorHAnsi"/>
          <w:sz w:val="22"/>
          <w:lang w:val="en-US"/>
        </w:rPr>
        <w:t>.</w:t>
      </w:r>
      <w:r w:rsidRPr="003B5206">
        <w:rPr>
          <w:rFonts w:eastAsia="Calibri" w:cstheme="minorHAnsi"/>
          <w:sz w:val="22"/>
          <w:lang w:val="en-US"/>
        </w:rPr>
        <w:t xml:space="preserve"> This will be used to prepare students to discuss how their thoughts and opinions have changed or deepened. </w:t>
      </w:r>
    </w:p>
    <w:p w14:paraId="20B405DC" w14:textId="41126132" w:rsidR="00580730" w:rsidRDefault="00580730">
      <w:pPr>
        <w:spacing w:before="0" w:after="0"/>
        <w:rPr>
          <w:rFonts w:eastAsia="Calibri" w:cstheme="minorHAnsi"/>
          <w:sz w:val="22"/>
          <w:lang w:val="en-US"/>
        </w:rPr>
      </w:pPr>
      <w:r>
        <w:rPr>
          <w:rFonts w:eastAsia="Calibri" w:cstheme="minorHAnsi"/>
          <w:sz w:val="22"/>
          <w:lang w:val="en-US"/>
        </w:rPr>
        <w:br w:type="page"/>
      </w:r>
    </w:p>
    <w:p w14:paraId="35518E75" w14:textId="07E60873" w:rsidR="003B5206" w:rsidRPr="003B5206" w:rsidRDefault="003B5206" w:rsidP="003B5206">
      <w:pPr>
        <w:spacing w:before="0" w:line="257" w:lineRule="auto"/>
        <w:rPr>
          <w:rFonts w:eastAsiaTheme="minorEastAsia" w:cstheme="minorHAnsi"/>
          <w:sz w:val="22"/>
          <w:lang w:val="en-US"/>
        </w:rPr>
      </w:pPr>
      <w:r w:rsidRPr="003B5206">
        <w:rPr>
          <w:rFonts w:eastAsiaTheme="minorEastAsia" w:cstheme="minorHAnsi"/>
          <w:b/>
          <w:bCs/>
          <w:sz w:val="22"/>
          <w:lang w:val="en-US"/>
        </w:rPr>
        <w:t xml:space="preserve">Day 16 </w:t>
      </w:r>
      <w:r w:rsidRPr="003B5206">
        <w:rPr>
          <w:rFonts w:eastAsiaTheme="minorEastAsia" w:cstheme="minorHAnsi"/>
          <w:b/>
          <w:bCs/>
          <w:color w:val="4471C4"/>
          <w:sz w:val="22"/>
          <w:lang w:val="en-US"/>
        </w:rPr>
        <w:t>(Synchronous</w:t>
      </w:r>
      <w:r w:rsidR="00580730">
        <w:rPr>
          <w:rFonts w:eastAsiaTheme="minorEastAsia" w:cstheme="minorHAnsi"/>
          <w:b/>
          <w:bCs/>
          <w:color w:val="4471C4"/>
          <w:sz w:val="22"/>
          <w:lang w:val="en-US"/>
        </w:rPr>
        <w:t>—</w:t>
      </w:r>
      <w:r w:rsidRPr="003B5206">
        <w:rPr>
          <w:rFonts w:eastAsiaTheme="minorEastAsia" w:cstheme="minorHAnsi"/>
          <w:b/>
          <w:bCs/>
          <w:color w:val="4471C4"/>
          <w:sz w:val="22"/>
          <w:lang w:val="en-US"/>
        </w:rPr>
        <w:t>Teacher Facilitated Learning)</w:t>
      </w:r>
    </w:p>
    <w:p w14:paraId="14D2E790" w14:textId="77777777" w:rsidR="003B5206" w:rsidRPr="003B5206" w:rsidRDefault="003B5206" w:rsidP="00580730">
      <w:pPr>
        <w:spacing w:before="0" w:after="60" w:line="257" w:lineRule="auto"/>
        <w:rPr>
          <w:rFonts w:eastAsiaTheme="minorEastAsia" w:cstheme="minorHAnsi"/>
          <w:sz w:val="22"/>
          <w:lang w:val="en-US"/>
        </w:rPr>
      </w:pPr>
      <w:r w:rsidRPr="003B5206">
        <w:rPr>
          <w:rFonts w:eastAsiaTheme="minorEastAsia" w:cstheme="minorHAnsi"/>
          <w:b/>
          <w:bCs/>
          <w:color w:val="4471C4"/>
          <w:sz w:val="22"/>
          <w:lang w:val="en-US"/>
        </w:rPr>
        <w:t xml:space="preserve">Prep and Materials: </w:t>
      </w:r>
      <w:r w:rsidRPr="003B5206">
        <w:rPr>
          <w:rFonts w:eastAsiaTheme="minorEastAsia" w:cstheme="minorHAnsi"/>
          <w:sz w:val="22"/>
          <w:lang w:val="en-US"/>
        </w:rPr>
        <w:t>none</w:t>
      </w:r>
    </w:p>
    <w:p w14:paraId="74DDDA75" w14:textId="0AE71AF1" w:rsidR="003B5206" w:rsidRPr="003B5206" w:rsidRDefault="003B5206" w:rsidP="003B5206">
      <w:pPr>
        <w:pStyle w:val="ListParagraph"/>
        <w:numPr>
          <w:ilvl w:val="0"/>
          <w:numId w:val="42"/>
        </w:numPr>
        <w:spacing w:before="0"/>
        <w:contextualSpacing w:val="0"/>
        <w:rPr>
          <w:rFonts w:eastAsiaTheme="minorEastAsia" w:cstheme="minorHAnsi"/>
          <w:sz w:val="22"/>
          <w:lang w:val="en-US"/>
        </w:rPr>
      </w:pPr>
      <w:r w:rsidRPr="003B5206">
        <w:rPr>
          <w:rFonts w:eastAsiaTheme="minorEastAsia" w:cstheme="minorHAnsi"/>
          <w:sz w:val="22"/>
          <w:lang w:val="en-US"/>
        </w:rPr>
        <w:t>Teacher facilitates sharing of actionable plans and reflections on their learning. Teacher will record evidence of student learning based on co-criteria.</w:t>
      </w:r>
    </w:p>
    <w:p w14:paraId="6CAD5729" w14:textId="2CE0FA4A" w:rsidR="00325C3C" w:rsidRPr="00325C3C" w:rsidRDefault="00325C3C" w:rsidP="00325C3C">
      <w:pPr>
        <w:spacing w:before="0" w:after="0"/>
        <w:rPr>
          <w:rFonts w:cstheme="minorHAnsi"/>
          <w:i/>
          <w:sz w:val="22"/>
          <w:lang w:val="en-US"/>
        </w:rPr>
      </w:pPr>
    </w:p>
    <w:p w14:paraId="64E372A8" w14:textId="186003F3" w:rsidR="00325C3C" w:rsidRPr="00325C3C" w:rsidRDefault="00325C3C">
      <w:pPr>
        <w:spacing w:before="0" w:after="0"/>
        <w:rPr>
          <w:rFonts w:cstheme="minorHAnsi"/>
          <w:i/>
          <w:sz w:val="22"/>
          <w:lang w:val="en-US"/>
        </w:rPr>
      </w:pPr>
      <w:r w:rsidRPr="00325C3C">
        <w:rPr>
          <w:rFonts w:cstheme="minorHAnsi"/>
          <w:i/>
          <w:sz w:val="22"/>
          <w:lang w:val="en-US"/>
        </w:rPr>
        <w:br w:type="page"/>
      </w:r>
    </w:p>
    <w:p w14:paraId="3AEC9662" w14:textId="054768D4" w:rsidR="00325C3C" w:rsidRPr="00BA2682" w:rsidRDefault="00325C3C" w:rsidP="00325C3C">
      <w:pPr>
        <w:rPr>
          <w:rFonts w:cstheme="minorHAnsi"/>
        </w:rPr>
      </w:pPr>
      <w:r>
        <w:rPr>
          <w:rFonts w:cstheme="minorHAnsi"/>
          <w:b/>
        </w:rPr>
        <w:t>Appendix B</w:t>
      </w:r>
      <w:r w:rsidRPr="00BA2682">
        <w:rPr>
          <w:rFonts w:cstheme="minorHAnsi"/>
          <w:b/>
        </w:rPr>
        <w:t xml:space="preserve"> </w:t>
      </w:r>
    </w:p>
    <w:p w14:paraId="21520D5D" w14:textId="723F3355" w:rsidR="00325C3C" w:rsidRPr="0006616D" w:rsidRDefault="00580730" w:rsidP="00325C3C">
      <w:pPr>
        <w:jc w:val="center"/>
        <w:rPr>
          <w:rFonts w:cstheme="minorHAnsi"/>
          <w:b/>
          <w:sz w:val="36"/>
          <w:szCs w:val="36"/>
        </w:rPr>
      </w:pPr>
      <w:r>
        <w:rPr>
          <w:rFonts w:cstheme="minorHAnsi"/>
          <w:b/>
          <w:sz w:val="36"/>
          <w:szCs w:val="36"/>
        </w:rPr>
        <w:t>To Dig or Not to Dig? Text Set</w:t>
      </w:r>
    </w:p>
    <w:p w14:paraId="3821AC3E" w14:textId="0CDCF3C8" w:rsidR="00580730" w:rsidRPr="00580730" w:rsidRDefault="00580730" w:rsidP="00580730">
      <w:pPr>
        <w:spacing w:before="0" w:after="60"/>
        <w:rPr>
          <w:rFonts w:eastAsiaTheme="minorEastAsia" w:cstheme="minorBidi"/>
          <w:b/>
          <w:bCs/>
          <w:sz w:val="22"/>
          <w:u w:val="single"/>
        </w:rPr>
      </w:pPr>
      <w:r w:rsidRPr="00580730">
        <w:rPr>
          <w:rFonts w:eastAsiaTheme="minorEastAsia" w:cstheme="minorBidi"/>
          <w:b/>
          <w:bCs/>
          <w:sz w:val="22"/>
          <w:u w:val="single"/>
        </w:rPr>
        <w:t>Images</w:t>
      </w:r>
    </w:p>
    <w:p w14:paraId="7C51B3D1" w14:textId="77777777" w:rsidR="00580730" w:rsidRPr="00580730" w:rsidRDefault="00580730" w:rsidP="0067217B">
      <w:pPr>
        <w:spacing w:before="0"/>
        <w:rPr>
          <w:rFonts w:eastAsiaTheme="minorEastAsia" w:cstheme="minorBidi"/>
          <w:sz w:val="22"/>
        </w:rPr>
      </w:pPr>
      <w:r w:rsidRPr="00580730">
        <w:rPr>
          <w:rFonts w:eastAsiaTheme="minorEastAsia" w:cstheme="minorBidi"/>
          <w:sz w:val="22"/>
        </w:rPr>
        <w:t xml:space="preserve">Oil platform in ocean with ship </w:t>
      </w:r>
      <w:hyperlink r:id="rId22">
        <w:r w:rsidRPr="00580730">
          <w:rPr>
            <w:rStyle w:val="Hyperlink"/>
            <w:rFonts w:eastAsiaTheme="minorEastAsia" w:cstheme="minorBidi"/>
            <w:color w:val="0000FF"/>
            <w:sz w:val="22"/>
          </w:rPr>
          <w:t>https://cdn.pixabay.com/photo/2013/05/21/14/32/russia-112445_960_720.jpg</w:t>
        </w:r>
      </w:hyperlink>
      <w:r w:rsidRPr="00580730">
        <w:rPr>
          <w:rFonts w:eastAsiaTheme="minorEastAsia" w:cstheme="minorBidi"/>
          <w:sz w:val="22"/>
        </w:rPr>
        <w:t xml:space="preserve"> </w:t>
      </w:r>
    </w:p>
    <w:p w14:paraId="0A0888B4" w14:textId="77777777" w:rsidR="00580730" w:rsidRPr="00580730" w:rsidRDefault="00580730" w:rsidP="0067217B">
      <w:pPr>
        <w:spacing w:before="0"/>
        <w:rPr>
          <w:rFonts w:eastAsiaTheme="minorEastAsia" w:cstheme="minorBidi"/>
          <w:sz w:val="22"/>
        </w:rPr>
      </w:pPr>
      <w:r w:rsidRPr="00580730">
        <w:rPr>
          <w:rFonts w:eastAsiaTheme="minorEastAsia" w:cstheme="minorBidi"/>
          <w:sz w:val="22"/>
        </w:rPr>
        <w:t xml:space="preserve">Geological resources and alternative energy </w:t>
      </w:r>
      <w:hyperlink r:id="rId23">
        <w:r w:rsidRPr="00580730">
          <w:rPr>
            <w:rStyle w:val="Hyperlink"/>
            <w:rFonts w:eastAsiaTheme="minorEastAsia" w:cstheme="minorBidi"/>
            <w:color w:val="0000FF"/>
            <w:sz w:val="22"/>
          </w:rPr>
          <w:t>https://cdn.pixabay.com/photo/2017/09/06/15/54/pinwheel-2722021_960_720.jpg</w:t>
        </w:r>
      </w:hyperlink>
      <w:r w:rsidRPr="00580730">
        <w:rPr>
          <w:rFonts w:eastAsiaTheme="minorEastAsia" w:cstheme="minorBidi"/>
          <w:sz w:val="22"/>
        </w:rPr>
        <w:t xml:space="preserve">. </w:t>
      </w:r>
    </w:p>
    <w:p w14:paraId="005D0448" w14:textId="77777777" w:rsidR="00580730" w:rsidRPr="00580730" w:rsidRDefault="00580730" w:rsidP="00580730">
      <w:pPr>
        <w:spacing w:before="0" w:after="240"/>
        <w:rPr>
          <w:rFonts w:eastAsiaTheme="minorEastAsia" w:cstheme="minorBidi"/>
          <w:sz w:val="22"/>
        </w:rPr>
      </w:pPr>
      <w:r w:rsidRPr="00580730">
        <w:rPr>
          <w:rFonts w:eastAsiaTheme="minorEastAsia" w:cstheme="minorBidi"/>
          <w:sz w:val="22"/>
        </w:rPr>
        <w:t xml:space="preserve">Person walking pipeline </w:t>
      </w:r>
      <w:hyperlink r:id="rId24">
        <w:r w:rsidRPr="00580730">
          <w:rPr>
            <w:rStyle w:val="Hyperlink"/>
            <w:rFonts w:eastAsiaTheme="minorEastAsia" w:cstheme="minorBidi"/>
            <w:color w:val="0000FF"/>
            <w:sz w:val="22"/>
          </w:rPr>
          <w:t>https://pixabay.com/photos/person-walking-pipeline-tube-steel-731319/</w:t>
        </w:r>
      </w:hyperlink>
      <w:r w:rsidRPr="00580730">
        <w:rPr>
          <w:rFonts w:eastAsiaTheme="minorEastAsia" w:cstheme="minorBidi"/>
          <w:sz w:val="22"/>
        </w:rPr>
        <w:t xml:space="preserve"> </w:t>
      </w:r>
    </w:p>
    <w:p w14:paraId="61B5F453" w14:textId="77777777" w:rsidR="00580730" w:rsidRPr="00580730" w:rsidRDefault="00580730" w:rsidP="00580730">
      <w:pPr>
        <w:spacing w:before="0" w:after="60"/>
        <w:rPr>
          <w:rFonts w:eastAsiaTheme="minorEastAsia" w:cstheme="minorBidi"/>
          <w:b/>
          <w:bCs/>
          <w:sz w:val="22"/>
          <w:u w:val="single"/>
        </w:rPr>
      </w:pPr>
      <w:r w:rsidRPr="00580730">
        <w:rPr>
          <w:rFonts w:eastAsiaTheme="minorEastAsia" w:cstheme="minorBidi"/>
          <w:b/>
          <w:bCs/>
          <w:sz w:val="22"/>
          <w:u w:val="single"/>
        </w:rPr>
        <w:t>Picture Books</w:t>
      </w:r>
    </w:p>
    <w:p w14:paraId="4DA8B9E4" w14:textId="0BAB081D" w:rsidR="00580730" w:rsidRPr="00580730" w:rsidRDefault="00580730" w:rsidP="0067217B">
      <w:pPr>
        <w:spacing w:before="0"/>
        <w:rPr>
          <w:rFonts w:eastAsiaTheme="minorEastAsia" w:cstheme="minorBidi"/>
          <w:sz w:val="22"/>
        </w:rPr>
      </w:pPr>
      <w:r w:rsidRPr="00580730">
        <w:rPr>
          <w:rFonts w:eastAsiaTheme="minorEastAsia" w:cstheme="minorBidi"/>
          <w:i/>
          <w:iCs/>
          <w:sz w:val="22"/>
        </w:rPr>
        <w:t>We are Water Protectors</w:t>
      </w:r>
      <w:r w:rsidRPr="00580730">
        <w:rPr>
          <w:rFonts w:eastAsiaTheme="minorEastAsia" w:cstheme="minorBidi"/>
          <w:sz w:val="22"/>
        </w:rPr>
        <w:t>, by Carole Lindstrom (Caldecott Medal) (2020). In this award-winning book, a young Indigenous girl learns the importance of water from her Elders and unites with her community to protect it from the Black Snake. A beautiful story of community, empowerment, and acti</w:t>
      </w:r>
      <w:r w:rsidR="00E9083C">
        <w:rPr>
          <w:rFonts w:eastAsiaTheme="minorEastAsia" w:cstheme="minorBidi"/>
          <w:sz w:val="22"/>
        </w:rPr>
        <w:t xml:space="preserve">on to protect the environment. </w:t>
      </w:r>
      <w:hyperlink r:id="rId25">
        <w:r w:rsidRPr="00580730">
          <w:rPr>
            <w:rStyle w:val="Hyperlink"/>
            <w:rFonts w:eastAsiaTheme="minorEastAsia" w:cstheme="minorBidi"/>
            <w:color w:val="0000FF"/>
            <w:sz w:val="22"/>
          </w:rPr>
          <w:t>www.youtube.com/watch?v=2YHaRmj9wLU</w:t>
        </w:r>
      </w:hyperlink>
    </w:p>
    <w:p w14:paraId="1891E376" w14:textId="583B871A" w:rsidR="00580730" w:rsidRPr="00580730" w:rsidRDefault="00580730" w:rsidP="00580730">
      <w:pPr>
        <w:spacing w:before="0" w:after="240"/>
        <w:rPr>
          <w:rFonts w:eastAsiaTheme="minorEastAsia" w:cstheme="minorBidi"/>
          <w:sz w:val="22"/>
        </w:rPr>
      </w:pPr>
      <w:r w:rsidRPr="00580730">
        <w:rPr>
          <w:rFonts w:eastAsiaTheme="minorEastAsia" w:cstheme="minorBidi"/>
          <w:i/>
          <w:iCs/>
          <w:sz w:val="22"/>
        </w:rPr>
        <w:t>Our House is On Fire</w:t>
      </w:r>
      <w:r w:rsidRPr="00580730">
        <w:rPr>
          <w:rFonts w:eastAsiaTheme="minorEastAsia" w:cstheme="minorBidi"/>
          <w:sz w:val="22"/>
        </w:rPr>
        <w:t xml:space="preserve">, by Jeanette Winter (2019). This inspiring story of the young climate activist, Greta Thunberg explains the events that led Greta to take action and begin her “School Strike for Climate”. She sparked a world-wide movement and mobilized students around the world to press </w:t>
      </w:r>
      <w:r>
        <w:rPr>
          <w:rFonts w:eastAsiaTheme="minorEastAsia" w:cstheme="minorBidi"/>
          <w:sz w:val="22"/>
        </w:rPr>
        <w:t>for climate action.</w:t>
      </w:r>
      <w:r>
        <w:rPr>
          <w:rFonts w:eastAsiaTheme="minorEastAsia" w:cstheme="minorBidi"/>
          <w:sz w:val="22"/>
        </w:rPr>
        <w:br/>
      </w:r>
      <w:hyperlink r:id="rId26">
        <w:r w:rsidRPr="00580730">
          <w:rPr>
            <w:rStyle w:val="Hyperlink"/>
            <w:rFonts w:eastAsiaTheme="minorEastAsia" w:cstheme="minorBidi"/>
            <w:color w:val="0000FF"/>
            <w:sz w:val="22"/>
          </w:rPr>
          <w:t>www.youtube.com/watch?v=ErFCIOqUj7Q</w:t>
        </w:r>
      </w:hyperlink>
    </w:p>
    <w:p w14:paraId="5638FAF7" w14:textId="77777777" w:rsidR="00580730" w:rsidRPr="00580730" w:rsidRDefault="00580730" w:rsidP="00580730">
      <w:pPr>
        <w:spacing w:before="0" w:after="60"/>
        <w:rPr>
          <w:rFonts w:eastAsiaTheme="minorEastAsia" w:cstheme="minorBidi"/>
          <w:b/>
          <w:bCs/>
          <w:sz w:val="22"/>
          <w:u w:val="single"/>
        </w:rPr>
      </w:pPr>
      <w:r w:rsidRPr="00580730">
        <w:rPr>
          <w:rFonts w:eastAsiaTheme="minorEastAsia" w:cstheme="minorBidi"/>
          <w:b/>
          <w:bCs/>
          <w:sz w:val="22"/>
          <w:u w:val="single"/>
        </w:rPr>
        <w:t>Articles</w:t>
      </w:r>
    </w:p>
    <w:p w14:paraId="2C5C45B6" w14:textId="69C2F749" w:rsidR="00580730" w:rsidRPr="00580730" w:rsidRDefault="00580730" w:rsidP="0067217B">
      <w:pPr>
        <w:spacing w:before="0"/>
        <w:rPr>
          <w:rFonts w:eastAsiaTheme="minorEastAsia" w:cstheme="minorBidi"/>
          <w:sz w:val="22"/>
        </w:rPr>
      </w:pPr>
      <w:r w:rsidRPr="00580730">
        <w:rPr>
          <w:rFonts w:eastAsiaTheme="minorEastAsia" w:cstheme="minorBidi"/>
          <w:sz w:val="22"/>
        </w:rPr>
        <w:t xml:space="preserve">Article, </w:t>
      </w:r>
      <w:r w:rsidRPr="00580730">
        <w:rPr>
          <w:rFonts w:eastAsiaTheme="minorEastAsia" w:cstheme="minorBidi"/>
          <w:i/>
          <w:iCs/>
          <w:sz w:val="22"/>
        </w:rPr>
        <w:t>Oil Extraction</w:t>
      </w:r>
      <w:r w:rsidRPr="00580730">
        <w:rPr>
          <w:rFonts w:eastAsiaTheme="minorEastAsia" w:cstheme="minorBidi"/>
          <w:sz w:val="22"/>
        </w:rPr>
        <w:t>, by Canadian Association of Petroleum Producers (CAPP) (2021). Explains the different methods of oil extractions used in different geological locations.</w:t>
      </w:r>
      <w:r w:rsidR="0067217B">
        <w:rPr>
          <w:rFonts w:eastAsiaTheme="minorEastAsia" w:cstheme="minorBidi"/>
          <w:sz w:val="22"/>
        </w:rPr>
        <w:br/>
      </w:r>
      <w:hyperlink r:id="rId27">
        <w:r w:rsidRPr="0067217B">
          <w:rPr>
            <w:rStyle w:val="Hyperlink"/>
            <w:rFonts w:eastAsiaTheme="minorEastAsia" w:cstheme="minorBidi"/>
            <w:color w:val="0000FF"/>
            <w:sz w:val="22"/>
          </w:rPr>
          <w:t>www.capp.ca/oil/extraction/</w:t>
        </w:r>
      </w:hyperlink>
    </w:p>
    <w:p w14:paraId="25C762E5" w14:textId="0E7C44AD" w:rsidR="00580730" w:rsidRPr="00580730" w:rsidRDefault="00580730" w:rsidP="0067217B">
      <w:pPr>
        <w:spacing w:before="0"/>
        <w:rPr>
          <w:rFonts w:eastAsiaTheme="minorEastAsia" w:cstheme="minorBidi"/>
          <w:sz w:val="22"/>
        </w:rPr>
      </w:pPr>
      <w:r w:rsidRPr="00580730">
        <w:rPr>
          <w:rFonts w:eastAsiaTheme="minorEastAsia" w:cstheme="minorBidi"/>
          <w:sz w:val="22"/>
        </w:rPr>
        <w:t xml:space="preserve">One Green Planet article, </w:t>
      </w:r>
      <w:r w:rsidRPr="00580730">
        <w:rPr>
          <w:rFonts w:eastAsiaTheme="minorEastAsia" w:cstheme="minorBidi"/>
          <w:i/>
          <w:iCs/>
          <w:sz w:val="22"/>
        </w:rPr>
        <w:t>What are Tar Sands and Why Should You Oppose them (and How to Do It)</w:t>
      </w:r>
      <w:r w:rsidRPr="00580730">
        <w:rPr>
          <w:rFonts w:eastAsiaTheme="minorEastAsia" w:cstheme="minorBidi"/>
          <w:sz w:val="22"/>
        </w:rPr>
        <w:t>, by Marina Qutab (2017). Explains what tar sands are and the environmental effects of extracting these geological resources.</w:t>
      </w:r>
      <w:r w:rsidR="0067217B">
        <w:rPr>
          <w:rFonts w:eastAsiaTheme="minorEastAsia" w:cstheme="minorBidi"/>
          <w:sz w:val="22"/>
        </w:rPr>
        <w:br/>
      </w:r>
      <w:hyperlink r:id="rId28">
        <w:r w:rsidRPr="0067217B">
          <w:rPr>
            <w:rStyle w:val="Hyperlink"/>
            <w:rFonts w:eastAsiaTheme="minorEastAsia" w:cstheme="minorBidi"/>
            <w:color w:val="0000FF"/>
            <w:sz w:val="22"/>
          </w:rPr>
          <w:t>www.onegreenplanet.org/environment/what-are-tar-sands/</w:t>
        </w:r>
      </w:hyperlink>
    </w:p>
    <w:p w14:paraId="5A2CA275" w14:textId="477F1FC4" w:rsidR="00580730" w:rsidRPr="00580730" w:rsidRDefault="00580730" w:rsidP="0067217B">
      <w:pPr>
        <w:spacing w:before="0"/>
        <w:rPr>
          <w:rFonts w:eastAsiaTheme="minorEastAsia" w:cstheme="minorBidi"/>
          <w:sz w:val="22"/>
        </w:rPr>
      </w:pPr>
      <w:r w:rsidRPr="00580730">
        <w:rPr>
          <w:rFonts w:ascii="Calibri" w:eastAsia="Calibri" w:hAnsi="Calibri" w:cs="Calibri"/>
          <w:color w:val="000000" w:themeColor="text1"/>
          <w:sz w:val="22"/>
        </w:rPr>
        <w:t>Los Angeles Times</w:t>
      </w:r>
      <w:r w:rsidRPr="00580730">
        <w:rPr>
          <w:rFonts w:eastAsiaTheme="minorEastAsia" w:cstheme="minorBidi"/>
          <w:sz w:val="22"/>
        </w:rPr>
        <w:t xml:space="preserve"> article, </w:t>
      </w:r>
      <w:r w:rsidRPr="00580730">
        <w:rPr>
          <w:rFonts w:eastAsiaTheme="minorEastAsia" w:cstheme="minorBidi"/>
          <w:i/>
          <w:iCs/>
          <w:sz w:val="22"/>
        </w:rPr>
        <w:t>Greta Thunberg Admonishes Leaders as UN Climate Summit Fails to Deliver Action,</w:t>
      </w:r>
      <w:r w:rsidRPr="00580730">
        <w:rPr>
          <w:rFonts w:eastAsiaTheme="minorEastAsia" w:cstheme="minorBidi"/>
          <w:sz w:val="22"/>
        </w:rPr>
        <w:t xml:space="preserve"> by Tony Barboza (2019). Reports on Greta Thunberg’s impassioned address to the United Nations Climate Summit.</w:t>
      </w:r>
      <w:r w:rsidR="0067217B">
        <w:rPr>
          <w:rFonts w:eastAsiaTheme="minorEastAsia" w:cstheme="minorBidi"/>
          <w:sz w:val="22"/>
        </w:rPr>
        <w:br/>
      </w:r>
      <w:hyperlink r:id="rId29">
        <w:r w:rsidRPr="0067217B">
          <w:rPr>
            <w:rStyle w:val="Hyperlink"/>
            <w:rFonts w:eastAsiaTheme="minorEastAsia" w:cstheme="minorBidi"/>
            <w:color w:val="0000FF"/>
            <w:sz w:val="22"/>
          </w:rPr>
          <w:t>www.latimes.com/environment/story/2019-09-23/greta-thunberg-un-climate-summit-global-warming</w:t>
        </w:r>
      </w:hyperlink>
    </w:p>
    <w:p w14:paraId="2CD59DD0" w14:textId="5E71662C" w:rsidR="00580730" w:rsidRPr="00580730" w:rsidRDefault="00580730" w:rsidP="0067217B">
      <w:pPr>
        <w:spacing w:before="0" w:after="240"/>
        <w:rPr>
          <w:rFonts w:eastAsiaTheme="minorEastAsia" w:cstheme="minorBidi"/>
          <w:sz w:val="22"/>
        </w:rPr>
      </w:pPr>
      <w:r w:rsidRPr="00580730">
        <w:rPr>
          <w:rFonts w:ascii="Calibri" w:eastAsia="Calibri" w:hAnsi="Calibri" w:cs="Calibri"/>
          <w:color w:val="000000" w:themeColor="text1"/>
          <w:sz w:val="22"/>
        </w:rPr>
        <w:t>Washington Post</w:t>
      </w:r>
      <w:r w:rsidRPr="00580730">
        <w:rPr>
          <w:rFonts w:eastAsiaTheme="minorEastAsia" w:cstheme="minorBidi"/>
          <w:sz w:val="22"/>
        </w:rPr>
        <w:t xml:space="preserve"> article, </w:t>
      </w:r>
      <w:r w:rsidRPr="00580730">
        <w:rPr>
          <w:rFonts w:eastAsiaTheme="minorEastAsia" w:cstheme="minorBidi"/>
          <w:i/>
          <w:iCs/>
          <w:sz w:val="22"/>
        </w:rPr>
        <w:t>The Anti-Greta: A Conservative Think Tank Takes on The Global Phenomenon</w:t>
      </w:r>
      <w:r w:rsidRPr="00580730">
        <w:rPr>
          <w:rFonts w:eastAsiaTheme="minorEastAsia" w:cstheme="minorBidi"/>
          <w:sz w:val="22"/>
        </w:rPr>
        <w:t>, by Desmond Butl</w:t>
      </w:r>
      <w:r w:rsidR="00E9083C">
        <w:rPr>
          <w:rFonts w:eastAsiaTheme="minorEastAsia" w:cstheme="minorBidi"/>
          <w:sz w:val="22"/>
        </w:rPr>
        <w:t xml:space="preserve">er and Juliet Eilperin (2020). </w:t>
      </w:r>
      <w:r w:rsidRPr="00580730">
        <w:rPr>
          <w:rFonts w:eastAsiaTheme="minorEastAsia" w:cstheme="minorBidi"/>
          <w:sz w:val="22"/>
        </w:rPr>
        <w:t>Reports on the Heartland Institutes recruitment of Naomi Seibt to counter the arguments of climate activist Greta Thunberg.</w:t>
      </w:r>
      <w:r w:rsidR="0067217B">
        <w:rPr>
          <w:rFonts w:eastAsiaTheme="minorEastAsia" w:cstheme="minorBidi"/>
          <w:sz w:val="22"/>
        </w:rPr>
        <w:br/>
      </w:r>
      <w:hyperlink r:id="rId30">
        <w:r w:rsidRPr="0067217B">
          <w:rPr>
            <w:rStyle w:val="Hyperlink"/>
            <w:rFonts w:eastAsiaTheme="minorEastAsia" w:cstheme="minorBidi"/>
            <w:color w:val="0000FF"/>
            <w:sz w:val="22"/>
          </w:rPr>
          <w:t>www.washingtonpost.com/climate-environment/2020/02/23/meet-anti-greta-young-youtuber-campaigning-against-climate-alarmism/</w:t>
        </w:r>
      </w:hyperlink>
    </w:p>
    <w:p w14:paraId="0EDDF291" w14:textId="77777777" w:rsidR="00580730" w:rsidRPr="00580730" w:rsidRDefault="00580730" w:rsidP="00580730">
      <w:pPr>
        <w:spacing w:before="0" w:after="60"/>
        <w:rPr>
          <w:rFonts w:eastAsiaTheme="minorEastAsia" w:cstheme="minorBidi"/>
          <w:b/>
          <w:bCs/>
          <w:sz w:val="22"/>
          <w:u w:val="single"/>
        </w:rPr>
      </w:pPr>
      <w:r w:rsidRPr="00580730">
        <w:rPr>
          <w:rFonts w:eastAsiaTheme="minorEastAsia" w:cstheme="minorBidi"/>
          <w:b/>
          <w:bCs/>
          <w:sz w:val="22"/>
          <w:u w:val="single"/>
        </w:rPr>
        <w:t>Videos</w:t>
      </w:r>
    </w:p>
    <w:p w14:paraId="2A25F2B6" w14:textId="522D9BB7" w:rsidR="00580730" w:rsidRPr="00580730" w:rsidRDefault="00580730" w:rsidP="00580730">
      <w:pPr>
        <w:spacing w:before="0" w:after="60"/>
        <w:rPr>
          <w:rFonts w:eastAsiaTheme="minorEastAsia" w:cstheme="minorBidi"/>
          <w:sz w:val="22"/>
        </w:rPr>
      </w:pPr>
      <w:r w:rsidRPr="00580730">
        <w:rPr>
          <w:rFonts w:eastAsiaTheme="minorEastAsia" w:cstheme="minorBidi"/>
          <w:i/>
          <w:iCs/>
          <w:sz w:val="22"/>
        </w:rPr>
        <w:t>What is Sustainable Development? b</w:t>
      </w:r>
      <w:r w:rsidR="00E9083C">
        <w:rPr>
          <w:rFonts w:eastAsiaTheme="minorEastAsia" w:cstheme="minorBidi"/>
          <w:sz w:val="22"/>
        </w:rPr>
        <w:t>y Aminaskin (2017).</w:t>
      </w:r>
      <w:r w:rsidRPr="00580730">
        <w:rPr>
          <w:rFonts w:eastAsiaTheme="minorEastAsia" w:cstheme="minorBidi"/>
          <w:sz w:val="22"/>
        </w:rPr>
        <w:t xml:space="preserve"> This informative video explains sustainable development and the three things we need to keep in mind for a sustainable future. </w:t>
      </w:r>
      <w:r w:rsidR="0067217B">
        <w:rPr>
          <w:rFonts w:eastAsiaTheme="minorEastAsia" w:cstheme="minorBidi"/>
          <w:sz w:val="22"/>
        </w:rPr>
        <w:br/>
      </w:r>
      <w:hyperlink r:id="rId31">
        <w:r w:rsidRPr="0067217B">
          <w:rPr>
            <w:rStyle w:val="Hyperlink"/>
            <w:rFonts w:eastAsiaTheme="minorEastAsia" w:cstheme="minorBidi"/>
            <w:color w:val="0000FF"/>
            <w:sz w:val="22"/>
          </w:rPr>
          <w:t>www.youtube.com/watch?v=7V8oFI4GYMY</w:t>
        </w:r>
      </w:hyperlink>
    </w:p>
    <w:p w14:paraId="5052A222" w14:textId="49602146" w:rsidR="00325C3C" w:rsidRPr="00580730" w:rsidRDefault="00325C3C">
      <w:pPr>
        <w:spacing w:before="0" w:after="0"/>
        <w:rPr>
          <w:sz w:val="22"/>
        </w:rPr>
      </w:pPr>
      <w:r w:rsidRPr="00580730">
        <w:rPr>
          <w:sz w:val="22"/>
        </w:rPr>
        <w:br w:type="page"/>
      </w:r>
    </w:p>
    <w:p w14:paraId="0F8F8158" w14:textId="77777777" w:rsidR="00325C3C" w:rsidRPr="0016495B" w:rsidRDefault="00325C3C" w:rsidP="00325C3C">
      <w:pPr>
        <w:rPr>
          <w:rFonts w:cstheme="minorHAnsi"/>
        </w:rPr>
      </w:pPr>
      <w:r w:rsidRPr="0016495B">
        <w:rPr>
          <w:rFonts w:cstheme="minorHAnsi"/>
          <w:b/>
        </w:rPr>
        <w:t xml:space="preserve">Appendix </w:t>
      </w:r>
      <w:r>
        <w:rPr>
          <w:rFonts w:cstheme="minorHAnsi"/>
          <w:b/>
        </w:rPr>
        <w:t>C</w:t>
      </w:r>
    </w:p>
    <w:p w14:paraId="36768C30" w14:textId="51ED77C3" w:rsidR="00325C3C" w:rsidRPr="00307B4F" w:rsidRDefault="0067217B" w:rsidP="00325C3C">
      <w:pPr>
        <w:jc w:val="center"/>
        <w:rPr>
          <w:rFonts w:cstheme="minorHAnsi"/>
          <w:b/>
          <w:sz w:val="36"/>
          <w:szCs w:val="36"/>
        </w:rPr>
      </w:pPr>
      <w:r>
        <w:rPr>
          <w:rFonts w:cstheme="minorHAnsi"/>
          <w:b/>
          <w:sz w:val="36"/>
          <w:szCs w:val="36"/>
        </w:rPr>
        <w:t>Inquiry Chart</w:t>
      </w:r>
    </w:p>
    <w:p w14:paraId="2A80CA4A" w14:textId="25ED4FA1" w:rsidR="0067217B" w:rsidRPr="0067217B" w:rsidRDefault="0067217B" w:rsidP="0067217B">
      <w:pPr>
        <w:spacing w:line="257" w:lineRule="auto"/>
        <w:rPr>
          <w:rFonts w:eastAsia="Calibri" w:cstheme="minorHAnsi"/>
          <w:sz w:val="22"/>
        </w:rPr>
      </w:pPr>
      <w:r w:rsidRPr="0067217B">
        <w:rPr>
          <w:rFonts w:eastAsia="Calibri" w:cstheme="minorHAnsi"/>
          <w:sz w:val="22"/>
        </w:rPr>
        <w:t>Remember to acknowledge your sources by including the author, date published, title, and website link and date r</w:t>
      </w:r>
      <w:r w:rsidR="00E9083C">
        <w:rPr>
          <w:rFonts w:eastAsia="Calibri" w:cstheme="minorHAnsi"/>
          <w:sz w:val="22"/>
        </w:rPr>
        <w:t>etrieved (for online sources).</w:t>
      </w:r>
    </w:p>
    <w:tbl>
      <w:tblPr>
        <w:tblStyle w:val="TableGrid"/>
        <w:tblW w:w="10620" w:type="dxa"/>
        <w:tblLayout w:type="fixed"/>
        <w:tblLook w:val="04A0" w:firstRow="1" w:lastRow="0" w:firstColumn="1" w:lastColumn="0" w:noHBand="0" w:noVBand="1"/>
      </w:tblPr>
      <w:tblGrid>
        <w:gridCol w:w="2670"/>
        <w:gridCol w:w="2655"/>
        <w:gridCol w:w="2460"/>
        <w:gridCol w:w="2835"/>
      </w:tblGrid>
      <w:tr w:rsidR="0067217B" w14:paraId="293A2636" w14:textId="77777777" w:rsidTr="0067217B">
        <w:tc>
          <w:tcPr>
            <w:tcW w:w="10620" w:type="dxa"/>
            <w:gridSpan w:val="4"/>
            <w:tcBorders>
              <w:top w:val="single" w:sz="4" w:space="0" w:color="auto"/>
              <w:left w:val="single" w:sz="4" w:space="0" w:color="auto"/>
              <w:bottom w:val="single" w:sz="4" w:space="0" w:color="auto"/>
              <w:right w:val="single" w:sz="4" w:space="0" w:color="auto"/>
            </w:tcBorders>
          </w:tcPr>
          <w:p w14:paraId="29DD48AF" w14:textId="77777777" w:rsidR="0067217B" w:rsidRPr="0067217B" w:rsidRDefault="0067217B" w:rsidP="004C0D7F">
            <w:pPr>
              <w:jc w:val="center"/>
              <w:rPr>
                <w:rFonts w:eastAsia="Calibri" w:cstheme="minorHAnsi"/>
                <w:sz w:val="32"/>
                <w:szCs w:val="32"/>
              </w:rPr>
            </w:pPr>
            <w:r w:rsidRPr="0067217B">
              <w:rPr>
                <w:rFonts w:eastAsia="Calibri" w:cstheme="minorHAnsi"/>
                <w:sz w:val="32"/>
                <w:szCs w:val="32"/>
              </w:rPr>
              <w:t>I-Chart</w:t>
            </w:r>
          </w:p>
        </w:tc>
      </w:tr>
      <w:tr w:rsidR="0067217B" w14:paraId="0EE6D79E" w14:textId="77777777" w:rsidTr="0067217B">
        <w:tc>
          <w:tcPr>
            <w:tcW w:w="5325" w:type="dxa"/>
            <w:gridSpan w:val="2"/>
            <w:tcBorders>
              <w:top w:val="single" w:sz="4" w:space="0" w:color="auto"/>
              <w:left w:val="single" w:sz="4" w:space="0" w:color="auto"/>
              <w:bottom w:val="single" w:sz="4" w:space="0" w:color="auto"/>
              <w:right w:val="single" w:sz="4" w:space="0" w:color="auto"/>
            </w:tcBorders>
          </w:tcPr>
          <w:p w14:paraId="36D8A7C8" w14:textId="77777777" w:rsidR="0067217B" w:rsidRPr="0067217B" w:rsidRDefault="0067217B" w:rsidP="004C0D7F">
            <w:pPr>
              <w:rPr>
                <w:rFonts w:ascii="Calibri" w:eastAsia="Calibri" w:hAnsi="Calibri" w:cs="Calibri"/>
                <w:b/>
                <w:bCs/>
                <w:sz w:val="20"/>
                <w:szCs w:val="20"/>
              </w:rPr>
            </w:pPr>
            <w:r w:rsidRPr="0067217B">
              <w:rPr>
                <w:rFonts w:ascii="Calibri" w:eastAsia="Calibri" w:hAnsi="Calibri" w:cs="Calibri"/>
                <w:b/>
                <w:bCs/>
                <w:sz w:val="20"/>
                <w:szCs w:val="20"/>
              </w:rPr>
              <w:t>Inquiry Topic:</w:t>
            </w:r>
          </w:p>
          <w:p w14:paraId="30A9660B" w14:textId="77777777"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p w14:paraId="6DBC8B49" w14:textId="77777777" w:rsidR="0067217B" w:rsidRPr="0067217B" w:rsidRDefault="0067217B" w:rsidP="004C0D7F">
            <w:pPr>
              <w:rPr>
                <w:rFonts w:ascii="Calibri" w:eastAsia="Calibri" w:hAnsi="Calibri" w:cs="Calibri"/>
                <w:b/>
                <w:bCs/>
                <w:sz w:val="20"/>
                <w:szCs w:val="20"/>
              </w:rPr>
            </w:pPr>
            <w:r w:rsidRPr="0067217B">
              <w:rPr>
                <w:rFonts w:ascii="Calibri" w:eastAsia="Calibri" w:hAnsi="Calibri" w:cs="Calibri"/>
                <w:b/>
                <w:bCs/>
                <w:sz w:val="20"/>
                <w:szCs w:val="20"/>
              </w:rPr>
              <w:t xml:space="preserve"> </w:t>
            </w:r>
          </w:p>
        </w:tc>
        <w:tc>
          <w:tcPr>
            <w:tcW w:w="5295" w:type="dxa"/>
            <w:gridSpan w:val="2"/>
            <w:tcBorders>
              <w:top w:val="single" w:sz="4" w:space="0" w:color="auto"/>
              <w:left w:val="single" w:sz="4" w:space="0" w:color="auto"/>
              <w:bottom w:val="single" w:sz="4" w:space="0" w:color="auto"/>
              <w:right w:val="single" w:sz="4" w:space="0" w:color="auto"/>
            </w:tcBorders>
          </w:tcPr>
          <w:p w14:paraId="753860CF" w14:textId="77777777" w:rsidR="0067217B" w:rsidRPr="0067217B" w:rsidRDefault="0067217B" w:rsidP="004C0D7F">
            <w:pPr>
              <w:rPr>
                <w:rFonts w:eastAsia="Calibri" w:cstheme="minorHAnsi"/>
                <w:b/>
                <w:bCs/>
                <w:sz w:val="20"/>
                <w:szCs w:val="20"/>
              </w:rPr>
            </w:pPr>
            <w:r w:rsidRPr="0067217B">
              <w:rPr>
                <w:rFonts w:eastAsia="Calibri" w:cstheme="minorHAnsi"/>
                <w:b/>
                <w:bCs/>
                <w:sz w:val="20"/>
                <w:szCs w:val="20"/>
              </w:rPr>
              <w:t>My Burning Question:</w:t>
            </w:r>
          </w:p>
        </w:tc>
      </w:tr>
      <w:tr w:rsidR="0067217B" w14:paraId="49B8B9F2" w14:textId="77777777" w:rsidTr="0067217B">
        <w:tc>
          <w:tcPr>
            <w:tcW w:w="2670" w:type="dxa"/>
            <w:tcBorders>
              <w:top w:val="single" w:sz="4" w:space="0" w:color="auto"/>
              <w:left w:val="single" w:sz="4" w:space="0" w:color="auto"/>
              <w:bottom w:val="single" w:sz="4" w:space="0" w:color="auto"/>
              <w:right w:val="single" w:sz="4" w:space="0" w:color="auto"/>
            </w:tcBorders>
          </w:tcPr>
          <w:p w14:paraId="48EA89F6" w14:textId="77777777"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tc>
        <w:tc>
          <w:tcPr>
            <w:tcW w:w="5115" w:type="dxa"/>
            <w:gridSpan w:val="2"/>
            <w:tcBorders>
              <w:top w:val="single" w:sz="4" w:space="0" w:color="auto"/>
              <w:left w:val="single" w:sz="4" w:space="0" w:color="auto"/>
              <w:bottom w:val="single" w:sz="4" w:space="0" w:color="auto"/>
              <w:right w:val="single" w:sz="4" w:space="0" w:color="auto"/>
            </w:tcBorders>
          </w:tcPr>
          <w:p w14:paraId="68BB79BB" w14:textId="77777777" w:rsidR="0067217B" w:rsidRPr="0067217B" w:rsidRDefault="0067217B" w:rsidP="004C0D7F">
            <w:pPr>
              <w:jc w:val="center"/>
              <w:rPr>
                <w:rFonts w:eastAsia="Calibri" w:cstheme="minorHAnsi"/>
                <w:b/>
                <w:bCs/>
                <w:sz w:val="20"/>
                <w:szCs w:val="20"/>
              </w:rPr>
            </w:pPr>
            <w:r w:rsidRPr="0067217B">
              <w:rPr>
                <w:rFonts w:eastAsia="Calibri" w:cstheme="minorHAnsi"/>
                <w:b/>
                <w:bCs/>
                <w:sz w:val="20"/>
                <w:szCs w:val="20"/>
              </w:rPr>
              <w:t>Relevant Information</w:t>
            </w:r>
          </w:p>
          <w:p w14:paraId="7B39F331" w14:textId="77777777" w:rsidR="0067217B" w:rsidRPr="0067217B" w:rsidRDefault="0067217B" w:rsidP="004C0D7F">
            <w:pPr>
              <w:jc w:val="center"/>
              <w:rPr>
                <w:rFonts w:eastAsia="Calibri" w:cstheme="minorHAnsi"/>
                <w:b/>
                <w:bCs/>
                <w:sz w:val="20"/>
                <w:szCs w:val="20"/>
              </w:rPr>
            </w:pPr>
            <w:r w:rsidRPr="0067217B">
              <w:rPr>
                <w:rFonts w:eastAsia="Calibri" w:cstheme="minorHAnsi"/>
                <w:b/>
                <w:bCs/>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79338D18" w14:textId="77777777" w:rsidR="0067217B" w:rsidRPr="0067217B" w:rsidRDefault="0067217B" w:rsidP="004C0D7F">
            <w:pPr>
              <w:jc w:val="center"/>
              <w:rPr>
                <w:rFonts w:eastAsia="Calibri" w:cstheme="minorHAnsi"/>
                <w:b/>
                <w:bCs/>
                <w:sz w:val="20"/>
                <w:szCs w:val="20"/>
              </w:rPr>
            </w:pPr>
            <w:r w:rsidRPr="0067217B">
              <w:rPr>
                <w:rFonts w:eastAsia="Calibri" w:cstheme="minorHAnsi"/>
                <w:b/>
                <w:bCs/>
                <w:sz w:val="20"/>
                <w:szCs w:val="20"/>
              </w:rPr>
              <w:t>New Questions</w:t>
            </w:r>
          </w:p>
        </w:tc>
      </w:tr>
      <w:tr w:rsidR="0067217B" w14:paraId="585DD2AD" w14:textId="77777777" w:rsidTr="0067217B">
        <w:tc>
          <w:tcPr>
            <w:tcW w:w="2670" w:type="dxa"/>
            <w:tcBorders>
              <w:top w:val="single" w:sz="4" w:space="0" w:color="auto"/>
              <w:left w:val="single" w:sz="4" w:space="0" w:color="auto"/>
              <w:bottom w:val="single" w:sz="4" w:space="0" w:color="auto"/>
              <w:right w:val="single" w:sz="4" w:space="0" w:color="auto"/>
            </w:tcBorders>
          </w:tcPr>
          <w:p w14:paraId="4EC245DD" w14:textId="77777777" w:rsidR="0067217B" w:rsidRPr="0067217B" w:rsidRDefault="0067217B" w:rsidP="004C0D7F">
            <w:pPr>
              <w:rPr>
                <w:rFonts w:ascii="Calibri" w:eastAsia="Calibri" w:hAnsi="Calibri" w:cs="Calibri"/>
                <w:b/>
                <w:bCs/>
                <w:sz w:val="20"/>
                <w:szCs w:val="20"/>
              </w:rPr>
            </w:pPr>
            <w:r w:rsidRPr="0067217B">
              <w:rPr>
                <w:rFonts w:ascii="Calibri" w:eastAsia="Calibri" w:hAnsi="Calibri" w:cs="Calibri"/>
                <w:b/>
                <w:bCs/>
                <w:sz w:val="20"/>
                <w:szCs w:val="20"/>
              </w:rPr>
              <w:t>Source 1:</w:t>
            </w:r>
          </w:p>
          <w:p w14:paraId="0DFF1E08" w14:textId="77777777"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p w14:paraId="3A6CBE7F" w14:textId="46846646"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tc>
        <w:tc>
          <w:tcPr>
            <w:tcW w:w="5115" w:type="dxa"/>
            <w:gridSpan w:val="2"/>
            <w:tcBorders>
              <w:top w:val="single" w:sz="4" w:space="0" w:color="auto"/>
              <w:left w:val="single" w:sz="4" w:space="0" w:color="auto"/>
              <w:bottom w:val="single" w:sz="4" w:space="0" w:color="auto"/>
              <w:right w:val="single" w:sz="4" w:space="0" w:color="auto"/>
            </w:tcBorders>
          </w:tcPr>
          <w:p w14:paraId="78D4D1CB"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78159C7"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r>
      <w:tr w:rsidR="0067217B" w14:paraId="550EB69C" w14:textId="77777777" w:rsidTr="0067217B">
        <w:tc>
          <w:tcPr>
            <w:tcW w:w="2670" w:type="dxa"/>
            <w:tcBorders>
              <w:top w:val="single" w:sz="4" w:space="0" w:color="auto"/>
              <w:left w:val="single" w:sz="4" w:space="0" w:color="auto"/>
              <w:bottom w:val="single" w:sz="4" w:space="0" w:color="auto"/>
              <w:right w:val="single" w:sz="4" w:space="0" w:color="auto"/>
            </w:tcBorders>
          </w:tcPr>
          <w:p w14:paraId="22681735" w14:textId="77777777" w:rsidR="0067217B" w:rsidRPr="0067217B" w:rsidRDefault="0067217B" w:rsidP="004C0D7F">
            <w:pPr>
              <w:rPr>
                <w:rFonts w:ascii="Calibri" w:eastAsia="Calibri" w:hAnsi="Calibri" w:cs="Calibri"/>
                <w:b/>
                <w:bCs/>
                <w:sz w:val="20"/>
                <w:szCs w:val="20"/>
              </w:rPr>
            </w:pPr>
            <w:r w:rsidRPr="0067217B">
              <w:rPr>
                <w:rFonts w:ascii="Calibri" w:eastAsia="Calibri" w:hAnsi="Calibri" w:cs="Calibri"/>
                <w:b/>
                <w:bCs/>
                <w:sz w:val="20"/>
                <w:szCs w:val="20"/>
              </w:rPr>
              <w:t>Source 2:</w:t>
            </w:r>
          </w:p>
          <w:p w14:paraId="0E4F165D" w14:textId="77777777"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p w14:paraId="6F3E50AD" w14:textId="0F952132"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tc>
        <w:tc>
          <w:tcPr>
            <w:tcW w:w="5115" w:type="dxa"/>
            <w:gridSpan w:val="2"/>
            <w:tcBorders>
              <w:top w:val="single" w:sz="4" w:space="0" w:color="auto"/>
              <w:left w:val="single" w:sz="4" w:space="0" w:color="auto"/>
              <w:bottom w:val="single" w:sz="4" w:space="0" w:color="auto"/>
              <w:right w:val="single" w:sz="4" w:space="0" w:color="auto"/>
            </w:tcBorders>
          </w:tcPr>
          <w:p w14:paraId="44A9EF7D"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465564F4"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r>
      <w:tr w:rsidR="0067217B" w14:paraId="034F773C" w14:textId="77777777" w:rsidTr="0067217B">
        <w:tc>
          <w:tcPr>
            <w:tcW w:w="2670" w:type="dxa"/>
            <w:tcBorders>
              <w:top w:val="single" w:sz="4" w:space="0" w:color="auto"/>
              <w:left w:val="single" w:sz="4" w:space="0" w:color="auto"/>
              <w:bottom w:val="single" w:sz="4" w:space="0" w:color="auto"/>
              <w:right w:val="single" w:sz="4" w:space="0" w:color="auto"/>
            </w:tcBorders>
          </w:tcPr>
          <w:p w14:paraId="308073F0" w14:textId="77777777" w:rsidR="0067217B" w:rsidRPr="0067217B" w:rsidRDefault="0067217B" w:rsidP="004C0D7F">
            <w:pPr>
              <w:rPr>
                <w:rFonts w:ascii="Calibri" w:eastAsia="Calibri" w:hAnsi="Calibri" w:cs="Calibri"/>
                <w:b/>
                <w:bCs/>
                <w:sz w:val="20"/>
                <w:szCs w:val="20"/>
              </w:rPr>
            </w:pPr>
            <w:r w:rsidRPr="0067217B">
              <w:rPr>
                <w:rFonts w:ascii="Calibri" w:eastAsia="Calibri" w:hAnsi="Calibri" w:cs="Calibri"/>
                <w:b/>
                <w:bCs/>
                <w:sz w:val="20"/>
                <w:szCs w:val="20"/>
              </w:rPr>
              <w:t>Source 3:</w:t>
            </w:r>
          </w:p>
          <w:p w14:paraId="4AEC7BEE" w14:textId="77777777"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p w14:paraId="708D2FD9" w14:textId="3CA32D31" w:rsidR="0067217B" w:rsidRPr="0067217B" w:rsidRDefault="0067217B" w:rsidP="004C0D7F">
            <w:pPr>
              <w:rPr>
                <w:rFonts w:ascii="Calibri" w:eastAsia="Calibri" w:hAnsi="Calibri" w:cs="Calibri"/>
                <w:sz w:val="20"/>
                <w:szCs w:val="20"/>
              </w:rPr>
            </w:pPr>
          </w:p>
        </w:tc>
        <w:tc>
          <w:tcPr>
            <w:tcW w:w="5115" w:type="dxa"/>
            <w:gridSpan w:val="2"/>
            <w:tcBorders>
              <w:top w:val="single" w:sz="4" w:space="0" w:color="auto"/>
              <w:left w:val="single" w:sz="4" w:space="0" w:color="auto"/>
              <w:bottom w:val="single" w:sz="4" w:space="0" w:color="auto"/>
              <w:right w:val="single" w:sz="4" w:space="0" w:color="auto"/>
            </w:tcBorders>
          </w:tcPr>
          <w:p w14:paraId="737181C7"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648CA980"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r>
      <w:tr w:rsidR="0067217B" w14:paraId="63A96EAC" w14:textId="77777777" w:rsidTr="0067217B">
        <w:tc>
          <w:tcPr>
            <w:tcW w:w="2670" w:type="dxa"/>
            <w:tcBorders>
              <w:top w:val="single" w:sz="4" w:space="0" w:color="auto"/>
              <w:left w:val="single" w:sz="4" w:space="0" w:color="auto"/>
              <w:bottom w:val="single" w:sz="4" w:space="0" w:color="auto"/>
              <w:right w:val="single" w:sz="4" w:space="0" w:color="auto"/>
            </w:tcBorders>
          </w:tcPr>
          <w:p w14:paraId="1A9DE335" w14:textId="77777777" w:rsidR="0067217B" w:rsidRPr="0067217B" w:rsidRDefault="0067217B" w:rsidP="004C0D7F">
            <w:pPr>
              <w:rPr>
                <w:rFonts w:ascii="Calibri" w:eastAsia="Calibri" w:hAnsi="Calibri" w:cs="Calibri"/>
                <w:b/>
                <w:bCs/>
                <w:sz w:val="20"/>
                <w:szCs w:val="20"/>
              </w:rPr>
            </w:pPr>
            <w:r w:rsidRPr="0067217B">
              <w:rPr>
                <w:rFonts w:ascii="Calibri" w:eastAsia="Calibri" w:hAnsi="Calibri" w:cs="Calibri"/>
                <w:b/>
                <w:bCs/>
                <w:sz w:val="20"/>
                <w:szCs w:val="20"/>
              </w:rPr>
              <w:t>Source 4:</w:t>
            </w:r>
          </w:p>
          <w:p w14:paraId="36223AC1" w14:textId="77777777"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p w14:paraId="35EC18BB" w14:textId="141C92B1" w:rsidR="0067217B" w:rsidRPr="0067217B" w:rsidRDefault="0067217B" w:rsidP="004C0D7F">
            <w:pPr>
              <w:rPr>
                <w:rFonts w:ascii="Calibri" w:eastAsia="Calibri" w:hAnsi="Calibri" w:cs="Calibri"/>
                <w:sz w:val="20"/>
                <w:szCs w:val="20"/>
              </w:rPr>
            </w:pPr>
            <w:r w:rsidRPr="0067217B">
              <w:rPr>
                <w:rFonts w:ascii="Calibri" w:eastAsia="Calibri" w:hAnsi="Calibri" w:cs="Calibri"/>
                <w:sz w:val="20"/>
                <w:szCs w:val="20"/>
              </w:rPr>
              <w:t xml:space="preserve"> </w:t>
            </w:r>
          </w:p>
        </w:tc>
        <w:tc>
          <w:tcPr>
            <w:tcW w:w="5115" w:type="dxa"/>
            <w:gridSpan w:val="2"/>
            <w:tcBorders>
              <w:top w:val="single" w:sz="4" w:space="0" w:color="auto"/>
              <w:left w:val="single" w:sz="4" w:space="0" w:color="auto"/>
              <w:bottom w:val="single" w:sz="4" w:space="0" w:color="auto"/>
              <w:right w:val="single" w:sz="4" w:space="0" w:color="auto"/>
            </w:tcBorders>
          </w:tcPr>
          <w:p w14:paraId="3D7D8EA2"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c>
          <w:tcPr>
            <w:tcW w:w="2835" w:type="dxa"/>
            <w:tcBorders>
              <w:top w:val="single" w:sz="4" w:space="0" w:color="auto"/>
              <w:left w:val="single" w:sz="4" w:space="0" w:color="auto"/>
              <w:bottom w:val="single" w:sz="4" w:space="0" w:color="auto"/>
              <w:right w:val="single" w:sz="4" w:space="0" w:color="auto"/>
            </w:tcBorders>
          </w:tcPr>
          <w:p w14:paraId="14D5A862"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r>
      <w:tr w:rsidR="0067217B" w14:paraId="267265BA" w14:textId="77777777" w:rsidTr="0067217B">
        <w:tc>
          <w:tcPr>
            <w:tcW w:w="10620" w:type="dxa"/>
            <w:gridSpan w:val="4"/>
            <w:tcBorders>
              <w:top w:val="single" w:sz="4" w:space="0" w:color="auto"/>
              <w:left w:val="single" w:sz="4" w:space="0" w:color="auto"/>
              <w:bottom w:val="single" w:sz="4" w:space="0" w:color="auto"/>
              <w:right w:val="single" w:sz="4" w:space="0" w:color="auto"/>
            </w:tcBorders>
          </w:tcPr>
          <w:p w14:paraId="7607A9BA" w14:textId="77777777" w:rsidR="0067217B" w:rsidRPr="0067217B" w:rsidRDefault="0067217B" w:rsidP="004C0D7F">
            <w:pPr>
              <w:rPr>
                <w:rFonts w:eastAsia="Calibri" w:cstheme="minorHAnsi"/>
                <w:sz w:val="20"/>
                <w:szCs w:val="20"/>
              </w:rPr>
            </w:pPr>
            <w:r w:rsidRPr="0067217B">
              <w:rPr>
                <w:rFonts w:eastAsia="Calibri" w:cstheme="minorHAnsi"/>
                <w:sz w:val="20"/>
                <w:szCs w:val="20"/>
              </w:rPr>
              <w:t>What am I thinking now?</w:t>
            </w:r>
          </w:p>
          <w:p w14:paraId="1F073E55"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p w14:paraId="73EEFCCC"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p w14:paraId="3265079C"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p w14:paraId="36F314D1" w14:textId="2BF09ED2"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r>
      <w:tr w:rsidR="0067217B" w14:paraId="3D7FD9CD" w14:textId="77777777" w:rsidTr="0067217B">
        <w:tc>
          <w:tcPr>
            <w:tcW w:w="10620" w:type="dxa"/>
            <w:gridSpan w:val="4"/>
            <w:tcBorders>
              <w:top w:val="single" w:sz="4" w:space="0" w:color="auto"/>
              <w:left w:val="single" w:sz="4" w:space="0" w:color="auto"/>
              <w:bottom w:val="single" w:sz="4" w:space="0" w:color="auto"/>
              <w:right w:val="single" w:sz="4" w:space="0" w:color="auto"/>
            </w:tcBorders>
          </w:tcPr>
          <w:p w14:paraId="0DB55535" w14:textId="77777777" w:rsidR="0067217B" w:rsidRPr="0067217B" w:rsidRDefault="0067217B" w:rsidP="004C0D7F">
            <w:pPr>
              <w:rPr>
                <w:rFonts w:eastAsia="Calibri" w:cstheme="minorHAnsi"/>
                <w:sz w:val="20"/>
                <w:szCs w:val="20"/>
              </w:rPr>
            </w:pPr>
            <w:r w:rsidRPr="0067217B">
              <w:rPr>
                <w:rFonts w:eastAsia="Calibri" w:cstheme="minorHAnsi"/>
                <w:sz w:val="20"/>
                <w:szCs w:val="20"/>
              </w:rPr>
              <w:t>What am I wondering?</w:t>
            </w:r>
          </w:p>
          <w:p w14:paraId="0092946B"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p w14:paraId="12548F43"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p w14:paraId="5108AE45"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p w14:paraId="5512637F" w14:textId="77777777" w:rsidR="0067217B" w:rsidRPr="0067217B" w:rsidRDefault="0067217B" w:rsidP="004C0D7F">
            <w:pPr>
              <w:rPr>
                <w:rFonts w:eastAsia="Calibri" w:cstheme="minorHAnsi"/>
                <w:sz w:val="20"/>
                <w:szCs w:val="20"/>
              </w:rPr>
            </w:pPr>
            <w:r w:rsidRPr="0067217B">
              <w:rPr>
                <w:rFonts w:eastAsia="Calibri" w:cstheme="minorHAnsi"/>
                <w:sz w:val="20"/>
                <w:szCs w:val="20"/>
              </w:rPr>
              <w:t xml:space="preserve"> </w:t>
            </w:r>
          </w:p>
        </w:tc>
      </w:tr>
    </w:tbl>
    <w:p w14:paraId="063B925A" w14:textId="63CB89F0" w:rsidR="000A53FD" w:rsidRDefault="000A53FD">
      <w:pPr>
        <w:spacing w:before="0" w:after="0"/>
      </w:pPr>
      <w:r>
        <w:br w:type="page"/>
      </w:r>
    </w:p>
    <w:p w14:paraId="62F5D3C7" w14:textId="5609ABD5" w:rsidR="000A53FD" w:rsidRPr="0016495B" w:rsidRDefault="000A53FD" w:rsidP="000A53FD">
      <w:pPr>
        <w:rPr>
          <w:rFonts w:cstheme="minorHAnsi"/>
        </w:rPr>
      </w:pPr>
      <w:r w:rsidRPr="0016495B">
        <w:rPr>
          <w:rFonts w:cstheme="minorHAnsi"/>
          <w:b/>
        </w:rPr>
        <w:t xml:space="preserve">Appendix </w:t>
      </w:r>
      <w:r>
        <w:rPr>
          <w:rFonts w:cstheme="minorHAnsi"/>
          <w:b/>
        </w:rPr>
        <w:t>D</w:t>
      </w:r>
    </w:p>
    <w:p w14:paraId="3D2C9F24" w14:textId="1B07382F" w:rsidR="00A75BE6" w:rsidRDefault="0067217B" w:rsidP="0067217B">
      <w:pPr>
        <w:spacing w:after="240"/>
        <w:jc w:val="center"/>
        <w:rPr>
          <w:rFonts w:cstheme="minorHAnsi"/>
          <w:color w:val="000000"/>
        </w:rPr>
      </w:pPr>
      <w:r>
        <w:rPr>
          <w:rFonts w:cstheme="minorHAnsi"/>
          <w:b/>
          <w:sz w:val="36"/>
          <w:szCs w:val="36"/>
        </w:rPr>
        <w:t>Connection and Reflection</w:t>
      </w:r>
    </w:p>
    <w:p w14:paraId="54C9A372" w14:textId="77777777" w:rsidR="0067217B" w:rsidRPr="0067217B" w:rsidRDefault="0067217B" w:rsidP="0067217B">
      <w:pPr>
        <w:spacing w:before="0" w:line="257" w:lineRule="auto"/>
        <w:rPr>
          <w:rFonts w:eastAsiaTheme="minorEastAsia" w:cstheme="minorBidi"/>
          <w:sz w:val="22"/>
        </w:rPr>
      </w:pPr>
      <w:r w:rsidRPr="0067217B">
        <w:rPr>
          <w:rFonts w:eastAsiaTheme="minorEastAsia" w:cstheme="minorBidi"/>
          <w:sz w:val="22"/>
        </w:rPr>
        <w:t xml:space="preserve">Your inquiry question and research should connect to and help inform these questions in some way. </w:t>
      </w:r>
    </w:p>
    <w:p w14:paraId="56903C5B" w14:textId="77777777" w:rsidR="0067217B" w:rsidRPr="0067217B" w:rsidRDefault="0067217B" w:rsidP="0067217B">
      <w:pPr>
        <w:spacing w:before="0" w:line="257" w:lineRule="auto"/>
        <w:ind w:left="720"/>
        <w:rPr>
          <w:rFonts w:eastAsiaTheme="minorEastAsia" w:cstheme="minorBidi"/>
          <w:color w:val="C00000"/>
          <w:sz w:val="22"/>
        </w:rPr>
      </w:pPr>
      <w:r w:rsidRPr="0067217B">
        <w:rPr>
          <w:rFonts w:eastAsiaTheme="minorEastAsia" w:cstheme="minorBidi"/>
          <w:b/>
          <w:bCs/>
          <w:color w:val="C00000"/>
          <w:sz w:val="22"/>
        </w:rPr>
        <w:t xml:space="preserve">Essential Question: </w:t>
      </w:r>
      <w:r w:rsidRPr="0067217B">
        <w:rPr>
          <w:rFonts w:eastAsiaTheme="minorEastAsia" w:cstheme="minorBidi"/>
          <w:color w:val="C00000"/>
          <w:sz w:val="22"/>
        </w:rPr>
        <w:t xml:space="preserve">How do personal experiences and local context knowledge impact our ideas, opinions, and decision making about sustainable development of geological resources. </w:t>
      </w:r>
    </w:p>
    <w:p w14:paraId="76685722" w14:textId="77777777" w:rsidR="0067217B" w:rsidRPr="0067217B" w:rsidRDefault="0067217B" w:rsidP="0067217B">
      <w:pPr>
        <w:spacing w:before="0" w:line="257" w:lineRule="auto"/>
        <w:ind w:left="720"/>
        <w:rPr>
          <w:rFonts w:eastAsiaTheme="minorEastAsia" w:cstheme="minorBidi"/>
          <w:color w:val="C00000"/>
          <w:sz w:val="22"/>
        </w:rPr>
      </w:pPr>
      <w:r w:rsidRPr="0067217B">
        <w:rPr>
          <w:rFonts w:eastAsiaTheme="minorEastAsia" w:cstheme="minorBidi"/>
          <w:b/>
          <w:bCs/>
          <w:color w:val="C00000"/>
          <w:sz w:val="22"/>
        </w:rPr>
        <w:t>Guiding Question #1:</w:t>
      </w:r>
      <w:r w:rsidRPr="0067217B">
        <w:rPr>
          <w:rFonts w:eastAsiaTheme="minorEastAsia" w:cstheme="minorBidi"/>
          <w:color w:val="C00000"/>
          <w:sz w:val="22"/>
        </w:rPr>
        <w:t xml:space="preserve"> How do the beliefs, values, and ideas expressed in texts, influence my understanding of the sustainability of geological resources. </w:t>
      </w:r>
    </w:p>
    <w:p w14:paraId="1BE398A8" w14:textId="77777777" w:rsidR="0067217B" w:rsidRPr="0067217B" w:rsidRDefault="0067217B" w:rsidP="0067217B">
      <w:pPr>
        <w:spacing w:before="0" w:line="257" w:lineRule="auto"/>
        <w:ind w:left="720"/>
        <w:rPr>
          <w:rFonts w:eastAsiaTheme="minorEastAsia" w:cstheme="minorBidi"/>
          <w:color w:val="C00000"/>
          <w:sz w:val="22"/>
        </w:rPr>
      </w:pPr>
      <w:r w:rsidRPr="0067217B">
        <w:rPr>
          <w:rFonts w:eastAsiaTheme="minorEastAsia" w:cstheme="minorBidi"/>
          <w:b/>
          <w:bCs/>
          <w:color w:val="C00000"/>
          <w:sz w:val="22"/>
        </w:rPr>
        <w:t>Guiding Question #2:</w:t>
      </w:r>
      <w:r w:rsidRPr="0067217B">
        <w:rPr>
          <w:rFonts w:eastAsiaTheme="minorEastAsia" w:cstheme="minorBidi"/>
          <w:color w:val="C00000"/>
          <w:sz w:val="22"/>
        </w:rPr>
        <w:t xml:space="preserve"> How do our understandings of sustainable development influence our ideas and opinions about the development of natural resources?</w:t>
      </w:r>
    </w:p>
    <w:p w14:paraId="05642EB1" w14:textId="77777777" w:rsidR="0067217B" w:rsidRPr="0067217B" w:rsidRDefault="0067217B" w:rsidP="0067217B">
      <w:pPr>
        <w:pStyle w:val="ListParagraph"/>
        <w:numPr>
          <w:ilvl w:val="0"/>
          <w:numId w:val="43"/>
        </w:numPr>
        <w:spacing w:before="0" w:line="257" w:lineRule="auto"/>
        <w:rPr>
          <w:rFonts w:eastAsiaTheme="minorEastAsia" w:cstheme="minorBidi"/>
          <w:sz w:val="22"/>
        </w:rPr>
      </w:pPr>
      <w:r w:rsidRPr="0067217B">
        <w:rPr>
          <w:rFonts w:eastAsiaTheme="minorEastAsia" w:cstheme="minorBidi"/>
          <w:sz w:val="22"/>
        </w:rPr>
        <w:t>How does your inquiry topic connect to the essential question or guiding questions?</w:t>
      </w:r>
    </w:p>
    <w:p w14:paraId="6F5FDE9E" w14:textId="77777777" w:rsidR="0067217B" w:rsidRP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4BEC3494" w14:textId="77777777" w:rsidR="0067217B" w:rsidRP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3FAA023C" w14:textId="6E4887B0" w:rsid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6F8A6C43" w14:textId="2C6833F6" w:rsidR="0067217B" w:rsidRDefault="0067217B" w:rsidP="0067217B">
      <w:pPr>
        <w:spacing w:before="0" w:line="257" w:lineRule="auto"/>
        <w:contextualSpacing/>
        <w:rPr>
          <w:rFonts w:eastAsiaTheme="minorEastAsia" w:cstheme="minorBidi"/>
          <w:sz w:val="22"/>
        </w:rPr>
      </w:pPr>
    </w:p>
    <w:p w14:paraId="349E3451" w14:textId="77777777" w:rsidR="0067217B" w:rsidRPr="0067217B" w:rsidRDefault="0067217B" w:rsidP="0067217B">
      <w:pPr>
        <w:spacing w:before="0" w:line="257" w:lineRule="auto"/>
        <w:contextualSpacing/>
        <w:rPr>
          <w:rFonts w:eastAsiaTheme="minorEastAsia" w:cstheme="minorBidi"/>
          <w:sz w:val="22"/>
        </w:rPr>
      </w:pPr>
    </w:p>
    <w:p w14:paraId="782483EC" w14:textId="3449D9FF" w:rsid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103CEBEC" w14:textId="0C337FE0" w:rsidR="0067217B" w:rsidRDefault="0067217B" w:rsidP="0067217B">
      <w:pPr>
        <w:spacing w:before="0" w:line="257" w:lineRule="auto"/>
        <w:contextualSpacing/>
        <w:rPr>
          <w:rFonts w:eastAsiaTheme="minorEastAsia" w:cstheme="minorBidi"/>
          <w:sz w:val="22"/>
        </w:rPr>
      </w:pPr>
    </w:p>
    <w:p w14:paraId="2EBD5E43" w14:textId="31D5F86C" w:rsidR="0067217B" w:rsidRDefault="0067217B" w:rsidP="0067217B">
      <w:pPr>
        <w:spacing w:before="0" w:line="257" w:lineRule="auto"/>
        <w:contextualSpacing/>
        <w:rPr>
          <w:rFonts w:eastAsiaTheme="minorEastAsia" w:cstheme="minorBidi"/>
          <w:sz w:val="22"/>
        </w:rPr>
      </w:pPr>
    </w:p>
    <w:p w14:paraId="78A81708" w14:textId="638878E7" w:rsidR="0067217B" w:rsidRDefault="0067217B" w:rsidP="0067217B">
      <w:pPr>
        <w:spacing w:before="0" w:line="257" w:lineRule="auto"/>
        <w:contextualSpacing/>
        <w:rPr>
          <w:rFonts w:eastAsiaTheme="minorEastAsia" w:cstheme="minorBidi"/>
          <w:sz w:val="22"/>
        </w:rPr>
      </w:pPr>
    </w:p>
    <w:p w14:paraId="05931E72" w14:textId="77777777" w:rsidR="0067217B" w:rsidRPr="0067217B" w:rsidRDefault="0067217B" w:rsidP="0067217B">
      <w:pPr>
        <w:spacing w:before="0" w:line="257" w:lineRule="auto"/>
        <w:contextualSpacing/>
        <w:rPr>
          <w:rFonts w:eastAsiaTheme="minorEastAsia" w:cstheme="minorBidi"/>
          <w:sz w:val="22"/>
        </w:rPr>
      </w:pPr>
    </w:p>
    <w:p w14:paraId="2BE5E38E" w14:textId="77777777" w:rsidR="0067217B" w:rsidRP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2D578AF0" w14:textId="77777777" w:rsidR="0067217B" w:rsidRP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1279F68D" w14:textId="77777777" w:rsidR="0067217B" w:rsidRP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6BF43F22" w14:textId="77777777" w:rsidR="0067217B" w:rsidRP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1426F93C" w14:textId="77777777" w:rsidR="0067217B" w:rsidRPr="0067217B" w:rsidRDefault="0067217B" w:rsidP="0067217B">
      <w:pPr>
        <w:spacing w:before="0" w:line="257" w:lineRule="auto"/>
        <w:contextualSpacing/>
        <w:rPr>
          <w:rFonts w:eastAsiaTheme="minorEastAsia" w:cstheme="minorBidi"/>
          <w:sz w:val="22"/>
        </w:rPr>
      </w:pPr>
      <w:r w:rsidRPr="0067217B">
        <w:rPr>
          <w:rFonts w:eastAsiaTheme="minorEastAsia" w:cstheme="minorBidi"/>
          <w:sz w:val="22"/>
        </w:rPr>
        <w:t xml:space="preserve"> </w:t>
      </w:r>
    </w:p>
    <w:p w14:paraId="36342C45" w14:textId="77777777" w:rsidR="0067217B" w:rsidRPr="0067217B" w:rsidRDefault="0067217B" w:rsidP="0067217B">
      <w:pPr>
        <w:pStyle w:val="ListParagraph"/>
        <w:numPr>
          <w:ilvl w:val="0"/>
          <w:numId w:val="43"/>
        </w:numPr>
        <w:spacing w:before="0" w:line="257" w:lineRule="auto"/>
        <w:rPr>
          <w:rFonts w:eastAsiaTheme="minorEastAsia" w:cstheme="minorBidi"/>
          <w:sz w:val="22"/>
        </w:rPr>
      </w:pPr>
      <w:r w:rsidRPr="0067217B">
        <w:rPr>
          <w:rFonts w:eastAsiaTheme="minorEastAsia" w:cstheme="minorBidi"/>
          <w:sz w:val="22"/>
        </w:rPr>
        <w:t>How do you think the information you discovered will help to deepen your thinking and inform your understanding of sustainable development of geological resources?</w:t>
      </w:r>
    </w:p>
    <w:p w14:paraId="0A9312C2" w14:textId="77777777" w:rsidR="0067217B" w:rsidRPr="0067217B" w:rsidRDefault="0067217B" w:rsidP="0067217B">
      <w:pPr>
        <w:rPr>
          <w:rFonts w:eastAsiaTheme="minorEastAsia" w:cstheme="minorBidi"/>
          <w:sz w:val="22"/>
          <w:lang w:val="en-US"/>
        </w:rPr>
      </w:pPr>
    </w:p>
    <w:p w14:paraId="34907061" w14:textId="77777777" w:rsidR="0067217B" w:rsidRPr="0067217B" w:rsidRDefault="0067217B" w:rsidP="000A53FD">
      <w:pPr>
        <w:spacing w:before="0" w:after="0"/>
        <w:rPr>
          <w:sz w:val="22"/>
          <w:lang w:val="en-US"/>
        </w:rPr>
      </w:pPr>
    </w:p>
    <w:p w14:paraId="1277A82A" w14:textId="7F0316D9" w:rsidR="000A53FD" w:rsidRDefault="000A53FD" w:rsidP="000A53FD">
      <w:pPr>
        <w:spacing w:before="0" w:after="0"/>
      </w:pPr>
      <w:r>
        <w:br w:type="page"/>
      </w:r>
    </w:p>
    <w:p w14:paraId="3D8EA18D" w14:textId="1DD428E0" w:rsidR="00A75BE6" w:rsidRPr="0016495B" w:rsidRDefault="00A75BE6" w:rsidP="00A75BE6">
      <w:pPr>
        <w:rPr>
          <w:rFonts w:cstheme="minorHAnsi"/>
        </w:rPr>
      </w:pPr>
      <w:r w:rsidRPr="0016495B">
        <w:rPr>
          <w:rFonts w:cstheme="minorHAnsi"/>
          <w:b/>
        </w:rPr>
        <w:t xml:space="preserve">Appendix </w:t>
      </w:r>
      <w:r w:rsidR="005D0F12">
        <w:rPr>
          <w:rFonts w:cstheme="minorHAnsi"/>
          <w:b/>
        </w:rPr>
        <w:t>E</w:t>
      </w:r>
    </w:p>
    <w:p w14:paraId="23D86C13" w14:textId="5021A921" w:rsidR="00A75BE6" w:rsidRPr="00307B4F" w:rsidRDefault="0067217B" w:rsidP="00A75BE6">
      <w:pPr>
        <w:spacing w:after="240"/>
        <w:jc w:val="center"/>
        <w:rPr>
          <w:rFonts w:cstheme="minorHAnsi"/>
          <w:b/>
          <w:sz w:val="36"/>
          <w:szCs w:val="36"/>
        </w:rPr>
      </w:pPr>
      <w:r>
        <w:rPr>
          <w:rFonts w:cstheme="minorHAnsi"/>
          <w:b/>
          <w:sz w:val="36"/>
          <w:szCs w:val="36"/>
        </w:rPr>
        <w:t>Text Coding Symbols</w:t>
      </w:r>
    </w:p>
    <w:tbl>
      <w:tblPr>
        <w:tblStyle w:val="TableGrid"/>
        <w:tblW w:w="0" w:type="auto"/>
        <w:tblLook w:val="04A0" w:firstRow="1" w:lastRow="0" w:firstColumn="1" w:lastColumn="0" w:noHBand="0" w:noVBand="1"/>
      </w:tblPr>
      <w:tblGrid>
        <w:gridCol w:w="4680"/>
        <w:gridCol w:w="4680"/>
      </w:tblGrid>
      <w:tr w:rsidR="0067217B" w14:paraId="5AF5A9B7" w14:textId="77777777" w:rsidTr="0067217B">
        <w:tc>
          <w:tcPr>
            <w:tcW w:w="4680" w:type="dxa"/>
            <w:shd w:val="clear" w:color="auto" w:fill="D9E2F3" w:themeFill="accent1" w:themeFillTint="33"/>
            <w:vAlign w:val="center"/>
          </w:tcPr>
          <w:p w14:paraId="2159A545" w14:textId="77777777" w:rsidR="0067217B" w:rsidRDefault="0067217B" w:rsidP="004C0D7F">
            <w:pPr>
              <w:jc w:val="center"/>
            </w:pPr>
            <w:r w:rsidRPr="0E4A0C46">
              <w:rPr>
                <w:rFonts w:ascii="Calibri" w:eastAsia="Calibri" w:hAnsi="Calibri" w:cs="Calibri"/>
                <w:sz w:val="32"/>
                <w:szCs w:val="32"/>
                <w:lang w:val="en-US"/>
              </w:rPr>
              <w:t>Symbol</w:t>
            </w:r>
          </w:p>
        </w:tc>
        <w:tc>
          <w:tcPr>
            <w:tcW w:w="4680" w:type="dxa"/>
            <w:shd w:val="clear" w:color="auto" w:fill="D9E2F3" w:themeFill="accent1" w:themeFillTint="33"/>
            <w:vAlign w:val="center"/>
          </w:tcPr>
          <w:p w14:paraId="072614B9" w14:textId="77777777" w:rsidR="0067217B" w:rsidRDefault="0067217B" w:rsidP="004C0D7F">
            <w:pPr>
              <w:jc w:val="center"/>
            </w:pPr>
            <w:r w:rsidRPr="0E4A0C46">
              <w:rPr>
                <w:rFonts w:ascii="Calibri" w:eastAsia="Calibri" w:hAnsi="Calibri" w:cs="Calibri"/>
                <w:sz w:val="32"/>
                <w:szCs w:val="32"/>
                <w:lang w:val="en-US"/>
              </w:rPr>
              <w:t>When to Use It</w:t>
            </w:r>
          </w:p>
        </w:tc>
      </w:tr>
      <w:tr w:rsidR="0067217B" w14:paraId="30864429" w14:textId="77777777" w:rsidTr="0067217B">
        <w:tc>
          <w:tcPr>
            <w:tcW w:w="4680" w:type="dxa"/>
            <w:vAlign w:val="center"/>
          </w:tcPr>
          <w:p w14:paraId="1D7CA747" w14:textId="77777777" w:rsidR="0067217B" w:rsidRDefault="0067217B" w:rsidP="004C0D7F">
            <w:pPr>
              <w:jc w:val="center"/>
            </w:pPr>
            <w:r w:rsidRPr="0E4A0C46">
              <w:rPr>
                <w:rFonts w:ascii="Calibri" w:eastAsia="Calibri" w:hAnsi="Calibri" w:cs="Calibri"/>
                <w:sz w:val="56"/>
                <w:szCs w:val="56"/>
                <w:lang w:val="en-US"/>
              </w:rPr>
              <w:t>√</w:t>
            </w:r>
          </w:p>
        </w:tc>
        <w:tc>
          <w:tcPr>
            <w:tcW w:w="4680" w:type="dxa"/>
            <w:vAlign w:val="center"/>
          </w:tcPr>
          <w:p w14:paraId="522A0172" w14:textId="77777777" w:rsidR="0067217B" w:rsidRPr="0067217B" w:rsidRDefault="0067217B" w:rsidP="004C0D7F">
            <w:pPr>
              <w:jc w:val="center"/>
              <w:rPr>
                <w:sz w:val="28"/>
                <w:szCs w:val="28"/>
              </w:rPr>
            </w:pPr>
            <w:r w:rsidRPr="0067217B">
              <w:rPr>
                <w:rFonts w:ascii="Calibri" w:eastAsia="Calibri" w:hAnsi="Calibri" w:cs="Calibri"/>
                <w:sz w:val="28"/>
                <w:szCs w:val="28"/>
                <w:lang w:val="en-US"/>
              </w:rPr>
              <w:t>Confirms what I think or know</w:t>
            </w:r>
          </w:p>
        </w:tc>
      </w:tr>
      <w:tr w:rsidR="0067217B" w14:paraId="35C0AAF9" w14:textId="77777777" w:rsidTr="0067217B">
        <w:tc>
          <w:tcPr>
            <w:tcW w:w="4680" w:type="dxa"/>
            <w:vAlign w:val="center"/>
          </w:tcPr>
          <w:p w14:paraId="29F1B941" w14:textId="77777777" w:rsidR="0067217B" w:rsidRDefault="0067217B" w:rsidP="004C0D7F">
            <w:pPr>
              <w:jc w:val="center"/>
            </w:pPr>
            <w:r w:rsidRPr="0E4A0C46">
              <w:rPr>
                <w:rFonts w:ascii="Calibri" w:eastAsia="Calibri" w:hAnsi="Calibri" w:cs="Calibri"/>
                <w:sz w:val="56"/>
                <w:szCs w:val="56"/>
                <w:lang w:val="en-US"/>
              </w:rPr>
              <w:t>!</w:t>
            </w:r>
          </w:p>
        </w:tc>
        <w:tc>
          <w:tcPr>
            <w:tcW w:w="4680" w:type="dxa"/>
            <w:vAlign w:val="center"/>
          </w:tcPr>
          <w:p w14:paraId="395CBCB8" w14:textId="77777777" w:rsidR="0067217B" w:rsidRPr="0067217B" w:rsidRDefault="0067217B" w:rsidP="004C0D7F">
            <w:pPr>
              <w:jc w:val="center"/>
              <w:rPr>
                <w:sz w:val="28"/>
                <w:szCs w:val="28"/>
              </w:rPr>
            </w:pPr>
            <w:r w:rsidRPr="0067217B">
              <w:rPr>
                <w:rFonts w:ascii="Calibri" w:eastAsia="Calibri" w:hAnsi="Calibri" w:cs="Calibri"/>
                <w:sz w:val="28"/>
                <w:szCs w:val="28"/>
                <w:lang w:val="en-US"/>
              </w:rPr>
              <w:t>Is new, interesting or surprising</w:t>
            </w:r>
          </w:p>
        </w:tc>
      </w:tr>
      <w:tr w:rsidR="0067217B" w14:paraId="03E939EA" w14:textId="77777777" w:rsidTr="0067217B">
        <w:tc>
          <w:tcPr>
            <w:tcW w:w="4680" w:type="dxa"/>
            <w:vAlign w:val="center"/>
          </w:tcPr>
          <w:p w14:paraId="3B6BDAEA" w14:textId="77777777" w:rsidR="0067217B" w:rsidRDefault="0067217B" w:rsidP="004C0D7F">
            <w:pPr>
              <w:jc w:val="center"/>
            </w:pPr>
            <w:r w:rsidRPr="0E4A0C46">
              <w:rPr>
                <w:rFonts w:ascii="Calibri" w:eastAsia="Calibri" w:hAnsi="Calibri" w:cs="Calibri"/>
                <w:sz w:val="56"/>
                <w:szCs w:val="56"/>
                <w:lang w:val="en-US"/>
              </w:rPr>
              <w:t>?</w:t>
            </w:r>
          </w:p>
        </w:tc>
        <w:tc>
          <w:tcPr>
            <w:tcW w:w="4680" w:type="dxa"/>
            <w:vAlign w:val="center"/>
          </w:tcPr>
          <w:p w14:paraId="33BA0F49" w14:textId="77777777" w:rsidR="0067217B" w:rsidRPr="0067217B" w:rsidRDefault="0067217B" w:rsidP="004C0D7F">
            <w:pPr>
              <w:jc w:val="center"/>
              <w:rPr>
                <w:sz w:val="28"/>
                <w:szCs w:val="28"/>
              </w:rPr>
            </w:pPr>
            <w:r w:rsidRPr="0067217B">
              <w:rPr>
                <w:rFonts w:ascii="Calibri" w:eastAsia="Calibri" w:hAnsi="Calibri" w:cs="Calibri"/>
                <w:sz w:val="28"/>
                <w:szCs w:val="28"/>
                <w:lang w:val="en-US"/>
              </w:rPr>
              <w:t>Raises a question I would like to discuss with others</w:t>
            </w:r>
          </w:p>
        </w:tc>
      </w:tr>
      <w:tr w:rsidR="0067217B" w14:paraId="6CC8E511" w14:textId="77777777" w:rsidTr="0067217B">
        <w:tc>
          <w:tcPr>
            <w:tcW w:w="4680" w:type="dxa"/>
            <w:vAlign w:val="center"/>
          </w:tcPr>
          <w:p w14:paraId="255F8A0B" w14:textId="77777777" w:rsidR="0067217B" w:rsidRDefault="0067217B" w:rsidP="004C0D7F">
            <w:pPr>
              <w:jc w:val="center"/>
            </w:pPr>
            <w:r w:rsidRPr="0E4A0C46">
              <w:rPr>
                <w:rFonts w:ascii="Calibri" w:eastAsia="Calibri" w:hAnsi="Calibri" w:cs="Calibri"/>
                <w:sz w:val="56"/>
                <w:szCs w:val="56"/>
                <w:lang w:val="en-US"/>
              </w:rPr>
              <w:t>??</w:t>
            </w:r>
          </w:p>
        </w:tc>
        <w:tc>
          <w:tcPr>
            <w:tcW w:w="4680" w:type="dxa"/>
            <w:vAlign w:val="center"/>
          </w:tcPr>
          <w:p w14:paraId="5D3F9F23" w14:textId="77777777" w:rsidR="0067217B" w:rsidRPr="0067217B" w:rsidRDefault="0067217B" w:rsidP="004C0D7F">
            <w:pPr>
              <w:jc w:val="center"/>
              <w:rPr>
                <w:sz w:val="28"/>
                <w:szCs w:val="28"/>
              </w:rPr>
            </w:pPr>
            <w:r w:rsidRPr="0067217B">
              <w:rPr>
                <w:rFonts w:ascii="Calibri" w:eastAsia="Calibri" w:hAnsi="Calibri" w:cs="Calibri"/>
                <w:sz w:val="28"/>
                <w:szCs w:val="28"/>
                <w:lang w:val="en-US"/>
              </w:rPr>
              <w:t>Confusing…something I do not understand</w:t>
            </w:r>
          </w:p>
        </w:tc>
      </w:tr>
      <w:tr w:rsidR="0067217B" w14:paraId="22891F13" w14:textId="77777777" w:rsidTr="0067217B">
        <w:tc>
          <w:tcPr>
            <w:tcW w:w="4680" w:type="dxa"/>
            <w:vAlign w:val="center"/>
          </w:tcPr>
          <w:p w14:paraId="7208B7D5" w14:textId="77777777" w:rsidR="0067217B" w:rsidRDefault="0067217B" w:rsidP="004C0D7F">
            <w:pPr>
              <w:jc w:val="center"/>
            </w:pPr>
            <w:r w:rsidRPr="0E4A0C46">
              <w:rPr>
                <w:rFonts w:ascii="Calibri" w:eastAsia="Calibri" w:hAnsi="Calibri" w:cs="Calibri"/>
                <w:sz w:val="56"/>
                <w:szCs w:val="56"/>
                <w:lang w:val="en-US"/>
              </w:rPr>
              <w:t>*</w:t>
            </w:r>
          </w:p>
        </w:tc>
        <w:tc>
          <w:tcPr>
            <w:tcW w:w="4680" w:type="dxa"/>
            <w:vAlign w:val="center"/>
          </w:tcPr>
          <w:p w14:paraId="53814D8E" w14:textId="77777777" w:rsidR="0067217B" w:rsidRPr="0067217B" w:rsidRDefault="0067217B" w:rsidP="004C0D7F">
            <w:pPr>
              <w:jc w:val="center"/>
              <w:rPr>
                <w:sz w:val="28"/>
                <w:szCs w:val="28"/>
              </w:rPr>
            </w:pPr>
            <w:r w:rsidRPr="0067217B">
              <w:rPr>
                <w:rFonts w:ascii="Calibri" w:eastAsia="Calibri" w:hAnsi="Calibri" w:cs="Calibri"/>
                <w:sz w:val="28"/>
                <w:szCs w:val="28"/>
                <w:lang w:val="en-US"/>
              </w:rPr>
              <w:t>Seems important…answers a question</w:t>
            </w:r>
          </w:p>
        </w:tc>
      </w:tr>
      <w:tr w:rsidR="0067217B" w14:paraId="4FD2544D" w14:textId="77777777" w:rsidTr="0067217B">
        <w:trPr>
          <w:trHeight w:val="1080"/>
        </w:trPr>
        <w:tc>
          <w:tcPr>
            <w:tcW w:w="4680" w:type="dxa"/>
            <w:vAlign w:val="center"/>
          </w:tcPr>
          <w:p w14:paraId="0179D141" w14:textId="77777777" w:rsidR="0067217B" w:rsidRDefault="0067217B" w:rsidP="004C0D7F">
            <w:pPr>
              <w:jc w:val="center"/>
              <w:rPr>
                <w:sz w:val="56"/>
                <w:szCs w:val="56"/>
              </w:rPr>
            </w:pPr>
            <w:r w:rsidRPr="0E4A0C46">
              <w:rPr>
                <w:sz w:val="56"/>
                <w:szCs w:val="56"/>
              </w:rPr>
              <w:t>&gt;&lt;</w:t>
            </w:r>
          </w:p>
        </w:tc>
        <w:tc>
          <w:tcPr>
            <w:tcW w:w="4680" w:type="dxa"/>
            <w:vAlign w:val="center"/>
          </w:tcPr>
          <w:p w14:paraId="395D6AAD" w14:textId="77777777" w:rsidR="0067217B" w:rsidRPr="0067217B" w:rsidRDefault="0067217B" w:rsidP="004C0D7F">
            <w:pPr>
              <w:jc w:val="center"/>
              <w:rPr>
                <w:sz w:val="28"/>
                <w:szCs w:val="28"/>
              </w:rPr>
            </w:pPr>
            <w:r w:rsidRPr="0067217B">
              <w:rPr>
                <w:rFonts w:ascii="Calibri" w:eastAsia="Calibri" w:hAnsi="Calibri" w:cs="Calibri"/>
                <w:sz w:val="28"/>
                <w:szCs w:val="28"/>
                <w:lang w:val="en-US"/>
              </w:rPr>
              <w:t>I have a connection</w:t>
            </w:r>
          </w:p>
        </w:tc>
      </w:tr>
    </w:tbl>
    <w:p w14:paraId="4F1BEF4E" w14:textId="77777777" w:rsidR="0067217B" w:rsidRDefault="0067217B">
      <w:pPr>
        <w:spacing w:before="0" w:after="0"/>
      </w:pPr>
    </w:p>
    <w:p w14:paraId="24E118C3" w14:textId="77777777" w:rsidR="0067217B" w:rsidRDefault="0067217B">
      <w:pPr>
        <w:spacing w:before="0" w:after="0"/>
      </w:pPr>
      <w:r>
        <w:br w:type="page"/>
      </w:r>
    </w:p>
    <w:p w14:paraId="25AE5348" w14:textId="16015A13" w:rsidR="001925AC" w:rsidRPr="002065F8" w:rsidRDefault="001925AC" w:rsidP="00354849">
      <w:pPr>
        <w:spacing w:before="0" w:after="60"/>
        <w:rPr>
          <w:rFonts w:cstheme="minorHAnsi"/>
          <w:szCs w:val="24"/>
        </w:rPr>
      </w:pPr>
      <w:r w:rsidRPr="002065F8">
        <w:rPr>
          <w:rFonts w:cstheme="minorHAnsi"/>
          <w:szCs w:val="24"/>
        </w:rPr>
        <w:t xml:space="preserve">Appendix </w:t>
      </w:r>
      <w:r>
        <w:rPr>
          <w:rFonts w:cstheme="minorHAnsi"/>
          <w:szCs w:val="24"/>
        </w:rPr>
        <w:t>F</w:t>
      </w:r>
    </w:p>
    <w:p w14:paraId="2BBDC108" w14:textId="77777777" w:rsidR="001925AC" w:rsidRPr="002065F8" w:rsidRDefault="001925AC" w:rsidP="001925AC">
      <w:pPr>
        <w:spacing w:before="0" w:after="0"/>
        <w:jc w:val="center"/>
        <w:rPr>
          <w:rFonts w:cstheme="minorHAnsi"/>
          <w:b/>
          <w:sz w:val="40"/>
          <w:szCs w:val="40"/>
        </w:rPr>
      </w:pPr>
      <w:r w:rsidRPr="002065F8">
        <w:rPr>
          <w:rFonts w:cstheme="minorHAnsi"/>
          <w:b/>
          <w:sz w:val="40"/>
          <w:szCs w:val="40"/>
        </w:rPr>
        <w:t>Peer Conferencing Guide</w:t>
      </w:r>
    </w:p>
    <w:p w14:paraId="29A31B83" w14:textId="77777777" w:rsidR="001925AC" w:rsidRDefault="001925AC" w:rsidP="001925AC">
      <w:pPr>
        <w:spacing w:before="0"/>
        <w:jc w:val="center"/>
        <w:rPr>
          <w:rFonts w:ascii="Arial" w:hAnsi="Arial"/>
          <w:b/>
          <w:bCs/>
          <w:sz w:val="22"/>
        </w:rPr>
      </w:pPr>
      <w:r w:rsidRPr="00300BCF">
        <w:rPr>
          <w:rFonts w:cstheme="minorBidi"/>
          <w:noProof/>
          <w:sz w:val="22"/>
          <w:lang w:eastAsia="en-CA"/>
        </w:rPr>
        <mc:AlternateContent>
          <mc:Choice Requires="wpg">
            <w:drawing>
              <wp:anchor distT="0" distB="0" distL="114300" distR="114300" simplePos="0" relativeHeight="251659264" behindDoc="0" locked="0" layoutInCell="1" allowOverlap="1" wp14:anchorId="11C6C6A3" wp14:editId="54F3C924">
                <wp:simplePos x="0" y="0"/>
                <wp:positionH relativeFrom="column">
                  <wp:posOffset>-234950</wp:posOffset>
                </wp:positionH>
                <wp:positionV relativeFrom="paragraph">
                  <wp:posOffset>69215</wp:posOffset>
                </wp:positionV>
                <wp:extent cx="7103408" cy="9113520"/>
                <wp:effectExtent l="0" t="0" r="21590" b="30480"/>
                <wp:wrapNone/>
                <wp:docPr id="3" name="Group 3"/>
                <wp:cNvGraphicFramePr/>
                <a:graphic xmlns:a="http://schemas.openxmlformats.org/drawingml/2006/main">
                  <a:graphicData uri="http://schemas.microsoft.com/office/word/2010/wordprocessingGroup">
                    <wpg:wgp>
                      <wpg:cNvGrpSpPr/>
                      <wpg:grpSpPr>
                        <a:xfrm>
                          <a:off x="0" y="0"/>
                          <a:ext cx="7103408" cy="9113520"/>
                          <a:chOff x="-242350" y="394611"/>
                          <a:chExt cx="7103408" cy="9260191"/>
                        </a:xfrm>
                      </wpg:grpSpPr>
                      <wps:wsp>
                        <wps:cNvPr id="5" name="Rectangle 5"/>
                        <wps:cNvSpPr/>
                        <wps:spPr>
                          <a:xfrm rot="19615946">
                            <a:off x="3268264" y="8051615"/>
                            <a:ext cx="1202708" cy="168497"/>
                          </a:xfrm>
                          <a:prstGeom prst="rect">
                            <a:avLst/>
                          </a:prstGeom>
                          <a:solidFill>
                            <a:srgbClr val="ED7D3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rot="1563383">
                            <a:off x="3140298" y="5929146"/>
                            <a:ext cx="1077768" cy="140721"/>
                          </a:xfrm>
                          <a:prstGeom prst="rect">
                            <a:avLst/>
                          </a:prstGeom>
                          <a:solidFill>
                            <a:srgbClr val="ED7D3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644140" y="1885950"/>
                            <a:ext cx="1188181" cy="151075"/>
                          </a:xfrm>
                          <a:prstGeom prst="rect">
                            <a:avLst/>
                          </a:prstGeom>
                          <a:solidFill>
                            <a:srgbClr val="ED7D3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421418" y="745416"/>
                            <a:ext cx="2334895" cy="1975485"/>
                            <a:chOff x="-270809" y="34894"/>
                            <a:chExt cx="2335541" cy="1872421"/>
                          </a:xfrm>
                        </wpg:grpSpPr>
                        <wps:wsp>
                          <wps:cNvPr id="14" name="Rounded Rectangle 14"/>
                          <wps:cNvSpPr/>
                          <wps:spPr>
                            <a:xfrm>
                              <a:off x="-270809" y="512168"/>
                              <a:ext cx="1167765" cy="1202626"/>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896967" y="465591"/>
                              <a:ext cx="1167765" cy="1247001"/>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Curved Down Arrow 16"/>
                          <wps:cNvSpPr/>
                          <wps:spPr>
                            <a:xfrm rot="10800000">
                              <a:off x="339269" y="1531362"/>
                              <a:ext cx="916612" cy="375953"/>
                            </a:xfrm>
                            <a:prstGeom prst="curvedDown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984521" y="676557"/>
                              <a:ext cx="968007" cy="929335"/>
                            </a:xfrm>
                            <a:prstGeom prst="rect">
                              <a:avLst/>
                            </a:prstGeom>
                            <a:solidFill>
                              <a:srgbClr val="70AD47">
                                <a:lumMod val="20000"/>
                                <a:lumOff val="80000"/>
                              </a:srgbClr>
                            </a:solidFill>
                            <a:ln w="6350">
                              <a:noFill/>
                            </a:ln>
                            <a:effectLst>
                              <a:softEdge rad="12700"/>
                            </a:effectLst>
                          </wps:spPr>
                          <wps:txbx>
                            <w:txbxContent>
                              <w:p w14:paraId="5B431AE0" w14:textId="77777777" w:rsidR="00BE6D99" w:rsidRPr="00FF7561" w:rsidRDefault="00BE6D99" w:rsidP="001925AC">
                                <w:pPr>
                                  <w:spacing w:before="0" w:after="0"/>
                                  <w:rPr>
                                    <w:b/>
                                    <w:sz w:val="22"/>
                                  </w:rPr>
                                </w:pPr>
                                <w:r w:rsidRPr="00FF7561">
                                  <w:rPr>
                                    <w:b/>
                                    <w:sz w:val="22"/>
                                  </w:rPr>
                                  <w:t xml:space="preserve">Peer: </w:t>
                                </w:r>
                              </w:p>
                              <w:p w14:paraId="386ADC51" w14:textId="32FCE171" w:rsidR="00BE6D99" w:rsidRPr="00FF7561" w:rsidRDefault="00BE6D99" w:rsidP="001925AC">
                                <w:pPr>
                                  <w:spacing w:before="0" w:after="0"/>
                                  <w:rPr>
                                    <w:sz w:val="22"/>
                                  </w:rPr>
                                </w:pPr>
                                <w:r>
                                  <w:rPr>
                                    <w:sz w:val="22"/>
                                  </w:rPr>
                                  <w:t>Actively listen.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Curved Down Arrow 18"/>
                          <wps:cNvSpPr/>
                          <wps:spPr>
                            <a:xfrm>
                              <a:off x="315416" y="262241"/>
                              <a:ext cx="956456" cy="350484"/>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143552" y="676558"/>
                              <a:ext cx="871094" cy="752607"/>
                            </a:xfrm>
                            <a:prstGeom prst="rect">
                              <a:avLst/>
                            </a:prstGeom>
                            <a:solidFill>
                              <a:srgbClr val="5B9BD5">
                                <a:lumMod val="20000"/>
                                <a:lumOff val="80000"/>
                              </a:srgbClr>
                            </a:solidFill>
                            <a:ln w="6350">
                              <a:noFill/>
                            </a:ln>
                          </wps:spPr>
                          <wps:txbx>
                            <w:txbxContent>
                              <w:p w14:paraId="7692DA34" w14:textId="3A277BE5" w:rsidR="00BE6D99" w:rsidRPr="00FF7561" w:rsidRDefault="00BE6D99" w:rsidP="001925AC">
                                <w:pPr>
                                  <w:spacing w:before="0" w:after="0"/>
                                  <w:rPr>
                                    <w:sz w:val="22"/>
                                  </w:rPr>
                                </w:pPr>
                                <w:r>
                                  <w:rPr>
                                    <w:b/>
                                    <w:sz w:val="22"/>
                                  </w:rPr>
                                  <w:t>Presenter</w:t>
                                </w:r>
                                <w:r w:rsidRPr="00FF7561">
                                  <w:rPr>
                                    <w:sz w:val="22"/>
                                  </w:rPr>
                                  <w:t xml:space="preserve">: </w:t>
                                </w:r>
                                <w:r>
                                  <w:rPr>
                                    <w:sz w:val="22"/>
                                  </w:rPr>
                                  <w:t>Share your inquiry question</w:t>
                                </w:r>
                                <w:r w:rsidRPr="00FF7561">
                                  <w:rPr>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231050" y="34894"/>
                              <a:ext cx="622851" cy="576083"/>
                              <a:chOff x="-294661" y="34894"/>
                              <a:chExt cx="622851" cy="576083"/>
                            </a:xfrm>
                          </wpg:grpSpPr>
                          <wps:wsp>
                            <wps:cNvPr id="21" name="8-Point Star 21"/>
                            <wps:cNvSpPr/>
                            <wps:spPr>
                              <a:xfrm>
                                <a:off x="-294661" y="34894"/>
                                <a:ext cx="622851" cy="576083"/>
                              </a:xfrm>
                              <a:prstGeom prst="star8">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55514" y="167416"/>
                                <a:ext cx="357478" cy="298174"/>
                              </a:xfrm>
                              <a:prstGeom prst="rect">
                                <a:avLst/>
                              </a:prstGeom>
                              <a:solidFill>
                                <a:srgbClr val="FFC000">
                                  <a:lumMod val="40000"/>
                                  <a:lumOff val="60000"/>
                                </a:srgbClr>
                              </a:solidFill>
                              <a:ln w="6350">
                                <a:noFill/>
                              </a:ln>
                            </wps:spPr>
                            <wps:txbx>
                              <w:txbxContent>
                                <w:p w14:paraId="7AC9E15E" w14:textId="77777777" w:rsidR="00BE6D99" w:rsidRPr="00D924A2" w:rsidRDefault="00BE6D99" w:rsidP="001925AC">
                                  <w:pPr>
                                    <w:spacing w:before="0" w:after="0"/>
                                    <w:jc w:val="center"/>
                                    <w:rPr>
                                      <w:b/>
                                      <w:sz w:val="32"/>
                                      <w:szCs w:val="32"/>
                                    </w:rPr>
                                  </w:pPr>
                                  <w:r w:rsidRPr="00D924A2">
                                    <w:rPr>
                                      <w:b/>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23" name="Group 23"/>
                        <wpg:cNvGrpSpPr/>
                        <wpg:grpSpPr>
                          <a:xfrm>
                            <a:off x="3411109" y="772134"/>
                            <a:ext cx="3324861" cy="3627755"/>
                            <a:chOff x="-278292" y="253657"/>
                            <a:chExt cx="3484539" cy="3629523"/>
                          </a:xfrm>
                        </wpg:grpSpPr>
                        <wps:wsp>
                          <wps:cNvPr id="24" name="Rounded Rectangle 24"/>
                          <wps:cNvSpPr/>
                          <wps:spPr>
                            <a:xfrm>
                              <a:off x="-278292" y="758340"/>
                              <a:ext cx="1277684" cy="2610678"/>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999284" y="730717"/>
                              <a:ext cx="2206963" cy="2801137"/>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Curved Down Arrow 26"/>
                          <wps:cNvSpPr/>
                          <wps:spPr>
                            <a:xfrm>
                              <a:off x="715619" y="340952"/>
                              <a:ext cx="1258968" cy="521684"/>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Curved Down Arrow 27"/>
                          <wps:cNvSpPr/>
                          <wps:spPr>
                            <a:xfrm rot="10800000">
                              <a:off x="458806" y="3281531"/>
                              <a:ext cx="1371600" cy="601649"/>
                            </a:xfrm>
                            <a:prstGeom prst="curvedDown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1201888" y="838661"/>
                              <a:ext cx="1916628" cy="2530356"/>
                            </a:xfrm>
                            <a:prstGeom prst="rect">
                              <a:avLst/>
                            </a:prstGeom>
                            <a:solidFill>
                              <a:srgbClr val="70AD47">
                                <a:lumMod val="20000"/>
                                <a:lumOff val="80000"/>
                              </a:srgbClr>
                            </a:solidFill>
                            <a:ln w="6350">
                              <a:noFill/>
                            </a:ln>
                            <a:effectLst>
                              <a:softEdge rad="12700"/>
                            </a:effectLst>
                          </wps:spPr>
                          <wps:txbx>
                            <w:txbxContent>
                              <w:p w14:paraId="2DD7C351" w14:textId="5B2225C5" w:rsidR="00BE6D99" w:rsidRPr="00FF7561" w:rsidRDefault="00BE6D99" w:rsidP="001925AC">
                                <w:pPr>
                                  <w:spacing w:before="0" w:after="240"/>
                                  <w:rPr>
                                    <w:sz w:val="22"/>
                                  </w:rPr>
                                </w:pPr>
                                <w:r w:rsidRPr="00FF7561">
                                  <w:rPr>
                                    <w:b/>
                                    <w:sz w:val="22"/>
                                  </w:rPr>
                                  <w:t xml:space="preserve">Peer: </w:t>
                                </w:r>
                                <w:r w:rsidRPr="00FF7561">
                                  <w:rPr>
                                    <w:sz w:val="22"/>
                                  </w:rPr>
                                  <w:t>Give feedback, ask clarifying questions, and provide suggestions</w:t>
                                </w:r>
                                <w:r>
                                  <w:rPr>
                                    <w:sz w:val="22"/>
                                  </w:rPr>
                                  <w:t xml:space="preserve"> or additional information</w:t>
                                </w:r>
                                <w:r w:rsidRPr="00FF7561">
                                  <w:rPr>
                                    <w:sz w:val="22"/>
                                  </w:rPr>
                                  <w:t xml:space="preserve">. </w:t>
                                </w:r>
                              </w:p>
                              <w:p w14:paraId="496CD11E" w14:textId="77777777" w:rsidR="00BE6D99" w:rsidRPr="00FF7561" w:rsidRDefault="00BE6D99" w:rsidP="001925AC">
                                <w:pPr>
                                  <w:spacing w:before="0" w:after="0"/>
                                  <w:rPr>
                                    <w:b/>
                                    <w:sz w:val="22"/>
                                  </w:rPr>
                                </w:pPr>
                                <w:r w:rsidRPr="00FF7561">
                                  <w:rPr>
                                    <w:b/>
                                    <w:sz w:val="22"/>
                                  </w:rPr>
                                  <w:t xml:space="preserve">Examples: </w:t>
                                </w:r>
                              </w:p>
                              <w:p w14:paraId="6E9F4BCE" w14:textId="77777777" w:rsidR="00BE6D99" w:rsidRPr="00FF7561" w:rsidRDefault="00BE6D99" w:rsidP="001925AC">
                                <w:pPr>
                                  <w:spacing w:before="0" w:after="0"/>
                                  <w:rPr>
                                    <w:sz w:val="22"/>
                                  </w:rPr>
                                </w:pPr>
                                <w:r w:rsidRPr="00FF7561">
                                  <w:rPr>
                                    <w:sz w:val="22"/>
                                  </w:rPr>
                                  <w:t>I see…</w:t>
                                </w:r>
                              </w:p>
                              <w:p w14:paraId="702C0ADB" w14:textId="77777777" w:rsidR="00BE6D99" w:rsidRPr="00FF7561" w:rsidRDefault="00BE6D99" w:rsidP="001925AC">
                                <w:pPr>
                                  <w:spacing w:before="0" w:after="0"/>
                                  <w:rPr>
                                    <w:sz w:val="22"/>
                                  </w:rPr>
                                </w:pPr>
                                <w:r w:rsidRPr="00FF7561">
                                  <w:rPr>
                                    <w:sz w:val="22"/>
                                  </w:rPr>
                                  <w:t>I do not see… (Explain)</w:t>
                                </w:r>
                              </w:p>
                              <w:p w14:paraId="64A9587C" w14:textId="77777777" w:rsidR="00BE6D99" w:rsidRPr="00FF7561" w:rsidRDefault="00BE6D99" w:rsidP="001925AC">
                                <w:pPr>
                                  <w:spacing w:before="0" w:after="0"/>
                                  <w:rPr>
                                    <w:sz w:val="22"/>
                                  </w:rPr>
                                </w:pPr>
                                <w:r w:rsidRPr="00FF7561">
                                  <w:rPr>
                                    <w:sz w:val="22"/>
                                  </w:rPr>
                                  <w:t>Do you mean…?</w:t>
                                </w:r>
                              </w:p>
                              <w:p w14:paraId="4FB480A9" w14:textId="77777777" w:rsidR="00BE6D99" w:rsidRPr="00FF7561" w:rsidRDefault="00BE6D99" w:rsidP="001925AC">
                                <w:pPr>
                                  <w:spacing w:before="0" w:after="0"/>
                                  <w:rPr>
                                    <w:sz w:val="22"/>
                                  </w:rPr>
                                </w:pPr>
                                <w:r w:rsidRPr="00FF7561">
                                  <w:rPr>
                                    <w:sz w:val="22"/>
                                  </w:rPr>
                                  <w:t>Can you tell me more about…?</w:t>
                                </w:r>
                              </w:p>
                              <w:p w14:paraId="34B95BC9" w14:textId="627059A7" w:rsidR="00BE6D99" w:rsidRDefault="00BE6D99" w:rsidP="001925AC">
                                <w:pPr>
                                  <w:spacing w:before="0" w:after="0"/>
                                  <w:rPr>
                                    <w:sz w:val="22"/>
                                  </w:rPr>
                                </w:pPr>
                                <w:r>
                                  <w:rPr>
                                    <w:sz w:val="22"/>
                                  </w:rPr>
                                  <w:t>This connects to…</w:t>
                                </w:r>
                              </w:p>
                              <w:p w14:paraId="0B2C4159" w14:textId="18529D48" w:rsidR="00BE6D99" w:rsidRPr="00FF7561" w:rsidRDefault="00BE6D99" w:rsidP="001925AC">
                                <w:pPr>
                                  <w:spacing w:before="0" w:after="0"/>
                                  <w:rPr>
                                    <w:sz w:val="22"/>
                                  </w:rPr>
                                </w:pPr>
                                <w:r>
                                  <w:rPr>
                                    <w:sz w:val="22"/>
                                  </w:rPr>
                                  <w:t>I am wondering 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74319" y="904240"/>
                              <a:ext cx="1000869" cy="2243150"/>
                            </a:xfrm>
                            <a:prstGeom prst="rect">
                              <a:avLst/>
                            </a:prstGeom>
                            <a:solidFill>
                              <a:srgbClr val="5B9BD5">
                                <a:lumMod val="20000"/>
                                <a:lumOff val="80000"/>
                              </a:srgbClr>
                            </a:solidFill>
                            <a:ln w="6350">
                              <a:noFill/>
                            </a:ln>
                            <a:effectLst>
                              <a:softEdge rad="12700"/>
                            </a:effectLst>
                          </wps:spPr>
                          <wps:txbx>
                            <w:txbxContent>
                              <w:p w14:paraId="7DA1D0F8" w14:textId="66897C91" w:rsidR="00BE6D99" w:rsidRPr="00FF7561" w:rsidRDefault="00BE6D99" w:rsidP="001925AC">
                                <w:pPr>
                                  <w:spacing w:before="0" w:after="240"/>
                                  <w:rPr>
                                    <w:sz w:val="22"/>
                                  </w:rPr>
                                </w:pPr>
                                <w:r>
                                  <w:rPr>
                                    <w:b/>
                                    <w:sz w:val="22"/>
                                  </w:rPr>
                                  <w:t>Presenter</w:t>
                                </w:r>
                                <w:r w:rsidRPr="00FF7561">
                                  <w:rPr>
                                    <w:b/>
                                    <w:sz w:val="22"/>
                                  </w:rPr>
                                  <w:t>:</w:t>
                                </w:r>
                                <w:r w:rsidRPr="00FF7561">
                                  <w:rPr>
                                    <w:sz w:val="22"/>
                                  </w:rPr>
                                  <w:t xml:space="preserve"> </w:t>
                                </w:r>
                                <w:r>
                                  <w:rPr>
                                    <w:sz w:val="22"/>
                                  </w:rPr>
                                  <w:t>Summarize the findings of your inquiry</w:t>
                                </w:r>
                                <w:r w:rsidRPr="00FF7561">
                                  <w:rPr>
                                    <w:sz w:val="22"/>
                                  </w:rPr>
                                  <w:t xml:space="preserve">. </w:t>
                                </w:r>
                              </w:p>
                              <w:p w14:paraId="43DAB98C" w14:textId="456FD180" w:rsidR="00BE6D99" w:rsidRPr="00FF7561" w:rsidRDefault="00BE6D99" w:rsidP="001925AC">
                                <w:pPr>
                                  <w:spacing w:before="0" w:after="0"/>
                                  <w:rPr>
                                    <w:sz w:val="22"/>
                                  </w:rPr>
                                </w:pPr>
                                <w:r w:rsidRPr="00FF7561">
                                  <w:rPr>
                                    <w:sz w:val="22"/>
                                  </w:rPr>
                                  <w:t xml:space="preserve">On your </w:t>
                                </w:r>
                                <w:r>
                                  <w:rPr>
                                    <w:sz w:val="22"/>
                                  </w:rPr>
                                  <w:t>summary</w:t>
                                </w:r>
                                <w:r w:rsidRPr="00FF7561">
                                  <w:rPr>
                                    <w:sz w:val="22"/>
                                  </w:rPr>
                                  <w:t xml:space="preserve">, </w:t>
                                </w:r>
                                <w:r w:rsidRPr="00FF7561">
                                  <w:rPr>
                                    <w:b/>
                                    <w:sz w:val="22"/>
                                  </w:rPr>
                                  <w:t>Record</w:t>
                                </w:r>
                                <w:r w:rsidRPr="00FF7561">
                                  <w:rPr>
                                    <w:sz w:val="22"/>
                                  </w:rPr>
                                  <w:t xml:space="preserve"> the feedback from your peer.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174321" y="253657"/>
                              <a:ext cx="664975" cy="607848"/>
                              <a:chOff x="-320095" y="253657"/>
                              <a:chExt cx="664975" cy="607848"/>
                            </a:xfrm>
                          </wpg:grpSpPr>
                          <wps:wsp>
                            <wps:cNvPr id="31" name="8-Point Star 31"/>
                            <wps:cNvSpPr/>
                            <wps:spPr>
                              <a:xfrm>
                                <a:off x="-320095" y="253657"/>
                                <a:ext cx="664975" cy="607848"/>
                              </a:xfrm>
                              <a:prstGeom prst="star8">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Text Box 32"/>
                            <wps:cNvSpPr txBox="1"/>
                            <wps:spPr>
                              <a:xfrm>
                                <a:off x="-178376" y="395098"/>
                                <a:ext cx="383509" cy="312776"/>
                              </a:xfrm>
                              <a:prstGeom prst="rect">
                                <a:avLst/>
                              </a:prstGeom>
                              <a:solidFill>
                                <a:srgbClr val="FFC000">
                                  <a:lumMod val="40000"/>
                                  <a:lumOff val="60000"/>
                                </a:srgbClr>
                              </a:solidFill>
                              <a:ln w="6350">
                                <a:noFill/>
                              </a:ln>
                            </wps:spPr>
                            <wps:txbx>
                              <w:txbxContent>
                                <w:p w14:paraId="390D08A6" w14:textId="77777777" w:rsidR="00BE6D99" w:rsidRPr="00D924A2" w:rsidRDefault="00BE6D99" w:rsidP="001925AC">
                                  <w:pPr>
                                    <w:spacing w:before="0" w:after="0"/>
                                    <w:jc w:val="center"/>
                                    <w:rPr>
                                      <w:b/>
                                      <w:sz w:val="32"/>
                                      <w:szCs w:val="32"/>
                                    </w:rPr>
                                  </w:pPr>
                                  <w:r>
                                    <w:rPr>
                                      <w:b/>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33" name="Group 33"/>
                        <wpg:cNvGrpSpPr/>
                        <wpg:grpSpPr>
                          <a:xfrm>
                            <a:off x="-165100" y="2798860"/>
                            <a:ext cx="3436008" cy="3462248"/>
                            <a:chOff x="-116397" y="165192"/>
                            <a:chExt cx="3639873" cy="3513539"/>
                          </a:xfrm>
                        </wpg:grpSpPr>
                        <wps:wsp>
                          <wps:cNvPr id="34" name="Rounded Rectangle 34"/>
                          <wps:cNvSpPr/>
                          <wps:spPr>
                            <a:xfrm>
                              <a:off x="-116397" y="697272"/>
                              <a:ext cx="1439809" cy="2610678"/>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ounded Rectangle 35"/>
                          <wps:cNvSpPr/>
                          <wps:spPr>
                            <a:xfrm>
                              <a:off x="1327011" y="689114"/>
                              <a:ext cx="2196465" cy="2978065"/>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51820" y="839715"/>
                              <a:ext cx="1258470" cy="2319109"/>
                            </a:xfrm>
                            <a:prstGeom prst="rect">
                              <a:avLst/>
                            </a:prstGeom>
                            <a:solidFill>
                              <a:srgbClr val="5B9BD5">
                                <a:lumMod val="20000"/>
                                <a:lumOff val="80000"/>
                              </a:srgbClr>
                            </a:solidFill>
                            <a:ln w="6350">
                              <a:noFill/>
                            </a:ln>
                          </wps:spPr>
                          <wps:txbx>
                            <w:txbxContent>
                              <w:p w14:paraId="4411AB83" w14:textId="71662A85" w:rsidR="00BE6D99" w:rsidRPr="00FF7561" w:rsidRDefault="00BE6D99" w:rsidP="001925AC">
                                <w:pPr>
                                  <w:spacing w:before="0" w:after="240"/>
                                  <w:rPr>
                                    <w:sz w:val="22"/>
                                  </w:rPr>
                                </w:pPr>
                                <w:r>
                                  <w:rPr>
                                    <w:b/>
                                    <w:sz w:val="22"/>
                                  </w:rPr>
                                  <w:t>Presenter</w:t>
                                </w:r>
                                <w:r w:rsidRPr="00FF7561">
                                  <w:rPr>
                                    <w:b/>
                                    <w:sz w:val="22"/>
                                  </w:rPr>
                                  <w:t>:</w:t>
                                </w:r>
                                <w:r w:rsidRPr="00FF7561">
                                  <w:rPr>
                                    <w:sz w:val="22"/>
                                  </w:rPr>
                                  <w:t xml:space="preserve"> Explain </w:t>
                                </w:r>
                                <w:r>
                                  <w:rPr>
                                    <w:sz w:val="22"/>
                                  </w:rPr>
                                  <w:t>how your inquiry connects to the essential and guiding questions</w:t>
                                </w:r>
                                <w:r w:rsidRPr="00FF7561">
                                  <w:rPr>
                                    <w:sz w:val="22"/>
                                  </w:rPr>
                                  <w:t>.</w:t>
                                </w:r>
                              </w:p>
                              <w:p w14:paraId="74ED86F2" w14:textId="307D9956" w:rsidR="00BE6D99" w:rsidRPr="00FF7561" w:rsidRDefault="00BE6D99" w:rsidP="001925AC">
                                <w:pPr>
                                  <w:spacing w:before="0" w:after="0"/>
                                  <w:rPr>
                                    <w:sz w:val="22"/>
                                  </w:rPr>
                                </w:pPr>
                                <w:r w:rsidRPr="00FF7561">
                                  <w:rPr>
                                    <w:sz w:val="22"/>
                                  </w:rPr>
                                  <w:t xml:space="preserve">On your </w:t>
                                </w:r>
                                <w:r>
                                  <w:rPr>
                                    <w:sz w:val="22"/>
                                  </w:rPr>
                                  <w:t>summary</w:t>
                                </w:r>
                                <w:r w:rsidRPr="00FF7561">
                                  <w:rPr>
                                    <w:sz w:val="22"/>
                                  </w:rPr>
                                  <w:t xml:space="preserve">, </w:t>
                                </w:r>
                                <w:r w:rsidRPr="00FF7561">
                                  <w:rPr>
                                    <w:b/>
                                    <w:sz w:val="22"/>
                                  </w:rPr>
                                  <w:t>Record</w:t>
                                </w:r>
                                <w:r w:rsidRPr="00FF7561">
                                  <w:rPr>
                                    <w:sz w:val="22"/>
                                  </w:rPr>
                                  <w:t xml:space="preserve"> the feedback from your peer.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465657" y="931118"/>
                              <a:ext cx="1945459" cy="2736060"/>
                            </a:xfrm>
                            <a:prstGeom prst="rect">
                              <a:avLst/>
                            </a:prstGeom>
                            <a:solidFill>
                              <a:srgbClr val="70AD47">
                                <a:lumMod val="20000"/>
                                <a:lumOff val="80000"/>
                              </a:srgbClr>
                            </a:solidFill>
                            <a:ln w="6350">
                              <a:noFill/>
                            </a:ln>
                            <a:effectLst>
                              <a:softEdge rad="63500"/>
                            </a:effectLst>
                          </wps:spPr>
                          <wps:txbx>
                            <w:txbxContent>
                              <w:p w14:paraId="6DF477D1" w14:textId="77777777" w:rsidR="00BE6D99" w:rsidRPr="00FF7561" w:rsidRDefault="00BE6D99" w:rsidP="001925AC">
                                <w:pPr>
                                  <w:spacing w:before="0" w:after="240"/>
                                  <w:rPr>
                                    <w:sz w:val="22"/>
                                  </w:rPr>
                                </w:pPr>
                                <w:r w:rsidRPr="00FF7561">
                                  <w:rPr>
                                    <w:b/>
                                    <w:sz w:val="22"/>
                                  </w:rPr>
                                  <w:t>Peer:</w:t>
                                </w:r>
                                <w:r w:rsidRPr="00FF7561">
                                  <w:rPr>
                                    <w:sz w:val="22"/>
                                  </w:rPr>
                                  <w:t xml:space="preserve"> Give feedback, ask clarifying questions, and provide suggestions. </w:t>
                                </w:r>
                              </w:p>
                              <w:p w14:paraId="56A57AC5" w14:textId="77777777" w:rsidR="00BE6D99" w:rsidRPr="00FF7561" w:rsidRDefault="00BE6D99" w:rsidP="001925AC">
                                <w:pPr>
                                  <w:spacing w:before="0" w:after="0"/>
                                  <w:rPr>
                                    <w:b/>
                                    <w:sz w:val="22"/>
                                  </w:rPr>
                                </w:pPr>
                                <w:r w:rsidRPr="00FF7561">
                                  <w:rPr>
                                    <w:b/>
                                    <w:sz w:val="22"/>
                                  </w:rPr>
                                  <w:t xml:space="preserve">Examples: </w:t>
                                </w:r>
                              </w:p>
                              <w:p w14:paraId="4CE69824" w14:textId="77777777" w:rsidR="00BE6D99" w:rsidRPr="00FF7561" w:rsidRDefault="00BE6D99" w:rsidP="001925AC">
                                <w:pPr>
                                  <w:spacing w:before="0" w:after="0"/>
                                  <w:rPr>
                                    <w:sz w:val="22"/>
                                  </w:rPr>
                                </w:pPr>
                                <w:r w:rsidRPr="00FF7561">
                                  <w:rPr>
                                    <w:sz w:val="22"/>
                                  </w:rPr>
                                  <w:t>I see…</w:t>
                                </w:r>
                              </w:p>
                              <w:p w14:paraId="45677F16" w14:textId="77777777" w:rsidR="00BE6D99" w:rsidRPr="00FF7561" w:rsidRDefault="00BE6D99" w:rsidP="001925AC">
                                <w:pPr>
                                  <w:spacing w:before="0" w:after="0"/>
                                  <w:rPr>
                                    <w:sz w:val="22"/>
                                  </w:rPr>
                                </w:pPr>
                                <w:r w:rsidRPr="00FF7561">
                                  <w:rPr>
                                    <w:sz w:val="22"/>
                                  </w:rPr>
                                  <w:t>I do not see… (Explain)</w:t>
                                </w:r>
                              </w:p>
                              <w:p w14:paraId="2E8338F3" w14:textId="77777777" w:rsidR="00BE6D99" w:rsidRPr="00FF7561" w:rsidRDefault="00BE6D99" w:rsidP="001925AC">
                                <w:pPr>
                                  <w:spacing w:before="0" w:after="0"/>
                                  <w:rPr>
                                    <w:sz w:val="22"/>
                                  </w:rPr>
                                </w:pPr>
                                <w:r w:rsidRPr="00FF7561">
                                  <w:rPr>
                                    <w:sz w:val="22"/>
                                  </w:rPr>
                                  <w:t>Do you mean…?</w:t>
                                </w:r>
                              </w:p>
                              <w:p w14:paraId="7B2C8077" w14:textId="77777777" w:rsidR="00BE6D99" w:rsidRPr="00FF7561" w:rsidRDefault="00BE6D99" w:rsidP="001925AC">
                                <w:pPr>
                                  <w:spacing w:before="0" w:after="0"/>
                                  <w:rPr>
                                    <w:sz w:val="22"/>
                                  </w:rPr>
                                </w:pPr>
                                <w:r w:rsidRPr="00FF7561">
                                  <w:rPr>
                                    <w:sz w:val="22"/>
                                  </w:rPr>
                                  <w:t>Can you tell me more about…?</w:t>
                                </w:r>
                              </w:p>
                              <w:p w14:paraId="75494C4A" w14:textId="77777777" w:rsidR="00BE6D99" w:rsidRDefault="00BE6D99" w:rsidP="001925AC">
                                <w:pPr>
                                  <w:spacing w:before="0" w:after="0"/>
                                  <w:rPr>
                                    <w:sz w:val="22"/>
                                  </w:rPr>
                                </w:pPr>
                                <w:r>
                                  <w:rPr>
                                    <w:sz w:val="22"/>
                                  </w:rPr>
                                  <w:t>This connects to…</w:t>
                                </w:r>
                              </w:p>
                              <w:p w14:paraId="1800A4DA" w14:textId="77777777" w:rsidR="00BE6D99" w:rsidRPr="00FF7561" w:rsidRDefault="00BE6D99" w:rsidP="001925AC">
                                <w:pPr>
                                  <w:spacing w:before="0" w:after="0"/>
                                  <w:rPr>
                                    <w:sz w:val="22"/>
                                  </w:rPr>
                                </w:pPr>
                                <w:r>
                                  <w:rPr>
                                    <w:sz w:val="22"/>
                                  </w:rPr>
                                  <w:t>I am wondering if…?</w:t>
                                </w:r>
                              </w:p>
                              <w:p w14:paraId="77508C39" w14:textId="590FC432" w:rsidR="00BE6D99" w:rsidRPr="00FF7561" w:rsidRDefault="00BE6D99" w:rsidP="001925AC">
                                <w:pPr>
                                  <w:spacing w:before="0"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8" name="Group 38"/>
                          <wpg:cNvGrpSpPr/>
                          <wpg:grpSpPr>
                            <a:xfrm>
                              <a:off x="-2446" y="165192"/>
                              <a:ext cx="673474" cy="648481"/>
                              <a:chOff x="-148220" y="165192"/>
                              <a:chExt cx="673474" cy="648481"/>
                            </a:xfrm>
                          </wpg:grpSpPr>
                          <wps:wsp>
                            <wps:cNvPr id="39" name="8-Point Star 39"/>
                            <wps:cNvSpPr/>
                            <wps:spPr>
                              <a:xfrm>
                                <a:off x="-148220" y="165192"/>
                                <a:ext cx="673474" cy="648481"/>
                              </a:xfrm>
                              <a:prstGeom prst="star8">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6034" y="310434"/>
                                <a:ext cx="365180" cy="357851"/>
                              </a:xfrm>
                              <a:prstGeom prst="rect">
                                <a:avLst/>
                              </a:prstGeom>
                              <a:solidFill>
                                <a:srgbClr val="FFC000">
                                  <a:lumMod val="40000"/>
                                  <a:lumOff val="60000"/>
                                </a:srgbClr>
                              </a:solidFill>
                              <a:ln w="6350">
                                <a:noFill/>
                              </a:ln>
                            </wps:spPr>
                            <wps:txbx>
                              <w:txbxContent>
                                <w:p w14:paraId="3C9D5B76" w14:textId="77777777" w:rsidR="00BE6D99" w:rsidRPr="00D924A2" w:rsidRDefault="00BE6D99" w:rsidP="001925AC">
                                  <w:pPr>
                                    <w:spacing w:before="0" w:after="0"/>
                                    <w:jc w:val="center"/>
                                    <w:rPr>
                                      <w:b/>
                                      <w:sz w:val="32"/>
                                      <w:szCs w:val="32"/>
                                    </w:rPr>
                                  </w:pPr>
                                  <w:r>
                                    <w:rPr>
                                      <w:b/>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1" name="Curved Down Arrow 41"/>
                          <wps:cNvSpPr/>
                          <wps:spPr>
                            <a:xfrm rot="11541651">
                              <a:off x="477935" y="3283168"/>
                              <a:ext cx="955298" cy="395563"/>
                            </a:xfrm>
                            <a:prstGeom prst="curvedDown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urved Down Arrow 42"/>
                          <wps:cNvSpPr/>
                          <wps:spPr>
                            <a:xfrm>
                              <a:off x="671028" y="370083"/>
                              <a:ext cx="1258968" cy="469632"/>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 name="Group 43"/>
                        <wpg:cNvGrpSpPr/>
                        <wpg:grpSpPr>
                          <a:xfrm>
                            <a:off x="3573327" y="4789943"/>
                            <a:ext cx="3287731" cy="3582876"/>
                            <a:chOff x="-33544" y="188084"/>
                            <a:chExt cx="3484022" cy="3583470"/>
                          </a:xfrm>
                        </wpg:grpSpPr>
                        <wps:wsp>
                          <wps:cNvPr id="44" name="Rounded Rectangle 44"/>
                          <wps:cNvSpPr/>
                          <wps:spPr>
                            <a:xfrm>
                              <a:off x="-33544" y="756591"/>
                              <a:ext cx="1325425" cy="2610678"/>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1291238" y="710179"/>
                              <a:ext cx="2159240" cy="2824910"/>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Curved Down Arrow 46"/>
                          <wps:cNvSpPr/>
                          <wps:spPr>
                            <a:xfrm>
                              <a:off x="783484" y="188084"/>
                              <a:ext cx="1258969" cy="672803"/>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Curved Down Arrow 47"/>
                          <wps:cNvSpPr/>
                          <wps:spPr>
                            <a:xfrm rot="11188076">
                              <a:off x="834613" y="3262082"/>
                              <a:ext cx="1371599" cy="509472"/>
                            </a:xfrm>
                            <a:prstGeom prst="curvedDown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Text Box 48"/>
                          <wps:cNvSpPr txBox="1"/>
                          <wps:spPr>
                            <a:xfrm>
                              <a:off x="42295" y="995936"/>
                              <a:ext cx="1169533" cy="2082579"/>
                            </a:xfrm>
                            <a:prstGeom prst="rect">
                              <a:avLst/>
                            </a:prstGeom>
                            <a:solidFill>
                              <a:srgbClr val="5B9BD5">
                                <a:lumMod val="20000"/>
                                <a:lumOff val="80000"/>
                              </a:srgbClr>
                            </a:solidFill>
                            <a:ln w="6350">
                              <a:noFill/>
                            </a:ln>
                          </wps:spPr>
                          <wps:txbx>
                            <w:txbxContent>
                              <w:p w14:paraId="282D5547" w14:textId="463CF736" w:rsidR="00BE6D99" w:rsidRPr="00687004" w:rsidRDefault="00BE6D99" w:rsidP="00354849">
                                <w:pPr>
                                  <w:spacing w:before="0" w:after="240"/>
                                  <w:rPr>
                                    <w:sz w:val="22"/>
                                  </w:rPr>
                                </w:pPr>
                                <w:r>
                                  <w:rPr>
                                    <w:b/>
                                    <w:sz w:val="22"/>
                                  </w:rPr>
                                  <w:t>Presenter</w:t>
                                </w:r>
                                <w:r w:rsidRPr="00687004">
                                  <w:rPr>
                                    <w:b/>
                                    <w:sz w:val="22"/>
                                  </w:rPr>
                                  <w:t>:</w:t>
                                </w:r>
                                <w:r w:rsidRPr="00687004">
                                  <w:rPr>
                                    <w:sz w:val="22"/>
                                  </w:rPr>
                                  <w:t xml:space="preserve"> Explain </w:t>
                                </w:r>
                                <w:r>
                                  <w:rPr>
                                    <w:sz w:val="22"/>
                                  </w:rPr>
                                  <w:t>how your thinking has changed</w:t>
                                </w:r>
                                <w:r w:rsidRPr="00687004">
                                  <w:rPr>
                                    <w:sz w:val="22"/>
                                  </w:rPr>
                                  <w:t xml:space="preserve">. </w:t>
                                </w:r>
                              </w:p>
                              <w:p w14:paraId="5C358E4D" w14:textId="329058EE" w:rsidR="00BE6D99" w:rsidRPr="00687004" w:rsidRDefault="00BE6D99" w:rsidP="001925AC">
                                <w:pPr>
                                  <w:spacing w:before="0" w:after="0"/>
                                  <w:rPr>
                                    <w:sz w:val="22"/>
                                  </w:rPr>
                                </w:pPr>
                                <w:r w:rsidRPr="00687004">
                                  <w:rPr>
                                    <w:sz w:val="22"/>
                                  </w:rPr>
                                  <w:t xml:space="preserve">On your </w:t>
                                </w:r>
                                <w:r>
                                  <w:rPr>
                                    <w:sz w:val="22"/>
                                  </w:rPr>
                                  <w:t>summary</w:t>
                                </w:r>
                                <w:r w:rsidRPr="00687004">
                                  <w:rPr>
                                    <w:sz w:val="22"/>
                                  </w:rPr>
                                  <w:t xml:space="preserve">, </w:t>
                                </w:r>
                                <w:r w:rsidRPr="00687004">
                                  <w:rPr>
                                    <w:b/>
                                    <w:sz w:val="22"/>
                                  </w:rPr>
                                  <w:t>Record</w:t>
                                </w:r>
                                <w:r w:rsidRPr="00687004">
                                  <w:rPr>
                                    <w:sz w:val="22"/>
                                  </w:rPr>
                                  <w:t xml:space="preserve"> the feedback from your peer.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388335" y="995935"/>
                              <a:ext cx="1928109" cy="2299945"/>
                            </a:xfrm>
                            <a:prstGeom prst="rect">
                              <a:avLst/>
                            </a:prstGeom>
                            <a:solidFill>
                              <a:srgbClr val="70AD47">
                                <a:lumMod val="20000"/>
                                <a:lumOff val="80000"/>
                              </a:srgbClr>
                            </a:solidFill>
                            <a:ln w="6350">
                              <a:noFill/>
                            </a:ln>
                            <a:effectLst>
                              <a:softEdge rad="63500"/>
                            </a:effectLst>
                          </wps:spPr>
                          <wps:txbx>
                            <w:txbxContent>
                              <w:p w14:paraId="74266C06" w14:textId="77777777" w:rsidR="00BE6D99" w:rsidRPr="00687004" w:rsidRDefault="00BE6D99" w:rsidP="00354849">
                                <w:pPr>
                                  <w:spacing w:before="0" w:after="240"/>
                                  <w:rPr>
                                    <w:sz w:val="22"/>
                                  </w:rPr>
                                </w:pPr>
                                <w:r w:rsidRPr="00687004">
                                  <w:rPr>
                                    <w:b/>
                                    <w:sz w:val="22"/>
                                  </w:rPr>
                                  <w:t>Peer:</w:t>
                                </w:r>
                                <w:r w:rsidRPr="00687004">
                                  <w:rPr>
                                    <w:sz w:val="22"/>
                                  </w:rPr>
                                  <w:t xml:space="preserve"> Give feedback, ask clarifying questions, and provide suggestions. </w:t>
                                </w:r>
                              </w:p>
                              <w:p w14:paraId="010B1BF1" w14:textId="77777777" w:rsidR="00BE6D99" w:rsidRPr="00687004" w:rsidRDefault="00BE6D99" w:rsidP="001925AC">
                                <w:pPr>
                                  <w:spacing w:before="0" w:after="0"/>
                                  <w:rPr>
                                    <w:b/>
                                    <w:sz w:val="22"/>
                                  </w:rPr>
                                </w:pPr>
                                <w:r w:rsidRPr="00687004">
                                  <w:rPr>
                                    <w:b/>
                                    <w:sz w:val="22"/>
                                  </w:rPr>
                                  <w:t xml:space="preserve">Examples: </w:t>
                                </w:r>
                              </w:p>
                              <w:p w14:paraId="2256D380" w14:textId="77777777" w:rsidR="00BE6D99" w:rsidRPr="00FF7561" w:rsidRDefault="00BE6D99" w:rsidP="00354849">
                                <w:pPr>
                                  <w:spacing w:before="0" w:after="0"/>
                                  <w:rPr>
                                    <w:sz w:val="22"/>
                                  </w:rPr>
                                </w:pPr>
                                <w:r w:rsidRPr="00FF7561">
                                  <w:rPr>
                                    <w:sz w:val="22"/>
                                  </w:rPr>
                                  <w:t>I see…</w:t>
                                </w:r>
                              </w:p>
                              <w:p w14:paraId="77FC9663" w14:textId="77777777" w:rsidR="00BE6D99" w:rsidRPr="00FF7561" w:rsidRDefault="00BE6D99" w:rsidP="00354849">
                                <w:pPr>
                                  <w:spacing w:before="0" w:after="0"/>
                                  <w:rPr>
                                    <w:sz w:val="22"/>
                                  </w:rPr>
                                </w:pPr>
                                <w:r w:rsidRPr="00FF7561">
                                  <w:rPr>
                                    <w:sz w:val="22"/>
                                  </w:rPr>
                                  <w:t>I do not see… (Explain)</w:t>
                                </w:r>
                              </w:p>
                              <w:p w14:paraId="30223958" w14:textId="77777777" w:rsidR="00BE6D99" w:rsidRPr="00FF7561" w:rsidRDefault="00BE6D99" w:rsidP="00354849">
                                <w:pPr>
                                  <w:spacing w:before="0" w:after="0"/>
                                  <w:rPr>
                                    <w:sz w:val="22"/>
                                  </w:rPr>
                                </w:pPr>
                                <w:r w:rsidRPr="00FF7561">
                                  <w:rPr>
                                    <w:sz w:val="22"/>
                                  </w:rPr>
                                  <w:t>Do you mean…?</w:t>
                                </w:r>
                              </w:p>
                              <w:p w14:paraId="2BFEB5AB" w14:textId="77777777" w:rsidR="00BE6D99" w:rsidRPr="00FF7561" w:rsidRDefault="00BE6D99" w:rsidP="00354849">
                                <w:pPr>
                                  <w:spacing w:before="0" w:after="0"/>
                                  <w:rPr>
                                    <w:sz w:val="22"/>
                                  </w:rPr>
                                </w:pPr>
                                <w:r w:rsidRPr="00FF7561">
                                  <w:rPr>
                                    <w:sz w:val="22"/>
                                  </w:rPr>
                                  <w:t>Can you tell me more about…?</w:t>
                                </w:r>
                              </w:p>
                              <w:p w14:paraId="658C2CA6" w14:textId="77777777" w:rsidR="00BE6D99" w:rsidRDefault="00BE6D99" w:rsidP="00354849">
                                <w:pPr>
                                  <w:spacing w:before="0" w:after="0"/>
                                  <w:rPr>
                                    <w:sz w:val="22"/>
                                  </w:rPr>
                                </w:pPr>
                                <w:r>
                                  <w:rPr>
                                    <w:sz w:val="22"/>
                                  </w:rPr>
                                  <w:t>This connects to…</w:t>
                                </w:r>
                              </w:p>
                              <w:p w14:paraId="41611153" w14:textId="4FF9F031" w:rsidR="00BE6D99" w:rsidRPr="00687004" w:rsidRDefault="00BE6D99" w:rsidP="00354849">
                                <w:pPr>
                                  <w:spacing w:before="0" w:after="0"/>
                                  <w:rPr>
                                    <w:sz w:val="22"/>
                                  </w:rPr>
                                </w:pPr>
                                <w:r>
                                  <w:rPr>
                                    <w:sz w:val="22"/>
                                  </w:rPr>
                                  <w:t>I am wondering 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0" name="Group 50"/>
                          <wpg:cNvGrpSpPr/>
                          <wpg:grpSpPr>
                            <a:xfrm>
                              <a:off x="81189" y="188084"/>
                              <a:ext cx="727867" cy="666151"/>
                              <a:chOff x="-64585" y="188084"/>
                              <a:chExt cx="727867" cy="666151"/>
                            </a:xfrm>
                          </wpg:grpSpPr>
                          <wps:wsp>
                            <wps:cNvPr id="51" name="8-Point Star 51"/>
                            <wps:cNvSpPr/>
                            <wps:spPr>
                              <a:xfrm>
                                <a:off x="-64585" y="188084"/>
                                <a:ext cx="727867" cy="666151"/>
                              </a:xfrm>
                              <a:prstGeom prst="star8">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94958" y="294063"/>
                                <a:ext cx="382756" cy="393691"/>
                              </a:xfrm>
                              <a:prstGeom prst="rect">
                                <a:avLst/>
                              </a:prstGeom>
                              <a:solidFill>
                                <a:srgbClr val="FFC000">
                                  <a:lumMod val="40000"/>
                                  <a:lumOff val="60000"/>
                                </a:srgbClr>
                              </a:solidFill>
                              <a:ln w="6350">
                                <a:noFill/>
                              </a:ln>
                            </wps:spPr>
                            <wps:txbx>
                              <w:txbxContent>
                                <w:p w14:paraId="63A52CCE" w14:textId="77777777" w:rsidR="00BE6D99" w:rsidRPr="00D924A2" w:rsidRDefault="00BE6D99" w:rsidP="001925AC">
                                  <w:pPr>
                                    <w:jc w:val="center"/>
                                    <w:rPr>
                                      <w:b/>
                                      <w:sz w:val="32"/>
                                      <w:szCs w:val="32"/>
                                    </w:rPr>
                                  </w:pPr>
                                  <w:r>
                                    <w:rPr>
                                      <w:b/>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54" name="Text Box 54"/>
                        <wps:cNvSpPr txBox="1"/>
                        <wps:spPr>
                          <a:xfrm>
                            <a:off x="-57539" y="394611"/>
                            <a:ext cx="5028595" cy="326004"/>
                          </a:xfrm>
                          <a:prstGeom prst="rect">
                            <a:avLst/>
                          </a:prstGeom>
                          <a:solidFill>
                            <a:sysClr val="window" lastClr="FFFFFF"/>
                          </a:solidFill>
                          <a:ln w="6350">
                            <a:noFill/>
                          </a:ln>
                        </wps:spPr>
                        <wps:txbx>
                          <w:txbxContent>
                            <w:p w14:paraId="7A085C91" w14:textId="77777777" w:rsidR="00BE6D99" w:rsidRPr="006E563C" w:rsidRDefault="00BE6D99" w:rsidP="001925AC">
                              <w:pPr>
                                <w:spacing w:before="0" w:after="0"/>
                                <w:rPr>
                                  <w:b/>
                                  <w:sz w:val="28"/>
                                  <w:szCs w:val="28"/>
                                </w:rPr>
                              </w:pPr>
                              <w:r w:rsidRPr="006E563C">
                                <w:rPr>
                                  <w:b/>
                                  <w:sz w:val="28"/>
                                  <w:szCs w:val="28"/>
                                </w:rPr>
                                <w:t xml:space="preserve">Start your conference by introducing yourselves.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3681265" y="8538740"/>
                            <a:ext cx="3121625" cy="1116062"/>
                          </a:xfrm>
                          <a:prstGeom prst="rect">
                            <a:avLst/>
                          </a:prstGeom>
                          <a:solidFill>
                            <a:sysClr val="window" lastClr="FFFFFF"/>
                          </a:solidFill>
                          <a:ln w="57150" cap="flat" cmpd="sng" algn="ctr">
                            <a:solidFill>
                              <a:srgbClr val="ED7D31"/>
                            </a:solidFill>
                            <a:prstDash val="solid"/>
                            <a:miter lim="800000"/>
                          </a:ln>
                          <a:effectLst/>
                        </wps:spPr>
                        <wps:txbx>
                          <w:txbxContent>
                            <w:p w14:paraId="3F295462" w14:textId="4994CDF4" w:rsidR="00BE6D99" w:rsidRPr="009E34DB" w:rsidRDefault="00BE6D99" w:rsidP="001925AC">
                              <w:pPr>
                                <w:rPr>
                                  <w:b/>
                                  <w:szCs w:val="24"/>
                                </w:rPr>
                              </w:pPr>
                              <w:r w:rsidRPr="009E34DB">
                                <w:rPr>
                                  <w:b/>
                                  <w:szCs w:val="24"/>
                                </w:rPr>
                                <w:t>Please share any other thoughts and ideas that may help</w:t>
                              </w:r>
                              <w:r>
                                <w:rPr>
                                  <w:b/>
                                  <w:szCs w:val="24"/>
                                </w:rPr>
                                <w:t xml:space="preserve"> inform you or your peers understanding of sustainable development of geological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6" name="Group 56"/>
                        <wpg:cNvGrpSpPr/>
                        <wpg:grpSpPr>
                          <a:xfrm>
                            <a:off x="-242350" y="6188548"/>
                            <a:ext cx="3736975" cy="3369467"/>
                            <a:chOff x="-188642" y="140348"/>
                            <a:chExt cx="3789046" cy="3273530"/>
                          </a:xfrm>
                        </wpg:grpSpPr>
                        <wps:wsp>
                          <wps:cNvPr id="57" name="Rounded Rectangle 57"/>
                          <wps:cNvSpPr/>
                          <wps:spPr>
                            <a:xfrm>
                              <a:off x="-188642" y="735678"/>
                              <a:ext cx="1592580" cy="2427417"/>
                            </a:xfrm>
                            <a:prstGeom prst="roundRect">
                              <a:avLst/>
                            </a:pr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1403939" y="421385"/>
                              <a:ext cx="2196465" cy="2741099"/>
                            </a:xfrm>
                            <a:prstGeom prst="roundRect">
                              <a:avLst/>
                            </a:prstGeom>
                            <a:solidFill>
                              <a:srgbClr val="70AD47">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110336" y="926901"/>
                              <a:ext cx="1381477" cy="1783657"/>
                            </a:xfrm>
                            <a:prstGeom prst="rect">
                              <a:avLst/>
                            </a:prstGeom>
                            <a:solidFill>
                              <a:srgbClr val="5B9BD5">
                                <a:lumMod val="20000"/>
                                <a:lumOff val="80000"/>
                              </a:srgbClr>
                            </a:solidFill>
                            <a:ln w="6350">
                              <a:noFill/>
                            </a:ln>
                            <a:effectLst>
                              <a:softEdge rad="12700"/>
                            </a:effectLst>
                          </wps:spPr>
                          <wps:txbx>
                            <w:txbxContent>
                              <w:p w14:paraId="4E92B4C0" w14:textId="76BB54E0" w:rsidR="00BE6D99" w:rsidRPr="00FF7561" w:rsidRDefault="00BE6D99" w:rsidP="001925AC">
                                <w:pPr>
                                  <w:spacing w:before="0" w:after="240"/>
                                  <w:rPr>
                                    <w:sz w:val="22"/>
                                  </w:rPr>
                                </w:pPr>
                                <w:r>
                                  <w:rPr>
                                    <w:b/>
                                    <w:sz w:val="22"/>
                                  </w:rPr>
                                  <w:t>Presenter</w:t>
                                </w:r>
                                <w:r w:rsidRPr="00FF7561">
                                  <w:rPr>
                                    <w:b/>
                                    <w:sz w:val="22"/>
                                  </w:rPr>
                                  <w:t>:</w:t>
                                </w:r>
                                <w:r w:rsidRPr="00FF7561">
                                  <w:rPr>
                                    <w:sz w:val="22"/>
                                  </w:rPr>
                                  <w:t xml:space="preserve"> Explain how you </w:t>
                                </w:r>
                                <w:r>
                                  <w:rPr>
                                    <w:sz w:val="22"/>
                                  </w:rPr>
                                  <w:t>plan to share your information with others.</w:t>
                                </w:r>
                              </w:p>
                              <w:p w14:paraId="75764C6D" w14:textId="1D39FA3E" w:rsidR="00BE6D99" w:rsidRPr="00FF7561" w:rsidRDefault="00BE6D99" w:rsidP="001925AC">
                                <w:pPr>
                                  <w:spacing w:before="0" w:after="0"/>
                                  <w:rPr>
                                    <w:sz w:val="22"/>
                                  </w:rPr>
                                </w:pPr>
                                <w:r w:rsidRPr="00FF7561">
                                  <w:rPr>
                                    <w:sz w:val="22"/>
                                  </w:rPr>
                                  <w:t xml:space="preserve">On your </w:t>
                                </w:r>
                                <w:r>
                                  <w:rPr>
                                    <w:sz w:val="22"/>
                                  </w:rPr>
                                  <w:t>summary</w:t>
                                </w:r>
                                <w:r w:rsidRPr="00FF7561">
                                  <w:rPr>
                                    <w:sz w:val="22"/>
                                  </w:rPr>
                                  <w:t xml:space="preserve">, </w:t>
                                </w:r>
                                <w:r w:rsidRPr="00FF7561">
                                  <w:rPr>
                                    <w:b/>
                                    <w:sz w:val="22"/>
                                  </w:rPr>
                                  <w:t>Record</w:t>
                                </w:r>
                                <w:r w:rsidRPr="00FF7561">
                                  <w:rPr>
                                    <w:sz w:val="22"/>
                                  </w:rPr>
                                  <w:t xml:space="preserve"> the feedback from your peer.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667799" y="677725"/>
                              <a:ext cx="1847332" cy="2481002"/>
                            </a:xfrm>
                            <a:prstGeom prst="rect">
                              <a:avLst/>
                            </a:prstGeom>
                            <a:solidFill>
                              <a:srgbClr val="70AD47">
                                <a:lumMod val="20000"/>
                                <a:lumOff val="80000"/>
                              </a:srgbClr>
                            </a:solidFill>
                            <a:ln w="6350">
                              <a:noFill/>
                            </a:ln>
                            <a:effectLst>
                              <a:softEdge rad="63500"/>
                            </a:effectLst>
                          </wps:spPr>
                          <wps:txbx>
                            <w:txbxContent>
                              <w:p w14:paraId="1266A31F" w14:textId="77777777" w:rsidR="00BE6D99" w:rsidRPr="00FF7561" w:rsidRDefault="00BE6D99" w:rsidP="00354849">
                                <w:pPr>
                                  <w:spacing w:before="0" w:after="240"/>
                                  <w:rPr>
                                    <w:sz w:val="22"/>
                                  </w:rPr>
                                </w:pPr>
                                <w:r w:rsidRPr="00FF7561">
                                  <w:rPr>
                                    <w:b/>
                                    <w:sz w:val="22"/>
                                  </w:rPr>
                                  <w:t>Peer:</w:t>
                                </w:r>
                                <w:r w:rsidRPr="00FF7561">
                                  <w:rPr>
                                    <w:sz w:val="22"/>
                                  </w:rPr>
                                  <w:t xml:space="preserve"> Give feedback, ask clarifying questions, and provide suggestions. </w:t>
                                </w:r>
                              </w:p>
                              <w:p w14:paraId="068C91C4" w14:textId="77777777" w:rsidR="00BE6D99" w:rsidRPr="00FF7561" w:rsidRDefault="00BE6D99" w:rsidP="001925AC">
                                <w:pPr>
                                  <w:spacing w:before="0" w:after="0"/>
                                  <w:rPr>
                                    <w:b/>
                                    <w:sz w:val="22"/>
                                  </w:rPr>
                                </w:pPr>
                                <w:r w:rsidRPr="00FF7561">
                                  <w:rPr>
                                    <w:b/>
                                    <w:sz w:val="22"/>
                                  </w:rPr>
                                  <w:t xml:space="preserve">Examples: </w:t>
                                </w:r>
                              </w:p>
                              <w:p w14:paraId="2097DCC0" w14:textId="77777777" w:rsidR="00BE6D99" w:rsidRPr="00FF7561" w:rsidRDefault="00BE6D99" w:rsidP="001925AC">
                                <w:pPr>
                                  <w:spacing w:before="0" w:after="0"/>
                                  <w:rPr>
                                    <w:sz w:val="22"/>
                                  </w:rPr>
                                </w:pPr>
                                <w:r w:rsidRPr="00FF7561">
                                  <w:rPr>
                                    <w:sz w:val="22"/>
                                  </w:rPr>
                                  <w:t>I see…</w:t>
                                </w:r>
                              </w:p>
                              <w:p w14:paraId="7CFC6D8A" w14:textId="77777777" w:rsidR="00BE6D99" w:rsidRPr="00FF7561" w:rsidRDefault="00BE6D99" w:rsidP="001925AC">
                                <w:pPr>
                                  <w:spacing w:before="0" w:after="0"/>
                                  <w:rPr>
                                    <w:sz w:val="22"/>
                                  </w:rPr>
                                </w:pPr>
                                <w:r w:rsidRPr="00FF7561">
                                  <w:rPr>
                                    <w:sz w:val="22"/>
                                  </w:rPr>
                                  <w:t>I do not see… (Explain)</w:t>
                                </w:r>
                              </w:p>
                              <w:p w14:paraId="7B034562" w14:textId="77777777" w:rsidR="00BE6D99" w:rsidRPr="00FF7561" w:rsidRDefault="00BE6D99" w:rsidP="001925AC">
                                <w:pPr>
                                  <w:spacing w:before="0" w:after="0"/>
                                  <w:rPr>
                                    <w:sz w:val="22"/>
                                  </w:rPr>
                                </w:pPr>
                                <w:r w:rsidRPr="00FF7561">
                                  <w:rPr>
                                    <w:sz w:val="22"/>
                                  </w:rPr>
                                  <w:t>Do you mean…?</w:t>
                                </w:r>
                              </w:p>
                              <w:p w14:paraId="4789C35A" w14:textId="77777777" w:rsidR="00BE6D99" w:rsidRPr="00FF7561" w:rsidRDefault="00BE6D99" w:rsidP="001925AC">
                                <w:pPr>
                                  <w:spacing w:before="0" w:after="0"/>
                                  <w:rPr>
                                    <w:sz w:val="22"/>
                                  </w:rPr>
                                </w:pPr>
                                <w:r w:rsidRPr="00FF7561">
                                  <w:rPr>
                                    <w:sz w:val="22"/>
                                  </w:rPr>
                                  <w:t>Can you tell me more about…?</w:t>
                                </w:r>
                              </w:p>
                              <w:p w14:paraId="0B182C30" w14:textId="77777777" w:rsidR="00BE6D99" w:rsidRDefault="00BE6D99" w:rsidP="001925AC">
                                <w:pPr>
                                  <w:spacing w:before="0" w:after="0"/>
                                  <w:rPr>
                                    <w:sz w:val="22"/>
                                  </w:rPr>
                                </w:pPr>
                                <w:r>
                                  <w:rPr>
                                    <w:sz w:val="22"/>
                                  </w:rPr>
                                  <w:t>This connects to…</w:t>
                                </w:r>
                              </w:p>
                              <w:p w14:paraId="3963F4C5" w14:textId="77777777" w:rsidR="00BE6D99" w:rsidRPr="00FF7561" w:rsidRDefault="00BE6D99" w:rsidP="001925AC">
                                <w:pPr>
                                  <w:spacing w:before="0" w:after="0"/>
                                  <w:rPr>
                                    <w:sz w:val="22"/>
                                  </w:rPr>
                                </w:pPr>
                                <w:r>
                                  <w:rPr>
                                    <w:sz w:val="22"/>
                                  </w:rPr>
                                  <w:t>I am wondering if…?</w:t>
                                </w:r>
                              </w:p>
                              <w:p w14:paraId="2E875BC4" w14:textId="2BD68B84" w:rsidR="00BE6D99" w:rsidRPr="00FF7561" w:rsidRDefault="00BE6D99" w:rsidP="001925AC">
                                <w:pPr>
                                  <w:spacing w:before="0" w:after="0"/>
                                  <w:rPr>
                                    <w:sz w:val="22"/>
                                  </w:rPr>
                                </w:pPr>
                                <w:r>
                                  <w:rPr>
                                    <w:sz w:val="22"/>
                                  </w:rPr>
                                  <w:t>Have you considered…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1" name="Group 61"/>
                          <wpg:cNvGrpSpPr/>
                          <wpg:grpSpPr>
                            <a:xfrm>
                              <a:off x="-110883" y="140348"/>
                              <a:ext cx="744575" cy="683580"/>
                              <a:chOff x="-256657" y="140348"/>
                              <a:chExt cx="744575" cy="683580"/>
                            </a:xfrm>
                          </wpg:grpSpPr>
                          <wps:wsp>
                            <wps:cNvPr id="62" name="8-Point Star 62"/>
                            <wps:cNvSpPr/>
                            <wps:spPr>
                              <a:xfrm>
                                <a:off x="-256657" y="140348"/>
                                <a:ext cx="744575" cy="683580"/>
                              </a:xfrm>
                              <a:prstGeom prst="star8">
                                <a:avLst/>
                              </a:prstGeom>
                              <a:solidFill>
                                <a:srgbClr val="FFC000">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147041" y="359304"/>
                                <a:ext cx="485604" cy="318421"/>
                              </a:xfrm>
                              <a:prstGeom prst="rect">
                                <a:avLst/>
                              </a:prstGeom>
                              <a:solidFill>
                                <a:srgbClr val="FFC000">
                                  <a:lumMod val="40000"/>
                                  <a:lumOff val="60000"/>
                                </a:srgbClr>
                              </a:solidFill>
                              <a:ln w="6350">
                                <a:noFill/>
                              </a:ln>
                            </wps:spPr>
                            <wps:txbx>
                              <w:txbxContent>
                                <w:p w14:paraId="17F4CF52" w14:textId="77777777" w:rsidR="00BE6D99" w:rsidRPr="00D924A2" w:rsidRDefault="00BE6D99" w:rsidP="001925AC">
                                  <w:pPr>
                                    <w:spacing w:before="0" w:after="0"/>
                                    <w:jc w:val="center"/>
                                    <w:rPr>
                                      <w:b/>
                                      <w:sz w:val="32"/>
                                      <w:szCs w:val="32"/>
                                    </w:rPr>
                                  </w:pPr>
                                  <w:r>
                                    <w:rPr>
                                      <w:b/>
                                      <w:sz w:val="32"/>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4" name="Curved Down Arrow 64"/>
                          <wps:cNvSpPr/>
                          <wps:spPr>
                            <a:xfrm rot="10800000">
                              <a:off x="560435" y="2941247"/>
                              <a:ext cx="1053697" cy="472631"/>
                            </a:xfrm>
                            <a:prstGeom prst="curvedDownArrow">
                              <a:avLst/>
                            </a:prstGeom>
                            <a:solidFill>
                              <a:srgbClr val="70AD47">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Curved Down Arrow 65"/>
                          <wps:cNvSpPr/>
                          <wps:spPr>
                            <a:xfrm rot="243784">
                              <a:off x="793144" y="341815"/>
                              <a:ext cx="969464" cy="467617"/>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1C6C6A3" id="Group 3" o:spid="_x0000_s1026" style="position:absolute;left:0;text-align:left;margin-left:-18.5pt;margin-top:5.45pt;width:559.3pt;height:717.6pt;z-index:251659264;mso-width-relative:margin;mso-height-relative:margin" coordorigin="-2423,3946" coordsize="71034,9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">
                <v:rect id="Rectangle 5" o:spid="_x0000_s1027" style="position:absolute;left:32682;top:80516;width:12027;height:1685;rotation:-21671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" fillcolor="#ed7d31" strokecolor="#41719c" strokeweight="1pt"/>
                <v:rect id="Rectangle 9" o:spid="_x0000_s1028" style="position:absolute;left:31402;top:59291;width:10778;height:1407;rotation:17076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" fillcolor="#ed7d31" strokecolor="#41719c" strokeweight="1pt"/>
                <v:rect id="Rectangle 12" o:spid="_x0000_s1029" style="position:absolute;left:26441;top:18859;width:11882;height:15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" fillcolor="#ed7d31" strokecolor="#41719c" strokeweight="1pt"/>
                <v:group id="Group 13" o:spid="_x0000_s1030" style="position:absolute;left:4214;top:7454;width:23349;height:19755" coordorigin="-2708,348" coordsize="23355,18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ounded Rectangle 14" o:spid="_x0000_s1031" style="position:absolute;left:-2708;top:5121;width:11677;height:120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" fillcolor="#deebf7" strokecolor="#41719c" strokeweight="1pt">
                    <v:stroke joinstyle="miter"/>
                  </v:roundrect>
                  <v:roundrect id="Rounded Rectangle 15" o:spid="_x0000_s1032" style="position:absolute;left:8969;top:4655;width:11678;height:124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" fillcolor="#e2f0d9" strokecolor="#41719c" strokeweight="1pt">
                    <v:stroke joinstyle="miter"/>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6" o:spid="_x0000_s1033" type="#_x0000_t105" style="position:absolute;left:3392;top:15313;width:9166;height:37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" adj="17170,20492,16200" fillcolor="#a9d18e" strokecolor="#41719c" strokeweight="1pt"/>
                  <v:shapetype id="_x0000_t202" coordsize="21600,21600" o:spt="202" path="m,l,21600r21600,l21600,xe">
                    <v:stroke joinstyle="miter"/>
                    <v:path gradientshapeok="t" o:connecttype="rect"/>
                  </v:shapetype>
                  <v:shape id="Text Box 17" o:spid="_x0000_s1034" type="#_x0000_t202" style="position:absolute;left:9845;top:6765;width:9680;height:9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" fillcolor="#e2f0d9" stroked="f" strokeweight=".5pt">
                    <v:textbox>
                      <w:txbxContent>
                        <w:p w14:paraId="5B431AE0" w14:textId="77777777" w:rsidR="00BE6D99" w:rsidRPr="00FF7561" w:rsidRDefault="00BE6D99" w:rsidP="001925AC">
                          <w:pPr>
                            <w:spacing w:before="0" w:after="0"/>
                            <w:rPr>
                              <w:b/>
                              <w:sz w:val="22"/>
                            </w:rPr>
                          </w:pPr>
                          <w:r w:rsidRPr="00FF7561">
                            <w:rPr>
                              <w:b/>
                              <w:sz w:val="22"/>
                            </w:rPr>
                            <w:t xml:space="preserve">Peer: </w:t>
                          </w:r>
                        </w:p>
                        <w:p w14:paraId="386ADC51" w14:textId="32FCE171" w:rsidR="00BE6D99" w:rsidRPr="00FF7561" w:rsidRDefault="00BE6D99" w:rsidP="001925AC">
                          <w:pPr>
                            <w:spacing w:before="0" w:after="0"/>
                            <w:rPr>
                              <w:sz w:val="22"/>
                            </w:rPr>
                          </w:pPr>
                          <w:r>
                            <w:rPr>
                              <w:sz w:val="22"/>
                            </w:rPr>
                            <w:t>Actively listen.</w:t>
                          </w:r>
                        </w:p>
                      </w:txbxContent>
                    </v:textbox>
                  </v:shape>
                  <v:shape id="Curved Down Arrow 18" o:spid="_x0000_s1035" type="#_x0000_t105" style="position:absolute;left:3154;top:2622;width:9564;height:3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" adj="17642,20610,16200" fillcolor="#5b9bd5" strokecolor="#41719c" strokeweight="1pt"/>
                  <v:shape id="Text Box 19" o:spid="_x0000_s1036" type="#_x0000_t202" style="position:absolute;left:-1435;top:6765;width:8710;height: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" fillcolor="#deebf7" stroked="f" strokeweight=".5pt">
                    <v:textbox>
                      <w:txbxContent>
                        <w:p w14:paraId="7692DA34" w14:textId="3A277BE5" w:rsidR="00BE6D99" w:rsidRPr="00FF7561" w:rsidRDefault="00BE6D99" w:rsidP="001925AC">
                          <w:pPr>
                            <w:spacing w:before="0" w:after="0"/>
                            <w:rPr>
                              <w:sz w:val="22"/>
                            </w:rPr>
                          </w:pPr>
                          <w:r>
                            <w:rPr>
                              <w:b/>
                              <w:sz w:val="22"/>
                            </w:rPr>
                            <w:t>Presenter</w:t>
                          </w:r>
                          <w:r w:rsidRPr="00FF7561">
                            <w:rPr>
                              <w:sz w:val="22"/>
                            </w:rPr>
                            <w:t xml:space="preserve">: </w:t>
                          </w:r>
                          <w:r>
                            <w:rPr>
                              <w:sz w:val="22"/>
                            </w:rPr>
                            <w:t>Share your inquiry question</w:t>
                          </w:r>
                          <w:r w:rsidRPr="00FF7561">
                            <w:rPr>
                              <w:sz w:val="22"/>
                            </w:rPr>
                            <w:t>.</w:t>
                          </w:r>
                        </w:p>
                      </w:txbxContent>
                    </v:textbox>
                  </v:shape>
                  <v:group id="Group 20" o:spid="_x0000_s1037" style="position:absolute;left:-2310;top:348;width:6228;height:5761" coordorigin="-2946,348" coordsize="6228,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8-Point Star 21" o:spid="_x0000_s1038" type="#_x0000_t58" style="position:absolute;left:-2946;top:348;width:6227;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" adj="2700" fillcolor="#ffe699" strokecolor="#41719c" strokeweight="1pt"/>
                    <v:shape id="Text Box 22" o:spid="_x0000_s1039" type="#_x0000_t202" style="position:absolute;left:-1555;top:1674;width:3574;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" fillcolor="#ffe699" stroked="f" strokeweight=".5pt">
                      <v:textbox>
                        <w:txbxContent>
                          <w:p w14:paraId="7AC9E15E" w14:textId="77777777" w:rsidR="00BE6D99" w:rsidRPr="00D924A2" w:rsidRDefault="00BE6D99" w:rsidP="001925AC">
                            <w:pPr>
                              <w:spacing w:before="0" w:after="0"/>
                              <w:jc w:val="center"/>
                              <w:rPr>
                                <w:b/>
                                <w:sz w:val="32"/>
                                <w:szCs w:val="32"/>
                              </w:rPr>
                            </w:pPr>
                            <w:r w:rsidRPr="00D924A2">
                              <w:rPr>
                                <w:b/>
                                <w:sz w:val="32"/>
                                <w:szCs w:val="32"/>
                              </w:rPr>
                              <w:t>1</w:t>
                            </w:r>
                          </w:p>
                        </w:txbxContent>
                      </v:textbox>
                    </v:shape>
                  </v:group>
                </v:group>
                <v:group id="Group 23" o:spid="_x0000_s1040" style="position:absolute;left:34111;top:7721;width:33248;height:36277" coordorigin="-2782,2536" coordsize="34845,36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oundrect id="Rounded Rectangle 24" o:spid="_x0000_s1041" style="position:absolute;left:-2782;top:7583;width:12775;height:26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" fillcolor="#deebf7" strokecolor="#41719c" strokeweight="1pt">
                    <v:stroke joinstyle="miter"/>
                  </v:roundrect>
                  <v:roundrect id="Rounded Rectangle 25" o:spid="_x0000_s1042" style="position:absolute;left:9992;top:7307;width:22070;height:280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" fillcolor="#e2f0d9" strokecolor="#41719c" strokeweight="1pt">
                    <v:stroke joinstyle="miter"/>
                  </v:roundrect>
                  <v:shape id="Curved Down Arrow 26" o:spid="_x0000_s1043" type="#_x0000_t105" style="position:absolute;left:7156;top:3409;width:12589;height:5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" adj="17125,20481,16200" fillcolor="#5b9bd5" strokecolor="#41719c" strokeweight="1pt"/>
                  <v:shape id="Curved Down Arrow 27" o:spid="_x0000_s1044" type="#_x0000_t105" style="position:absolute;left:4588;top:32815;width:13716;height:601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" adj="16863,20416,16200" fillcolor="#a9d18e" strokecolor="#41719c" strokeweight="1pt"/>
                  <v:shape id="Text Box 28" o:spid="_x0000_s1045" type="#_x0000_t202" style="position:absolute;left:12018;top:8386;width:19167;height:25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" fillcolor="#e2f0d9" stroked="f" strokeweight=".5pt">
                    <v:textbox>
                      <w:txbxContent>
                        <w:p w14:paraId="2DD7C351" w14:textId="5B2225C5" w:rsidR="00BE6D99" w:rsidRPr="00FF7561" w:rsidRDefault="00BE6D99" w:rsidP="001925AC">
                          <w:pPr>
                            <w:spacing w:before="0" w:after="240"/>
                            <w:rPr>
                              <w:sz w:val="22"/>
                            </w:rPr>
                          </w:pPr>
                          <w:r w:rsidRPr="00FF7561">
                            <w:rPr>
                              <w:b/>
                              <w:sz w:val="22"/>
                            </w:rPr>
                            <w:t xml:space="preserve">Peer: </w:t>
                          </w:r>
                          <w:r w:rsidRPr="00FF7561">
                            <w:rPr>
                              <w:sz w:val="22"/>
                            </w:rPr>
                            <w:t>Give feedback, ask clarifying questions, and provide suggestions</w:t>
                          </w:r>
                          <w:r>
                            <w:rPr>
                              <w:sz w:val="22"/>
                            </w:rPr>
                            <w:t xml:space="preserve"> or additional information</w:t>
                          </w:r>
                          <w:r w:rsidRPr="00FF7561">
                            <w:rPr>
                              <w:sz w:val="22"/>
                            </w:rPr>
                            <w:t xml:space="preserve">. </w:t>
                          </w:r>
                        </w:p>
                        <w:p w14:paraId="496CD11E" w14:textId="77777777" w:rsidR="00BE6D99" w:rsidRPr="00FF7561" w:rsidRDefault="00BE6D99" w:rsidP="001925AC">
                          <w:pPr>
                            <w:spacing w:before="0" w:after="0"/>
                            <w:rPr>
                              <w:b/>
                              <w:sz w:val="22"/>
                            </w:rPr>
                          </w:pPr>
                          <w:r w:rsidRPr="00FF7561">
                            <w:rPr>
                              <w:b/>
                              <w:sz w:val="22"/>
                            </w:rPr>
                            <w:t xml:space="preserve">Examples: </w:t>
                          </w:r>
                        </w:p>
                        <w:p w14:paraId="6E9F4BCE" w14:textId="77777777" w:rsidR="00BE6D99" w:rsidRPr="00FF7561" w:rsidRDefault="00BE6D99" w:rsidP="001925AC">
                          <w:pPr>
                            <w:spacing w:before="0" w:after="0"/>
                            <w:rPr>
                              <w:sz w:val="22"/>
                            </w:rPr>
                          </w:pPr>
                          <w:r w:rsidRPr="00FF7561">
                            <w:rPr>
                              <w:sz w:val="22"/>
                            </w:rPr>
                            <w:t>I see…</w:t>
                          </w:r>
                        </w:p>
                        <w:p w14:paraId="702C0ADB" w14:textId="77777777" w:rsidR="00BE6D99" w:rsidRPr="00FF7561" w:rsidRDefault="00BE6D99" w:rsidP="001925AC">
                          <w:pPr>
                            <w:spacing w:before="0" w:after="0"/>
                            <w:rPr>
                              <w:sz w:val="22"/>
                            </w:rPr>
                          </w:pPr>
                          <w:r w:rsidRPr="00FF7561">
                            <w:rPr>
                              <w:sz w:val="22"/>
                            </w:rPr>
                            <w:t>I do not see… (Explain)</w:t>
                          </w:r>
                        </w:p>
                        <w:p w14:paraId="64A9587C" w14:textId="77777777" w:rsidR="00BE6D99" w:rsidRPr="00FF7561" w:rsidRDefault="00BE6D99" w:rsidP="001925AC">
                          <w:pPr>
                            <w:spacing w:before="0" w:after="0"/>
                            <w:rPr>
                              <w:sz w:val="22"/>
                            </w:rPr>
                          </w:pPr>
                          <w:r w:rsidRPr="00FF7561">
                            <w:rPr>
                              <w:sz w:val="22"/>
                            </w:rPr>
                            <w:t>Do you mean…?</w:t>
                          </w:r>
                        </w:p>
                        <w:p w14:paraId="4FB480A9" w14:textId="77777777" w:rsidR="00BE6D99" w:rsidRPr="00FF7561" w:rsidRDefault="00BE6D99" w:rsidP="001925AC">
                          <w:pPr>
                            <w:spacing w:before="0" w:after="0"/>
                            <w:rPr>
                              <w:sz w:val="22"/>
                            </w:rPr>
                          </w:pPr>
                          <w:r w:rsidRPr="00FF7561">
                            <w:rPr>
                              <w:sz w:val="22"/>
                            </w:rPr>
                            <w:t>Can you tell me more about…?</w:t>
                          </w:r>
                        </w:p>
                        <w:p w14:paraId="34B95BC9" w14:textId="627059A7" w:rsidR="00BE6D99" w:rsidRDefault="00BE6D99" w:rsidP="001925AC">
                          <w:pPr>
                            <w:spacing w:before="0" w:after="0"/>
                            <w:rPr>
                              <w:sz w:val="22"/>
                            </w:rPr>
                          </w:pPr>
                          <w:r>
                            <w:rPr>
                              <w:sz w:val="22"/>
                            </w:rPr>
                            <w:t>This connects to…</w:t>
                          </w:r>
                        </w:p>
                        <w:p w14:paraId="0B2C4159" w14:textId="18529D48" w:rsidR="00BE6D99" w:rsidRPr="00FF7561" w:rsidRDefault="00BE6D99" w:rsidP="001925AC">
                          <w:pPr>
                            <w:spacing w:before="0" w:after="0"/>
                            <w:rPr>
                              <w:sz w:val="22"/>
                            </w:rPr>
                          </w:pPr>
                          <w:r>
                            <w:rPr>
                              <w:sz w:val="22"/>
                            </w:rPr>
                            <w:t>I am wondering if…?</w:t>
                          </w:r>
                        </w:p>
                      </w:txbxContent>
                    </v:textbox>
                  </v:shape>
                  <v:shape id="Text Box 29" o:spid="_x0000_s1046" type="#_x0000_t202" style="position:absolute;left:-1743;top:9042;width:10008;height:2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" fillcolor="#deebf7" stroked="f" strokeweight=".5pt">
                    <v:textbox>
                      <w:txbxContent>
                        <w:p w14:paraId="7DA1D0F8" w14:textId="66897C91" w:rsidR="00BE6D99" w:rsidRPr="00FF7561" w:rsidRDefault="00BE6D99" w:rsidP="001925AC">
                          <w:pPr>
                            <w:spacing w:before="0" w:after="240"/>
                            <w:rPr>
                              <w:sz w:val="22"/>
                            </w:rPr>
                          </w:pPr>
                          <w:r>
                            <w:rPr>
                              <w:b/>
                              <w:sz w:val="22"/>
                            </w:rPr>
                            <w:t>Presenter</w:t>
                          </w:r>
                          <w:r w:rsidRPr="00FF7561">
                            <w:rPr>
                              <w:b/>
                              <w:sz w:val="22"/>
                            </w:rPr>
                            <w:t>:</w:t>
                          </w:r>
                          <w:r w:rsidRPr="00FF7561">
                            <w:rPr>
                              <w:sz w:val="22"/>
                            </w:rPr>
                            <w:t xml:space="preserve"> </w:t>
                          </w:r>
                          <w:r>
                            <w:rPr>
                              <w:sz w:val="22"/>
                            </w:rPr>
                            <w:t>Summarize the findings of your inquiry</w:t>
                          </w:r>
                          <w:r w:rsidRPr="00FF7561">
                            <w:rPr>
                              <w:sz w:val="22"/>
                            </w:rPr>
                            <w:t xml:space="preserve">. </w:t>
                          </w:r>
                        </w:p>
                        <w:p w14:paraId="43DAB98C" w14:textId="456FD180" w:rsidR="00BE6D99" w:rsidRPr="00FF7561" w:rsidRDefault="00BE6D99" w:rsidP="001925AC">
                          <w:pPr>
                            <w:spacing w:before="0" w:after="0"/>
                            <w:rPr>
                              <w:sz w:val="22"/>
                            </w:rPr>
                          </w:pPr>
                          <w:r w:rsidRPr="00FF7561">
                            <w:rPr>
                              <w:sz w:val="22"/>
                            </w:rPr>
                            <w:t xml:space="preserve">On your </w:t>
                          </w:r>
                          <w:r>
                            <w:rPr>
                              <w:sz w:val="22"/>
                            </w:rPr>
                            <w:t>summary</w:t>
                          </w:r>
                          <w:r w:rsidRPr="00FF7561">
                            <w:rPr>
                              <w:sz w:val="22"/>
                            </w:rPr>
                            <w:t xml:space="preserve">, </w:t>
                          </w:r>
                          <w:r w:rsidRPr="00FF7561">
                            <w:rPr>
                              <w:b/>
                              <w:sz w:val="22"/>
                            </w:rPr>
                            <w:t>Record</w:t>
                          </w:r>
                          <w:r w:rsidRPr="00FF7561">
                            <w:rPr>
                              <w:sz w:val="22"/>
                            </w:rPr>
                            <w:t xml:space="preserve"> the feedback from your peer.</w:t>
                          </w:r>
                        </w:p>
                      </w:txbxContent>
                    </v:textbox>
                  </v:shape>
                  <v:group id="Group 30" o:spid="_x0000_s1047" style="position:absolute;left:-1743;top:2536;width:6649;height:6079" coordorigin="-3200,2536" coordsize="6649,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8-Point Star 31" o:spid="_x0000_s1048" type="#_x0000_t58" style="position:absolute;left:-3200;top:2536;width:6648;height:6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" adj="2700" fillcolor="#ffe699" strokecolor="#41719c" strokeweight="1pt"/>
                    <v:shape id="Text Box 32" o:spid="_x0000_s1049" type="#_x0000_t202" style="position:absolute;left:-1783;top:3950;width:3834;height:3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" fillcolor="#ffe699" stroked="f" strokeweight=".5pt">
                      <v:textbox>
                        <w:txbxContent>
                          <w:p w14:paraId="390D08A6" w14:textId="77777777" w:rsidR="00BE6D99" w:rsidRPr="00D924A2" w:rsidRDefault="00BE6D99" w:rsidP="001925AC">
                            <w:pPr>
                              <w:spacing w:before="0" w:after="0"/>
                              <w:jc w:val="center"/>
                              <w:rPr>
                                <w:b/>
                                <w:sz w:val="32"/>
                                <w:szCs w:val="32"/>
                              </w:rPr>
                            </w:pPr>
                            <w:r>
                              <w:rPr>
                                <w:b/>
                                <w:sz w:val="32"/>
                                <w:szCs w:val="32"/>
                              </w:rPr>
                              <w:t>2</w:t>
                            </w:r>
                          </w:p>
                        </w:txbxContent>
                      </v:textbox>
                    </v:shape>
                  </v:group>
                </v:group>
                <v:group id="Group 33" o:spid="_x0000_s1050" style="position:absolute;left:-1651;top:27988;width:34360;height:34623" coordorigin="-1163,1651" coordsize="36398,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oundrect id="Rounded Rectangle 34" o:spid="_x0000_s1051" style="position:absolute;left:-1163;top:6972;width:14397;height:26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" fillcolor="#deebf7" strokecolor="#41719c" strokeweight="1pt">
                    <v:stroke joinstyle="miter"/>
                  </v:roundrect>
                  <v:roundrect id="Rounded Rectangle 35" o:spid="_x0000_s1052" style="position:absolute;left:13270;top:6891;width:21964;height:297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" fillcolor="#e2f0d9" strokecolor="#41719c" strokeweight="1pt">
                    <v:stroke joinstyle="miter"/>
                  </v:roundrect>
                  <v:shape id="Text Box 36" o:spid="_x0000_s1053" type="#_x0000_t202" style="position:absolute;left:-518;top:8397;width:12584;height:23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" fillcolor="#deebf7" stroked="f" strokeweight=".5pt">
                    <v:textbox>
                      <w:txbxContent>
                        <w:p w14:paraId="4411AB83" w14:textId="71662A85" w:rsidR="00BE6D99" w:rsidRPr="00FF7561" w:rsidRDefault="00BE6D99" w:rsidP="001925AC">
                          <w:pPr>
                            <w:spacing w:before="0" w:after="240"/>
                            <w:rPr>
                              <w:sz w:val="22"/>
                            </w:rPr>
                          </w:pPr>
                          <w:r>
                            <w:rPr>
                              <w:b/>
                              <w:sz w:val="22"/>
                            </w:rPr>
                            <w:t>Presenter</w:t>
                          </w:r>
                          <w:r w:rsidRPr="00FF7561">
                            <w:rPr>
                              <w:b/>
                              <w:sz w:val="22"/>
                            </w:rPr>
                            <w:t>:</w:t>
                          </w:r>
                          <w:r w:rsidRPr="00FF7561">
                            <w:rPr>
                              <w:sz w:val="22"/>
                            </w:rPr>
                            <w:t xml:space="preserve"> Explain </w:t>
                          </w:r>
                          <w:r>
                            <w:rPr>
                              <w:sz w:val="22"/>
                            </w:rPr>
                            <w:t>how your inquiry connects to the essential and guiding questions</w:t>
                          </w:r>
                          <w:r w:rsidRPr="00FF7561">
                            <w:rPr>
                              <w:sz w:val="22"/>
                            </w:rPr>
                            <w:t>.</w:t>
                          </w:r>
                        </w:p>
                        <w:p w14:paraId="74ED86F2" w14:textId="307D9956" w:rsidR="00BE6D99" w:rsidRPr="00FF7561" w:rsidRDefault="00BE6D99" w:rsidP="001925AC">
                          <w:pPr>
                            <w:spacing w:before="0" w:after="0"/>
                            <w:rPr>
                              <w:sz w:val="22"/>
                            </w:rPr>
                          </w:pPr>
                          <w:r w:rsidRPr="00FF7561">
                            <w:rPr>
                              <w:sz w:val="22"/>
                            </w:rPr>
                            <w:t xml:space="preserve">On your </w:t>
                          </w:r>
                          <w:r>
                            <w:rPr>
                              <w:sz w:val="22"/>
                            </w:rPr>
                            <w:t>summary</w:t>
                          </w:r>
                          <w:r w:rsidRPr="00FF7561">
                            <w:rPr>
                              <w:sz w:val="22"/>
                            </w:rPr>
                            <w:t xml:space="preserve">, </w:t>
                          </w:r>
                          <w:r w:rsidRPr="00FF7561">
                            <w:rPr>
                              <w:b/>
                              <w:sz w:val="22"/>
                            </w:rPr>
                            <w:t>Record</w:t>
                          </w:r>
                          <w:r w:rsidRPr="00FF7561">
                            <w:rPr>
                              <w:sz w:val="22"/>
                            </w:rPr>
                            <w:t xml:space="preserve"> the feedback from your peer.</w:t>
                          </w:r>
                        </w:p>
                      </w:txbxContent>
                    </v:textbox>
                  </v:shape>
                  <v:shape id="Text Box 37" o:spid="_x0000_s1054" type="#_x0000_t202" style="position:absolute;left:14656;top:9311;width:19455;height:27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" fillcolor="#e2f0d9" stroked="f" strokeweight=".5pt">
                    <v:textbox>
                      <w:txbxContent>
                        <w:p w14:paraId="6DF477D1" w14:textId="77777777" w:rsidR="00BE6D99" w:rsidRPr="00FF7561" w:rsidRDefault="00BE6D99" w:rsidP="001925AC">
                          <w:pPr>
                            <w:spacing w:before="0" w:after="240"/>
                            <w:rPr>
                              <w:sz w:val="22"/>
                            </w:rPr>
                          </w:pPr>
                          <w:r w:rsidRPr="00FF7561">
                            <w:rPr>
                              <w:b/>
                              <w:sz w:val="22"/>
                            </w:rPr>
                            <w:t>Peer:</w:t>
                          </w:r>
                          <w:r w:rsidRPr="00FF7561">
                            <w:rPr>
                              <w:sz w:val="22"/>
                            </w:rPr>
                            <w:t xml:space="preserve"> Give feedback, ask clarifying questions, and provide suggestions. </w:t>
                          </w:r>
                        </w:p>
                        <w:p w14:paraId="56A57AC5" w14:textId="77777777" w:rsidR="00BE6D99" w:rsidRPr="00FF7561" w:rsidRDefault="00BE6D99" w:rsidP="001925AC">
                          <w:pPr>
                            <w:spacing w:before="0" w:after="0"/>
                            <w:rPr>
                              <w:b/>
                              <w:sz w:val="22"/>
                            </w:rPr>
                          </w:pPr>
                          <w:r w:rsidRPr="00FF7561">
                            <w:rPr>
                              <w:b/>
                              <w:sz w:val="22"/>
                            </w:rPr>
                            <w:t xml:space="preserve">Examples: </w:t>
                          </w:r>
                        </w:p>
                        <w:p w14:paraId="4CE69824" w14:textId="77777777" w:rsidR="00BE6D99" w:rsidRPr="00FF7561" w:rsidRDefault="00BE6D99" w:rsidP="001925AC">
                          <w:pPr>
                            <w:spacing w:before="0" w:after="0"/>
                            <w:rPr>
                              <w:sz w:val="22"/>
                            </w:rPr>
                          </w:pPr>
                          <w:r w:rsidRPr="00FF7561">
                            <w:rPr>
                              <w:sz w:val="22"/>
                            </w:rPr>
                            <w:t>I see…</w:t>
                          </w:r>
                        </w:p>
                        <w:p w14:paraId="45677F16" w14:textId="77777777" w:rsidR="00BE6D99" w:rsidRPr="00FF7561" w:rsidRDefault="00BE6D99" w:rsidP="001925AC">
                          <w:pPr>
                            <w:spacing w:before="0" w:after="0"/>
                            <w:rPr>
                              <w:sz w:val="22"/>
                            </w:rPr>
                          </w:pPr>
                          <w:r w:rsidRPr="00FF7561">
                            <w:rPr>
                              <w:sz w:val="22"/>
                            </w:rPr>
                            <w:t>I do not see… (Explain)</w:t>
                          </w:r>
                        </w:p>
                        <w:p w14:paraId="2E8338F3" w14:textId="77777777" w:rsidR="00BE6D99" w:rsidRPr="00FF7561" w:rsidRDefault="00BE6D99" w:rsidP="001925AC">
                          <w:pPr>
                            <w:spacing w:before="0" w:after="0"/>
                            <w:rPr>
                              <w:sz w:val="22"/>
                            </w:rPr>
                          </w:pPr>
                          <w:r w:rsidRPr="00FF7561">
                            <w:rPr>
                              <w:sz w:val="22"/>
                            </w:rPr>
                            <w:t>Do you mean…?</w:t>
                          </w:r>
                        </w:p>
                        <w:p w14:paraId="7B2C8077" w14:textId="77777777" w:rsidR="00BE6D99" w:rsidRPr="00FF7561" w:rsidRDefault="00BE6D99" w:rsidP="001925AC">
                          <w:pPr>
                            <w:spacing w:before="0" w:after="0"/>
                            <w:rPr>
                              <w:sz w:val="22"/>
                            </w:rPr>
                          </w:pPr>
                          <w:r w:rsidRPr="00FF7561">
                            <w:rPr>
                              <w:sz w:val="22"/>
                            </w:rPr>
                            <w:t>Can you tell me more about…?</w:t>
                          </w:r>
                        </w:p>
                        <w:p w14:paraId="75494C4A" w14:textId="77777777" w:rsidR="00BE6D99" w:rsidRDefault="00BE6D99" w:rsidP="001925AC">
                          <w:pPr>
                            <w:spacing w:before="0" w:after="0"/>
                            <w:rPr>
                              <w:sz w:val="22"/>
                            </w:rPr>
                          </w:pPr>
                          <w:r>
                            <w:rPr>
                              <w:sz w:val="22"/>
                            </w:rPr>
                            <w:t>This connects to…</w:t>
                          </w:r>
                        </w:p>
                        <w:p w14:paraId="1800A4DA" w14:textId="77777777" w:rsidR="00BE6D99" w:rsidRPr="00FF7561" w:rsidRDefault="00BE6D99" w:rsidP="001925AC">
                          <w:pPr>
                            <w:spacing w:before="0" w:after="0"/>
                            <w:rPr>
                              <w:sz w:val="22"/>
                            </w:rPr>
                          </w:pPr>
                          <w:r>
                            <w:rPr>
                              <w:sz w:val="22"/>
                            </w:rPr>
                            <w:t>I am wondering if…?</w:t>
                          </w:r>
                        </w:p>
                        <w:p w14:paraId="77508C39" w14:textId="590FC432" w:rsidR="00BE6D99" w:rsidRPr="00FF7561" w:rsidRDefault="00BE6D99" w:rsidP="001925AC">
                          <w:pPr>
                            <w:spacing w:before="0" w:after="0"/>
                            <w:rPr>
                              <w:sz w:val="22"/>
                            </w:rPr>
                          </w:pPr>
                        </w:p>
                      </w:txbxContent>
                    </v:textbox>
                  </v:shape>
                  <v:group id="Group 38" o:spid="_x0000_s1055" style="position:absolute;left:-24;top:1651;width:6734;height:6485" coordorigin="-1482,1651" coordsize="6734,6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8-Point Star 39" o:spid="_x0000_s1056" type="#_x0000_t58" style="position:absolute;left:-1482;top:1651;width:6734;height:6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" adj="2700" fillcolor="#ffe699" strokecolor="#41719c" strokeweight="1pt"/>
                    <v:shape id="Text Box 40" o:spid="_x0000_s1057" type="#_x0000_t202" style="position:absolute;left:-60;top:3104;width:3651;height:3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" fillcolor="#ffe699" stroked="f" strokeweight=".5pt">
                      <v:textbox>
                        <w:txbxContent>
                          <w:p w14:paraId="3C9D5B76" w14:textId="77777777" w:rsidR="00BE6D99" w:rsidRPr="00D924A2" w:rsidRDefault="00BE6D99" w:rsidP="001925AC">
                            <w:pPr>
                              <w:spacing w:before="0" w:after="0"/>
                              <w:jc w:val="center"/>
                              <w:rPr>
                                <w:b/>
                                <w:sz w:val="32"/>
                                <w:szCs w:val="32"/>
                              </w:rPr>
                            </w:pPr>
                            <w:r>
                              <w:rPr>
                                <w:b/>
                                <w:sz w:val="32"/>
                                <w:szCs w:val="32"/>
                              </w:rPr>
                              <w:t>3</w:t>
                            </w:r>
                          </w:p>
                        </w:txbxContent>
                      </v:textbox>
                    </v:shape>
                  </v:group>
                  <v:shape id="Curved Down Arrow 41" o:spid="_x0000_s1058" type="#_x0000_t105" style="position:absolute;left:4779;top:32831;width:9553;height:3956;rotation:-109863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" adj="17128,20482,16200" fillcolor="#a9d18e" strokecolor="#41719c" strokeweight="1pt"/>
                  <v:shape id="Curved Down Arrow 42" o:spid="_x0000_s1059" type="#_x0000_t105" style="position:absolute;left:6710;top:3700;width:12589;height:46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" adj="17571,20593,16200" fillcolor="#5b9bd5" strokecolor="#41719c" strokeweight="1pt"/>
                </v:group>
                <v:group id="Group 43" o:spid="_x0000_s1060" style="position:absolute;left:35733;top:47899;width:32877;height:35829" coordorigin="-335,1880" coordsize="34840,3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Rounded Rectangle 44" o:spid="_x0000_s1061" style="position:absolute;left:-335;top:7565;width:13253;height:26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" fillcolor="#deebf7" strokecolor="#41719c" strokeweight="1pt">
                    <v:stroke joinstyle="miter"/>
                  </v:roundrect>
                  <v:roundrect id="Rounded Rectangle 45" o:spid="_x0000_s1062" style="position:absolute;left:12912;top:7101;width:21592;height:28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" fillcolor="#e2f0d9" strokecolor="#41719c" strokeweight="1pt">
                    <v:stroke joinstyle="miter"/>
                  </v:roundrect>
                  <v:shape id="Curved Down Arrow 46" o:spid="_x0000_s1063" type="#_x0000_t105" style="position:absolute;left:7834;top:1880;width:12590;height:6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" adj="15828,20157,16200" fillcolor="#5b9bd5" strokecolor="#41719c" strokeweight="1pt"/>
                  <v:shape id="Curved Down Arrow 47" o:spid="_x0000_s1064" type="#_x0000_t105" style="position:absolute;left:8346;top:32620;width:13716;height:5095;rotation:-113725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" adj="17588,20597,16200" fillcolor="#a9d18e" strokecolor="#41719c" strokeweight="1pt"/>
                  <v:shape id="Text Box 48" o:spid="_x0000_s1065" type="#_x0000_t202" style="position:absolute;left:422;top:9959;width:11696;height:20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" fillcolor="#deebf7" stroked="f" strokeweight=".5pt">
                    <v:textbox>
                      <w:txbxContent>
                        <w:p w14:paraId="282D5547" w14:textId="463CF736" w:rsidR="00BE6D99" w:rsidRPr="00687004" w:rsidRDefault="00BE6D99" w:rsidP="00354849">
                          <w:pPr>
                            <w:spacing w:before="0" w:after="240"/>
                            <w:rPr>
                              <w:sz w:val="22"/>
                            </w:rPr>
                          </w:pPr>
                          <w:r>
                            <w:rPr>
                              <w:b/>
                              <w:sz w:val="22"/>
                            </w:rPr>
                            <w:t>Presenter</w:t>
                          </w:r>
                          <w:r w:rsidRPr="00687004">
                            <w:rPr>
                              <w:b/>
                              <w:sz w:val="22"/>
                            </w:rPr>
                            <w:t>:</w:t>
                          </w:r>
                          <w:r w:rsidRPr="00687004">
                            <w:rPr>
                              <w:sz w:val="22"/>
                            </w:rPr>
                            <w:t xml:space="preserve"> Explain </w:t>
                          </w:r>
                          <w:r>
                            <w:rPr>
                              <w:sz w:val="22"/>
                            </w:rPr>
                            <w:t>how your thinking has changed</w:t>
                          </w:r>
                          <w:r w:rsidRPr="00687004">
                            <w:rPr>
                              <w:sz w:val="22"/>
                            </w:rPr>
                            <w:t xml:space="preserve">. </w:t>
                          </w:r>
                        </w:p>
                        <w:p w14:paraId="5C358E4D" w14:textId="329058EE" w:rsidR="00BE6D99" w:rsidRPr="00687004" w:rsidRDefault="00BE6D99" w:rsidP="001925AC">
                          <w:pPr>
                            <w:spacing w:before="0" w:after="0"/>
                            <w:rPr>
                              <w:sz w:val="22"/>
                            </w:rPr>
                          </w:pPr>
                          <w:r w:rsidRPr="00687004">
                            <w:rPr>
                              <w:sz w:val="22"/>
                            </w:rPr>
                            <w:t xml:space="preserve">On your </w:t>
                          </w:r>
                          <w:r>
                            <w:rPr>
                              <w:sz w:val="22"/>
                            </w:rPr>
                            <w:t>summary</w:t>
                          </w:r>
                          <w:r w:rsidRPr="00687004">
                            <w:rPr>
                              <w:sz w:val="22"/>
                            </w:rPr>
                            <w:t xml:space="preserve">, </w:t>
                          </w:r>
                          <w:r w:rsidRPr="00687004">
                            <w:rPr>
                              <w:b/>
                              <w:sz w:val="22"/>
                            </w:rPr>
                            <w:t>Record</w:t>
                          </w:r>
                          <w:r w:rsidRPr="00687004">
                            <w:rPr>
                              <w:sz w:val="22"/>
                            </w:rPr>
                            <w:t xml:space="preserve"> the feedback from your peer.</w:t>
                          </w:r>
                        </w:p>
                      </w:txbxContent>
                    </v:textbox>
                  </v:shape>
                  <v:shape id="Text Box 49" o:spid="_x0000_s1066" type="#_x0000_t202" style="position:absolute;left:13883;top:9959;width:19281;height:22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" fillcolor="#e2f0d9" stroked="f" strokeweight=".5pt">
                    <v:textbox>
                      <w:txbxContent>
                        <w:p w14:paraId="74266C06" w14:textId="77777777" w:rsidR="00BE6D99" w:rsidRPr="00687004" w:rsidRDefault="00BE6D99" w:rsidP="00354849">
                          <w:pPr>
                            <w:spacing w:before="0" w:after="240"/>
                            <w:rPr>
                              <w:sz w:val="22"/>
                            </w:rPr>
                          </w:pPr>
                          <w:r w:rsidRPr="00687004">
                            <w:rPr>
                              <w:b/>
                              <w:sz w:val="22"/>
                            </w:rPr>
                            <w:t>Peer:</w:t>
                          </w:r>
                          <w:r w:rsidRPr="00687004">
                            <w:rPr>
                              <w:sz w:val="22"/>
                            </w:rPr>
                            <w:t xml:space="preserve"> Give feedback, ask clarifying questions, and provide suggestions. </w:t>
                          </w:r>
                        </w:p>
                        <w:p w14:paraId="010B1BF1" w14:textId="77777777" w:rsidR="00BE6D99" w:rsidRPr="00687004" w:rsidRDefault="00BE6D99" w:rsidP="001925AC">
                          <w:pPr>
                            <w:spacing w:before="0" w:after="0"/>
                            <w:rPr>
                              <w:b/>
                              <w:sz w:val="22"/>
                            </w:rPr>
                          </w:pPr>
                          <w:r w:rsidRPr="00687004">
                            <w:rPr>
                              <w:b/>
                              <w:sz w:val="22"/>
                            </w:rPr>
                            <w:t xml:space="preserve">Examples: </w:t>
                          </w:r>
                        </w:p>
                        <w:p w14:paraId="2256D380" w14:textId="77777777" w:rsidR="00BE6D99" w:rsidRPr="00FF7561" w:rsidRDefault="00BE6D99" w:rsidP="00354849">
                          <w:pPr>
                            <w:spacing w:before="0" w:after="0"/>
                            <w:rPr>
                              <w:sz w:val="22"/>
                            </w:rPr>
                          </w:pPr>
                          <w:r w:rsidRPr="00FF7561">
                            <w:rPr>
                              <w:sz w:val="22"/>
                            </w:rPr>
                            <w:t>I see…</w:t>
                          </w:r>
                        </w:p>
                        <w:p w14:paraId="77FC9663" w14:textId="77777777" w:rsidR="00BE6D99" w:rsidRPr="00FF7561" w:rsidRDefault="00BE6D99" w:rsidP="00354849">
                          <w:pPr>
                            <w:spacing w:before="0" w:after="0"/>
                            <w:rPr>
                              <w:sz w:val="22"/>
                            </w:rPr>
                          </w:pPr>
                          <w:r w:rsidRPr="00FF7561">
                            <w:rPr>
                              <w:sz w:val="22"/>
                            </w:rPr>
                            <w:t>I do not see… (Explain)</w:t>
                          </w:r>
                        </w:p>
                        <w:p w14:paraId="30223958" w14:textId="77777777" w:rsidR="00BE6D99" w:rsidRPr="00FF7561" w:rsidRDefault="00BE6D99" w:rsidP="00354849">
                          <w:pPr>
                            <w:spacing w:before="0" w:after="0"/>
                            <w:rPr>
                              <w:sz w:val="22"/>
                            </w:rPr>
                          </w:pPr>
                          <w:r w:rsidRPr="00FF7561">
                            <w:rPr>
                              <w:sz w:val="22"/>
                            </w:rPr>
                            <w:t>Do you mean…?</w:t>
                          </w:r>
                        </w:p>
                        <w:p w14:paraId="2BFEB5AB" w14:textId="77777777" w:rsidR="00BE6D99" w:rsidRPr="00FF7561" w:rsidRDefault="00BE6D99" w:rsidP="00354849">
                          <w:pPr>
                            <w:spacing w:before="0" w:after="0"/>
                            <w:rPr>
                              <w:sz w:val="22"/>
                            </w:rPr>
                          </w:pPr>
                          <w:r w:rsidRPr="00FF7561">
                            <w:rPr>
                              <w:sz w:val="22"/>
                            </w:rPr>
                            <w:t>Can you tell me more about…?</w:t>
                          </w:r>
                        </w:p>
                        <w:p w14:paraId="658C2CA6" w14:textId="77777777" w:rsidR="00BE6D99" w:rsidRDefault="00BE6D99" w:rsidP="00354849">
                          <w:pPr>
                            <w:spacing w:before="0" w:after="0"/>
                            <w:rPr>
                              <w:sz w:val="22"/>
                            </w:rPr>
                          </w:pPr>
                          <w:r>
                            <w:rPr>
                              <w:sz w:val="22"/>
                            </w:rPr>
                            <w:t>This connects to…</w:t>
                          </w:r>
                        </w:p>
                        <w:p w14:paraId="41611153" w14:textId="4FF9F031" w:rsidR="00BE6D99" w:rsidRPr="00687004" w:rsidRDefault="00BE6D99" w:rsidP="00354849">
                          <w:pPr>
                            <w:spacing w:before="0" w:after="0"/>
                            <w:rPr>
                              <w:sz w:val="22"/>
                            </w:rPr>
                          </w:pPr>
                          <w:r>
                            <w:rPr>
                              <w:sz w:val="22"/>
                            </w:rPr>
                            <w:t>I am wondering if…?</w:t>
                          </w:r>
                        </w:p>
                      </w:txbxContent>
                    </v:textbox>
                  </v:shape>
                  <v:group id="Group 50" o:spid="_x0000_s1067" style="position:absolute;left:811;top:1880;width:7279;height:6662" coordorigin="-645,1880" coordsize="7278,6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8-Point Star 51" o:spid="_x0000_s1068" type="#_x0000_t58" style="position:absolute;left:-645;top:1880;width:7277;height:6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" adj="2700" fillcolor="#ffe699" strokecolor="#41719c" strokeweight="1pt"/>
                    <v:shape id="Text Box 52" o:spid="_x0000_s1069" type="#_x0000_t202" style="position:absolute;left:949;top:2940;width:3828;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" fillcolor="#ffe699" stroked="f" strokeweight=".5pt">
                      <v:textbox>
                        <w:txbxContent>
                          <w:p w14:paraId="63A52CCE" w14:textId="77777777" w:rsidR="00BE6D99" w:rsidRPr="00D924A2" w:rsidRDefault="00BE6D99" w:rsidP="001925AC">
                            <w:pPr>
                              <w:jc w:val="center"/>
                              <w:rPr>
                                <w:b/>
                                <w:sz w:val="32"/>
                                <w:szCs w:val="32"/>
                              </w:rPr>
                            </w:pPr>
                            <w:r>
                              <w:rPr>
                                <w:b/>
                                <w:sz w:val="32"/>
                                <w:szCs w:val="32"/>
                              </w:rPr>
                              <w:t>4</w:t>
                            </w:r>
                          </w:p>
                        </w:txbxContent>
                      </v:textbox>
                    </v:shape>
                  </v:group>
                </v:group>
                <v:shape id="Text Box 54" o:spid="_x0000_s1070" type="#_x0000_t202" style="position:absolute;left:-575;top:3946;width:50285;height:3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" fillcolor="window" stroked="f" strokeweight=".5pt">
                  <v:textbox>
                    <w:txbxContent>
                      <w:p w14:paraId="7A085C91" w14:textId="77777777" w:rsidR="00BE6D99" w:rsidRPr="006E563C" w:rsidRDefault="00BE6D99" w:rsidP="001925AC">
                        <w:pPr>
                          <w:spacing w:before="0" w:after="0"/>
                          <w:rPr>
                            <w:b/>
                            <w:sz w:val="28"/>
                            <w:szCs w:val="28"/>
                          </w:rPr>
                        </w:pPr>
                        <w:r w:rsidRPr="006E563C">
                          <w:rPr>
                            <w:b/>
                            <w:sz w:val="28"/>
                            <w:szCs w:val="28"/>
                          </w:rPr>
                          <w:t xml:space="preserve">Start your conference by introducing yourselves. </w:t>
                        </w:r>
                      </w:p>
                    </w:txbxContent>
                  </v:textbox>
                </v:shape>
                <v:shape id="Text Box 55" o:spid="_x0000_s1071" type="#_x0000_t202" style="position:absolute;left:36812;top:85387;width:31216;height:1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" fillcolor="window" strokecolor="#ed7d31" strokeweight="4.5pt">
                  <v:textbox>
                    <w:txbxContent>
                      <w:p w14:paraId="3F295462" w14:textId="4994CDF4" w:rsidR="00BE6D99" w:rsidRPr="009E34DB" w:rsidRDefault="00BE6D99" w:rsidP="001925AC">
                        <w:pPr>
                          <w:rPr>
                            <w:b/>
                            <w:szCs w:val="24"/>
                          </w:rPr>
                        </w:pPr>
                        <w:r w:rsidRPr="009E34DB">
                          <w:rPr>
                            <w:b/>
                            <w:szCs w:val="24"/>
                          </w:rPr>
                          <w:t>Please share any other thoughts and ideas that may help</w:t>
                        </w:r>
                        <w:r>
                          <w:rPr>
                            <w:b/>
                            <w:szCs w:val="24"/>
                          </w:rPr>
                          <w:t xml:space="preserve"> inform you or your peers understanding of sustainable development of geological resources.</w:t>
                        </w:r>
                      </w:p>
                    </w:txbxContent>
                  </v:textbox>
                </v:shape>
                <v:group id="Group 56" o:spid="_x0000_s1072" style="position:absolute;left:-2423;top:61885;width:37369;height:33695" coordorigin="-1886,1403" coordsize="37890,3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Rounded Rectangle 57" o:spid="_x0000_s1073" style="position:absolute;left:-1886;top:7356;width:15925;height:24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" fillcolor="#deebf7" strokecolor="#41719c" strokeweight="1pt">
                    <v:stroke joinstyle="miter"/>
                  </v:roundrect>
                  <v:roundrect id="Rounded Rectangle 58" o:spid="_x0000_s1074" style="position:absolute;left:14039;top:4213;width:21965;height:274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" fillcolor="#e2f0d9" strokecolor="#41719c" strokeweight="1pt">
                    <v:stroke joinstyle="miter"/>
                  </v:roundrect>
                  <v:shape id="Text Box 59" o:spid="_x0000_s1075" type="#_x0000_t202" style="position:absolute;left:-1103;top:9269;width:13814;height:1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" fillcolor="#deebf7" stroked="f" strokeweight=".5pt">
                    <v:textbox>
                      <w:txbxContent>
                        <w:p w14:paraId="4E92B4C0" w14:textId="76BB54E0" w:rsidR="00BE6D99" w:rsidRPr="00FF7561" w:rsidRDefault="00BE6D99" w:rsidP="001925AC">
                          <w:pPr>
                            <w:spacing w:before="0" w:after="240"/>
                            <w:rPr>
                              <w:sz w:val="22"/>
                            </w:rPr>
                          </w:pPr>
                          <w:r>
                            <w:rPr>
                              <w:b/>
                              <w:sz w:val="22"/>
                            </w:rPr>
                            <w:t>Presenter</w:t>
                          </w:r>
                          <w:r w:rsidRPr="00FF7561">
                            <w:rPr>
                              <w:b/>
                              <w:sz w:val="22"/>
                            </w:rPr>
                            <w:t>:</w:t>
                          </w:r>
                          <w:r w:rsidRPr="00FF7561">
                            <w:rPr>
                              <w:sz w:val="22"/>
                            </w:rPr>
                            <w:t xml:space="preserve"> Explain how you </w:t>
                          </w:r>
                          <w:r>
                            <w:rPr>
                              <w:sz w:val="22"/>
                            </w:rPr>
                            <w:t>plan to share your information with others.</w:t>
                          </w:r>
                        </w:p>
                        <w:p w14:paraId="75764C6D" w14:textId="1D39FA3E" w:rsidR="00BE6D99" w:rsidRPr="00FF7561" w:rsidRDefault="00BE6D99" w:rsidP="001925AC">
                          <w:pPr>
                            <w:spacing w:before="0" w:after="0"/>
                            <w:rPr>
                              <w:sz w:val="22"/>
                            </w:rPr>
                          </w:pPr>
                          <w:r w:rsidRPr="00FF7561">
                            <w:rPr>
                              <w:sz w:val="22"/>
                            </w:rPr>
                            <w:t xml:space="preserve">On your </w:t>
                          </w:r>
                          <w:r>
                            <w:rPr>
                              <w:sz w:val="22"/>
                            </w:rPr>
                            <w:t>summary</w:t>
                          </w:r>
                          <w:r w:rsidRPr="00FF7561">
                            <w:rPr>
                              <w:sz w:val="22"/>
                            </w:rPr>
                            <w:t xml:space="preserve">, </w:t>
                          </w:r>
                          <w:r w:rsidRPr="00FF7561">
                            <w:rPr>
                              <w:b/>
                              <w:sz w:val="22"/>
                            </w:rPr>
                            <w:t>Record</w:t>
                          </w:r>
                          <w:r w:rsidRPr="00FF7561">
                            <w:rPr>
                              <w:sz w:val="22"/>
                            </w:rPr>
                            <w:t xml:space="preserve"> the feedback from your peer.</w:t>
                          </w:r>
                        </w:p>
                      </w:txbxContent>
                    </v:textbox>
                  </v:shape>
                  <v:shape id="Text Box 60" o:spid="_x0000_s1076" type="#_x0000_t202" style="position:absolute;left:16677;top:6777;width:18474;height:2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" fillcolor="#e2f0d9" stroked="f" strokeweight=".5pt">
                    <v:textbox>
                      <w:txbxContent>
                        <w:p w14:paraId="1266A31F" w14:textId="77777777" w:rsidR="00BE6D99" w:rsidRPr="00FF7561" w:rsidRDefault="00BE6D99" w:rsidP="00354849">
                          <w:pPr>
                            <w:spacing w:before="0" w:after="240"/>
                            <w:rPr>
                              <w:sz w:val="22"/>
                            </w:rPr>
                          </w:pPr>
                          <w:r w:rsidRPr="00FF7561">
                            <w:rPr>
                              <w:b/>
                              <w:sz w:val="22"/>
                            </w:rPr>
                            <w:t>Peer:</w:t>
                          </w:r>
                          <w:r w:rsidRPr="00FF7561">
                            <w:rPr>
                              <w:sz w:val="22"/>
                            </w:rPr>
                            <w:t xml:space="preserve"> Give feedback, ask clarifying questions, and provide suggestions. </w:t>
                          </w:r>
                        </w:p>
                        <w:p w14:paraId="068C91C4" w14:textId="77777777" w:rsidR="00BE6D99" w:rsidRPr="00FF7561" w:rsidRDefault="00BE6D99" w:rsidP="001925AC">
                          <w:pPr>
                            <w:spacing w:before="0" w:after="0"/>
                            <w:rPr>
                              <w:b/>
                              <w:sz w:val="22"/>
                            </w:rPr>
                          </w:pPr>
                          <w:r w:rsidRPr="00FF7561">
                            <w:rPr>
                              <w:b/>
                              <w:sz w:val="22"/>
                            </w:rPr>
                            <w:t xml:space="preserve">Examples: </w:t>
                          </w:r>
                        </w:p>
                        <w:p w14:paraId="2097DCC0" w14:textId="77777777" w:rsidR="00BE6D99" w:rsidRPr="00FF7561" w:rsidRDefault="00BE6D99" w:rsidP="001925AC">
                          <w:pPr>
                            <w:spacing w:before="0" w:after="0"/>
                            <w:rPr>
                              <w:sz w:val="22"/>
                            </w:rPr>
                          </w:pPr>
                          <w:r w:rsidRPr="00FF7561">
                            <w:rPr>
                              <w:sz w:val="22"/>
                            </w:rPr>
                            <w:t>I see…</w:t>
                          </w:r>
                        </w:p>
                        <w:p w14:paraId="7CFC6D8A" w14:textId="77777777" w:rsidR="00BE6D99" w:rsidRPr="00FF7561" w:rsidRDefault="00BE6D99" w:rsidP="001925AC">
                          <w:pPr>
                            <w:spacing w:before="0" w:after="0"/>
                            <w:rPr>
                              <w:sz w:val="22"/>
                            </w:rPr>
                          </w:pPr>
                          <w:r w:rsidRPr="00FF7561">
                            <w:rPr>
                              <w:sz w:val="22"/>
                            </w:rPr>
                            <w:t>I do not see… (Explain)</w:t>
                          </w:r>
                        </w:p>
                        <w:p w14:paraId="7B034562" w14:textId="77777777" w:rsidR="00BE6D99" w:rsidRPr="00FF7561" w:rsidRDefault="00BE6D99" w:rsidP="001925AC">
                          <w:pPr>
                            <w:spacing w:before="0" w:after="0"/>
                            <w:rPr>
                              <w:sz w:val="22"/>
                            </w:rPr>
                          </w:pPr>
                          <w:r w:rsidRPr="00FF7561">
                            <w:rPr>
                              <w:sz w:val="22"/>
                            </w:rPr>
                            <w:t>Do you mean…?</w:t>
                          </w:r>
                        </w:p>
                        <w:p w14:paraId="4789C35A" w14:textId="77777777" w:rsidR="00BE6D99" w:rsidRPr="00FF7561" w:rsidRDefault="00BE6D99" w:rsidP="001925AC">
                          <w:pPr>
                            <w:spacing w:before="0" w:after="0"/>
                            <w:rPr>
                              <w:sz w:val="22"/>
                            </w:rPr>
                          </w:pPr>
                          <w:r w:rsidRPr="00FF7561">
                            <w:rPr>
                              <w:sz w:val="22"/>
                            </w:rPr>
                            <w:t>Can you tell me more about…?</w:t>
                          </w:r>
                        </w:p>
                        <w:p w14:paraId="0B182C30" w14:textId="77777777" w:rsidR="00BE6D99" w:rsidRDefault="00BE6D99" w:rsidP="001925AC">
                          <w:pPr>
                            <w:spacing w:before="0" w:after="0"/>
                            <w:rPr>
                              <w:sz w:val="22"/>
                            </w:rPr>
                          </w:pPr>
                          <w:r>
                            <w:rPr>
                              <w:sz w:val="22"/>
                            </w:rPr>
                            <w:t>This connects to…</w:t>
                          </w:r>
                        </w:p>
                        <w:p w14:paraId="3963F4C5" w14:textId="77777777" w:rsidR="00BE6D99" w:rsidRPr="00FF7561" w:rsidRDefault="00BE6D99" w:rsidP="001925AC">
                          <w:pPr>
                            <w:spacing w:before="0" w:after="0"/>
                            <w:rPr>
                              <w:sz w:val="22"/>
                            </w:rPr>
                          </w:pPr>
                          <w:r>
                            <w:rPr>
                              <w:sz w:val="22"/>
                            </w:rPr>
                            <w:t>I am wondering if…?</w:t>
                          </w:r>
                        </w:p>
                        <w:p w14:paraId="2E875BC4" w14:textId="2BD68B84" w:rsidR="00BE6D99" w:rsidRPr="00FF7561" w:rsidRDefault="00BE6D99" w:rsidP="001925AC">
                          <w:pPr>
                            <w:spacing w:before="0" w:after="0"/>
                            <w:rPr>
                              <w:sz w:val="22"/>
                            </w:rPr>
                          </w:pPr>
                          <w:r>
                            <w:rPr>
                              <w:sz w:val="22"/>
                            </w:rPr>
                            <w:t>Have you considered…</w:t>
                          </w:r>
                        </w:p>
                      </w:txbxContent>
                    </v:textbox>
                  </v:shape>
                  <v:group id="Group 61" o:spid="_x0000_s1077" style="position:absolute;left:-1108;top:1403;width:7444;height:6836" coordorigin="-2566,1403" coordsize="7445,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8-Point Star 62" o:spid="_x0000_s1078" type="#_x0000_t58" style="position:absolute;left:-2566;top:1403;width:7445;height:6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" adj="2700" fillcolor="#ffe699" strokecolor="#41719c" strokeweight="1pt"/>
                    <v:shape id="Text Box 63" o:spid="_x0000_s1079" type="#_x0000_t202" style="position:absolute;left:-1470;top:3593;width:4855;height:3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" fillcolor="#ffe699" stroked="f" strokeweight=".5pt">
                      <v:textbox>
                        <w:txbxContent>
                          <w:p w14:paraId="17F4CF52" w14:textId="77777777" w:rsidR="00BE6D99" w:rsidRPr="00D924A2" w:rsidRDefault="00BE6D99" w:rsidP="001925AC">
                            <w:pPr>
                              <w:spacing w:before="0" w:after="0"/>
                              <w:jc w:val="center"/>
                              <w:rPr>
                                <w:b/>
                                <w:sz w:val="32"/>
                                <w:szCs w:val="32"/>
                              </w:rPr>
                            </w:pPr>
                            <w:r>
                              <w:rPr>
                                <w:b/>
                                <w:sz w:val="32"/>
                                <w:szCs w:val="32"/>
                              </w:rPr>
                              <w:t>5</w:t>
                            </w:r>
                          </w:p>
                        </w:txbxContent>
                      </v:textbox>
                    </v:shape>
                  </v:group>
                  <v:shape id="Curved Down Arrow 64" o:spid="_x0000_s1080" type="#_x0000_t105" style="position:absolute;left:5604;top:29412;width:10537;height:47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" adj="16756,20389,16200" fillcolor="#a9d18e" strokecolor="#41719c" strokeweight="1pt"/>
                  <v:shape id="Curved Down Arrow 65" o:spid="_x0000_s1081" type="#_x0000_t105" style="position:absolute;left:7931;top:3418;width:9695;height:4676;rotation:2662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" adj="16391,20298,16200" fillcolor="#5b9bd5" strokecolor="#41719c" strokeweight="1pt"/>
                </v:group>
              </v:group>
            </w:pict>
          </mc:Fallback>
        </mc:AlternateContent>
      </w:r>
    </w:p>
    <w:p w14:paraId="71632EA1" w14:textId="77777777" w:rsidR="001925AC" w:rsidRDefault="001925AC" w:rsidP="001925AC">
      <w:pPr>
        <w:spacing w:before="0"/>
        <w:jc w:val="center"/>
        <w:rPr>
          <w:rFonts w:ascii="Arial" w:hAnsi="Arial"/>
          <w:b/>
          <w:bCs/>
          <w:sz w:val="22"/>
        </w:rPr>
      </w:pPr>
    </w:p>
    <w:p w14:paraId="0500BF9E" w14:textId="77777777" w:rsidR="001925AC" w:rsidRDefault="001925AC" w:rsidP="001925AC">
      <w:pPr>
        <w:spacing w:before="0"/>
        <w:rPr>
          <w:rFonts w:ascii="Arial" w:hAnsi="Arial"/>
          <w:b/>
          <w:bCs/>
          <w:sz w:val="22"/>
        </w:rPr>
      </w:pPr>
    </w:p>
    <w:p w14:paraId="08C3BDE2" w14:textId="77777777" w:rsidR="001925AC" w:rsidRDefault="001925AC" w:rsidP="001925AC">
      <w:pPr>
        <w:spacing w:before="0"/>
        <w:rPr>
          <w:rFonts w:ascii="Arial" w:hAnsi="Arial"/>
          <w:b/>
          <w:bCs/>
          <w:sz w:val="22"/>
        </w:rPr>
      </w:pPr>
    </w:p>
    <w:p w14:paraId="58584464" w14:textId="77777777" w:rsidR="001925AC" w:rsidRDefault="001925AC" w:rsidP="001925AC">
      <w:pPr>
        <w:spacing w:before="0"/>
        <w:rPr>
          <w:rFonts w:ascii="Arial" w:hAnsi="Arial"/>
          <w:b/>
          <w:bCs/>
          <w:sz w:val="22"/>
        </w:rPr>
      </w:pPr>
    </w:p>
    <w:p w14:paraId="4D44A07F" w14:textId="77777777" w:rsidR="001925AC" w:rsidRDefault="001925AC" w:rsidP="001925AC">
      <w:pPr>
        <w:spacing w:before="0"/>
        <w:rPr>
          <w:rFonts w:ascii="Arial" w:hAnsi="Arial"/>
          <w:b/>
          <w:bCs/>
          <w:sz w:val="22"/>
        </w:rPr>
      </w:pPr>
    </w:p>
    <w:p w14:paraId="5CCDFEC1" w14:textId="77777777" w:rsidR="001925AC" w:rsidRDefault="001925AC" w:rsidP="001925AC">
      <w:pPr>
        <w:spacing w:before="0"/>
        <w:rPr>
          <w:rFonts w:ascii="Arial" w:hAnsi="Arial"/>
          <w:b/>
          <w:bCs/>
          <w:sz w:val="22"/>
        </w:rPr>
      </w:pPr>
    </w:p>
    <w:p w14:paraId="65B30B0D" w14:textId="77777777" w:rsidR="001925AC" w:rsidRDefault="001925AC" w:rsidP="001925AC">
      <w:pPr>
        <w:spacing w:before="0"/>
        <w:rPr>
          <w:rFonts w:ascii="Arial" w:hAnsi="Arial"/>
          <w:b/>
          <w:bCs/>
          <w:sz w:val="22"/>
        </w:rPr>
      </w:pPr>
    </w:p>
    <w:p w14:paraId="20BBE2DE" w14:textId="77777777" w:rsidR="001925AC" w:rsidRDefault="001925AC" w:rsidP="001925AC">
      <w:pPr>
        <w:spacing w:before="0"/>
        <w:rPr>
          <w:rFonts w:ascii="Arial" w:hAnsi="Arial"/>
          <w:b/>
          <w:bCs/>
          <w:sz w:val="22"/>
        </w:rPr>
      </w:pPr>
    </w:p>
    <w:p w14:paraId="62FB1CC3" w14:textId="77777777" w:rsidR="001925AC" w:rsidRDefault="001925AC" w:rsidP="001925AC">
      <w:pPr>
        <w:spacing w:before="0"/>
        <w:rPr>
          <w:rFonts w:ascii="Arial" w:hAnsi="Arial"/>
          <w:b/>
          <w:bCs/>
          <w:sz w:val="22"/>
        </w:rPr>
      </w:pPr>
    </w:p>
    <w:p w14:paraId="568B54EE" w14:textId="77777777" w:rsidR="001925AC" w:rsidRDefault="001925AC" w:rsidP="001925AC">
      <w:pPr>
        <w:spacing w:before="0"/>
        <w:rPr>
          <w:rFonts w:ascii="Arial" w:hAnsi="Arial"/>
          <w:b/>
          <w:bCs/>
          <w:sz w:val="22"/>
        </w:rPr>
      </w:pPr>
    </w:p>
    <w:p w14:paraId="3A462479" w14:textId="77777777" w:rsidR="001925AC" w:rsidRDefault="001925AC" w:rsidP="001925AC">
      <w:pPr>
        <w:spacing w:before="0"/>
        <w:rPr>
          <w:rFonts w:ascii="Arial" w:hAnsi="Arial"/>
          <w:b/>
          <w:bCs/>
          <w:sz w:val="22"/>
        </w:rPr>
      </w:pPr>
    </w:p>
    <w:p w14:paraId="2FF21305" w14:textId="77777777" w:rsidR="001925AC" w:rsidRDefault="001925AC" w:rsidP="001925AC">
      <w:pPr>
        <w:spacing w:before="0"/>
        <w:rPr>
          <w:rFonts w:ascii="Arial" w:hAnsi="Arial"/>
          <w:b/>
          <w:bCs/>
          <w:sz w:val="22"/>
        </w:rPr>
      </w:pPr>
    </w:p>
    <w:p w14:paraId="74D07138" w14:textId="77777777" w:rsidR="001925AC" w:rsidRDefault="001925AC" w:rsidP="001925AC">
      <w:pPr>
        <w:spacing w:before="0"/>
        <w:rPr>
          <w:rFonts w:ascii="Arial" w:hAnsi="Arial"/>
          <w:b/>
          <w:bCs/>
          <w:sz w:val="22"/>
        </w:rPr>
      </w:pPr>
    </w:p>
    <w:p w14:paraId="7B945957" w14:textId="77777777" w:rsidR="001925AC" w:rsidRDefault="001925AC" w:rsidP="001925AC">
      <w:pPr>
        <w:spacing w:before="0"/>
        <w:rPr>
          <w:rFonts w:ascii="Arial" w:hAnsi="Arial"/>
          <w:b/>
          <w:bCs/>
          <w:sz w:val="22"/>
        </w:rPr>
      </w:pPr>
    </w:p>
    <w:p w14:paraId="0534634F" w14:textId="77777777" w:rsidR="001925AC" w:rsidRDefault="001925AC" w:rsidP="001925AC">
      <w:pPr>
        <w:spacing w:before="0"/>
        <w:rPr>
          <w:rFonts w:ascii="Arial" w:hAnsi="Arial"/>
          <w:b/>
          <w:bCs/>
          <w:sz w:val="22"/>
        </w:rPr>
      </w:pPr>
    </w:p>
    <w:p w14:paraId="45D27530" w14:textId="77777777" w:rsidR="001925AC" w:rsidRDefault="001925AC" w:rsidP="001925AC">
      <w:pPr>
        <w:spacing w:before="0"/>
        <w:rPr>
          <w:rFonts w:ascii="Arial" w:hAnsi="Arial"/>
          <w:b/>
          <w:bCs/>
          <w:sz w:val="22"/>
        </w:rPr>
      </w:pPr>
    </w:p>
    <w:p w14:paraId="35E681B6" w14:textId="77777777" w:rsidR="001925AC" w:rsidRDefault="001925AC" w:rsidP="001925AC">
      <w:pPr>
        <w:spacing w:before="0"/>
        <w:jc w:val="center"/>
        <w:rPr>
          <w:rFonts w:ascii="Arial" w:hAnsi="Arial"/>
          <w:b/>
          <w:bCs/>
          <w:sz w:val="22"/>
        </w:rPr>
      </w:pPr>
    </w:p>
    <w:p w14:paraId="670B03B3" w14:textId="77777777" w:rsidR="001925AC" w:rsidRDefault="001925AC" w:rsidP="001925AC">
      <w:pPr>
        <w:spacing w:before="0"/>
        <w:jc w:val="center"/>
        <w:rPr>
          <w:rFonts w:ascii="Arial" w:hAnsi="Arial"/>
          <w:b/>
          <w:bCs/>
          <w:sz w:val="22"/>
        </w:rPr>
      </w:pPr>
    </w:p>
    <w:p w14:paraId="2C99C90A" w14:textId="77777777" w:rsidR="001925AC" w:rsidRDefault="001925AC" w:rsidP="001925AC">
      <w:pPr>
        <w:spacing w:before="0"/>
        <w:rPr>
          <w:rFonts w:ascii="Arial" w:hAnsi="Arial"/>
          <w:b/>
          <w:bCs/>
          <w:sz w:val="22"/>
        </w:rPr>
      </w:pPr>
    </w:p>
    <w:p w14:paraId="22C24466" w14:textId="77777777" w:rsidR="001925AC" w:rsidRDefault="001925AC" w:rsidP="001925AC">
      <w:pPr>
        <w:spacing w:before="0"/>
        <w:rPr>
          <w:rFonts w:ascii="Arial" w:hAnsi="Arial"/>
          <w:b/>
          <w:bCs/>
          <w:sz w:val="22"/>
        </w:rPr>
      </w:pPr>
      <w:r>
        <w:rPr>
          <w:rFonts w:ascii="Arial" w:hAnsi="Arial"/>
          <w:b/>
          <w:bCs/>
          <w:sz w:val="22"/>
        </w:rPr>
        <w:br w:type="page"/>
      </w:r>
    </w:p>
    <w:p w14:paraId="6CEA0ABD" w14:textId="597DB619" w:rsidR="00BD28F2" w:rsidRPr="0016495B" w:rsidRDefault="00BD28F2" w:rsidP="00BD28F2">
      <w:pPr>
        <w:rPr>
          <w:rFonts w:cstheme="minorHAnsi"/>
        </w:rPr>
      </w:pPr>
      <w:r w:rsidRPr="0016495B">
        <w:rPr>
          <w:rFonts w:cstheme="minorHAnsi"/>
          <w:b/>
        </w:rPr>
        <w:t xml:space="preserve">Appendix </w:t>
      </w:r>
      <w:r w:rsidR="00354849">
        <w:rPr>
          <w:rFonts w:cstheme="minorHAnsi"/>
          <w:b/>
        </w:rPr>
        <w:t>G</w:t>
      </w:r>
      <w:r w:rsidR="0078544D">
        <w:rPr>
          <w:rFonts w:cstheme="minorHAnsi"/>
          <w:b/>
        </w:rPr>
        <w:br/>
      </w:r>
      <w:r w:rsidR="0078544D" w:rsidRPr="0078544D">
        <w:rPr>
          <w:rFonts w:cstheme="minorHAnsi"/>
        </w:rPr>
        <w:t>(Possible Body of Evidence)</w:t>
      </w:r>
    </w:p>
    <w:p w14:paraId="69AAE846" w14:textId="4EDE8D34" w:rsidR="00BD28F2" w:rsidRPr="00307B4F" w:rsidRDefault="00BD28F2" w:rsidP="00BD28F2">
      <w:pPr>
        <w:spacing w:after="240"/>
        <w:jc w:val="center"/>
        <w:rPr>
          <w:rFonts w:cstheme="minorHAnsi"/>
          <w:b/>
          <w:sz w:val="36"/>
          <w:szCs w:val="36"/>
        </w:rPr>
      </w:pPr>
      <w:r>
        <w:rPr>
          <w:rFonts w:cstheme="minorHAnsi"/>
          <w:b/>
          <w:sz w:val="36"/>
          <w:szCs w:val="36"/>
        </w:rPr>
        <w:t>Evidence of Student Learning</w:t>
      </w:r>
    </w:p>
    <w:p w14:paraId="475EBC6F" w14:textId="38075B4A" w:rsidR="00354849" w:rsidRPr="00354849" w:rsidRDefault="00354849" w:rsidP="00354849">
      <w:pPr>
        <w:rPr>
          <w:rFonts w:eastAsia="Calibri" w:cstheme="minorHAnsi"/>
          <w:sz w:val="22"/>
        </w:rPr>
      </w:pPr>
      <w:r w:rsidRPr="00354849">
        <w:rPr>
          <w:rFonts w:eastAsia="Calibri" w:cstheme="minorHAnsi"/>
          <w:b/>
          <w:bCs/>
          <w:sz w:val="22"/>
        </w:rPr>
        <w:t>Essential Question:</w:t>
      </w:r>
      <w:r>
        <w:rPr>
          <w:rFonts w:eastAsia="Calibri" w:cstheme="minorHAnsi"/>
          <w:sz w:val="22"/>
        </w:rPr>
        <w:t xml:space="preserve"> </w:t>
      </w:r>
      <w:r w:rsidRPr="00354849">
        <w:rPr>
          <w:rFonts w:eastAsia="Calibri" w:cstheme="minorHAnsi"/>
          <w:sz w:val="22"/>
        </w:rPr>
        <w:t xml:space="preserve">How do personal experiences and local context knowledge impact our ideas, opinions, and decision making about sustainable development of geological resources? </w:t>
      </w:r>
    </w:p>
    <w:p w14:paraId="1233D262" w14:textId="77777777" w:rsidR="00354849" w:rsidRPr="00354849" w:rsidRDefault="00354849" w:rsidP="00354849">
      <w:pPr>
        <w:spacing w:line="257" w:lineRule="auto"/>
        <w:rPr>
          <w:rFonts w:eastAsia="Calibri" w:cstheme="minorHAnsi"/>
          <w:sz w:val="22"/>
        </w:rPr>
      </w:pPr>
      <w:r w:rsidRPr="00354849">
        <w:rPr>
          <w:rFonts w:eastAsia="Calibri" w:cstheme="minorHAnsi"/>
          <w:b/>
          <w:bCs/>
          <w:sz w:val="22"/>
        </w:rPr>
        <w:t xml:space="preserve">Student Challenge: </w:t>
      </w:r>
      <w:r w:rsidRPr="00354849">
        <w:rPr>
          <w:rFonts w:eastAsia="Calibri" w:cstheme="minorHAnsi"/>
          <w:sz w:val="22"/>
        </w:rPr>
        <w:t xml:space="preserve">Create an actionable plan that supports sustainable development of geological resources that is supported by research and reflects your understandings and opinions about sustainable development. </w:t>
      </w:r>
    </w:p>
    <w:p w14:paraId="691AB338" w14:textId="77777777" w:rsidR="00354849" w:rsidRPr="00354849" w:rsidRDefault="00354849" w:rsidP="00354849">
      <w:pPr>
        <w:rPr>
          <w:rFonts w:eastAsia="Calibri" w:cstheme="minorHAnsi"/>
          <w:b/>
          <w:bCs/>
          <w:color w:val="C00000"/>
          <w:sz w:val="22"/>
        </w:rPr>
      </w:pPr>
      <w:r w:rsidRPr="00354849">
        <w:rPr>
          <w:rFonts w:eastAsia="Calibri" w:cstheme="minorHAnsi"/>
          <w:b/>
          <w:bCs/>
          <w:color w:val="C00000"/>
          <w:sz w:val="22"/>
        </w:rPr>
        <w:t xml:space="preserve">The evidence of student learning below may be gathered through conversations, observations, products and/or processes. Teachers may also consider any other anecdotal records of class, group or individual student discussions, as evidence when evaluating student learning growth. All Four ELA Practices happen simultaneously, however, the practices indicated may be more predominant in the particular piece of evidence listed. </w:t>
      </w:r>
    </w:p>
    <w:p w14:paraId="405A5F55"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Record of predictions in the chat. (Sense Making)</w:t>
      </w:r>
    </w:p>
    <w:p w14:paraId="6608209C"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Responses during discussion, identification of geological resources in their community/area, and explaining how resource extraction affects their community or family directly or indirectly. (Exploration and Design)</w:t>
      </w:r>
    </w:p>
    <w:p w14:paraId="60D7ED9E"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 xml:space="preserve">Responses in class discussions and shared completion of the THH chart on </w:t>
      </w:r>
      <w:r w:rsidRPr="00354849">
        <w:rPr>
          <w:rFonts w:eastAsia="Calibri" w:cstheme="minorHAnsi"/>
          <w:i/>
          <w:iCs/>
          <w:sz w:val="22"/>
        </w:rPr>
        <w:t>We are Water Protectors</w:t>
      </w:r>
      <w:r w:rsidRPr="00354849">
        <w:rPr>
          <w:rFonts w:eastAsia="Calibri" w:cstheme="minorHAnsi"/>
          <w:sz w:val="22"/>
        </w:rPr>
        <w:t>. (Sense Making)</w:t>
      </w:r>
    </w:p>
    <w:p w14:paraId="56C3A448"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 xml:space="preserve">Completed THH chart on, </w:t>
      </w:r>
      <w:r w:rsidRPr="00354849">
        <w:rPr>
          <w:rFonts w:eastAsia="Calibri" w:cstheme="minorHAnsi"/>
          <w:i/>
          <w:iCs/>
          <w:sz w:val="22"/>
        </w:rPr>
        <w:t>Oil Extraction</w:t>
      </w:r>
      <w:r w:rsidRPr="00354849">
        <w:rPr>
          <w:rFonts w:eastAsia="Calibri" w:cstheme="minorHAnsi"/>
          <w:sz w:val="22"/>
        </w:rPr>
        <w:t>. (Sense Making)</w:t>
      </w:r>
    </w:p>
    <w:p w14:paraId="2A824EDA"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Completed THH chart on, ‘What are Tar Sands and why Should You Oppose Them (and How to Do It)’. (Sense Making)</w:t>
      </w:r>
    </w:p>
    <w:p w14:paraId="6417BBDD"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Anticipation Guide (Sense Making)</w:t>
      </w:r>
    </w:p>
    <w:p w14:paraId="7D8EEFBD"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2-3 Sentences that explain or describe the three pillars of sustainable development. (Sense Making)</w:t>
      </w:r>
    </w:p>
    <w:p w14:paraId="6F90196C"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Responses in Slide 10, Breakout Room Discussion – Part 1. (Exploration and Design)</w:t>
      </w:r>
    </w:p>
    <w:p w14:paraId="062C3681" w14:textId="77777777" w:rsidR="00354849" w:rsidRPr="00354849" w:rsidRDefault="00354849" w:rsidP="00354849">
      <w:pPr>
        <w:pStyle w:val="ListParagraph"/>
        <w:numPr>
          <w:ilvl w:val="0"/>
          <w:numId w:val="44"/>
        </w:numPr>
        <w:spacing w:before="0" w:after="60"/>
        <w:contextualSpacing w:val="0"/>
        <w:rPr>
          <w:rFonts w:eastAsiaTheme="minorEastAsia" w:cstheme="minorHAnsi"/>
          <w:sz w:val="22"/>
        </w:rPr>
      </w:pPr>
      <w:r w:rsidRPr="00354849">
        <w:rPr>
          <w:rFonts w:eastAsia="Calibri" w:cstheme="minorHAnsi"/>
          <w:sz w:val="22"/>
        </w:rPr>
        <w:t>Responses in Slide 11, Breakout Room Discussion – Part 2. (Power and Agency)</w:t>
      </w:r>
    </w:p>
    <w:p w14:paraId="6933A67D"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Class Burning Questions sort. (Exploration and Design)</w:t>
      </w:r>
    </w:p>
    <w:p w14:paraId="7D86E904"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 xml:space="preserve">Their Burning Question choice. </w:t>
      </w:r>
      <w:r w:rsidRPr="00354849">
        <w:rPr>
          <w:rFonts w:eastAsia="Calibri" w:cstheme="minorHAnsi"/>
          <w:color w:val="000000" w:themeColor="text1"/>
          <w:sz w:val="22"/>
        </w:rPr>
        <w:t>(Exploration and Design)</w:t>
      </w:r>
      <w:r w:rsidRPr="00354849">
        <w:rPr>
          <w:rFonts w:eastAsia="Calibri" w:cstheme="minorHAnsi"/>
          <w:sz w:val="22"/>
        </w:rPr>
        <w:t xml:space="preserve"> </w:t>
      </w:r>
    </w:p>
    <w:p w14:paraId="3BA635F7"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 xml:space="preserve">Research notes or organizer and responses to, ‘What am I thinking now? What do I wonder?’. </w:t>
      </w:r>
      <w:r w:rsidRPr="00354849">
        <w:rPr>
          <w:rFonts w:eastAsia="Calibri" w:cstheme="minorHAnsi"/>
          <w:color w:val="000000" w:themeColor="text1"/>
          <w:sz w:val="22"/>
        </w:rPr>
        <w:t>(Exploration and Design)</w:t>
      </w:r>
    </w:p>
    <w:p w14:paraId="727113C7"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Reflections on essential and guiding questions. (Power and Agency)</w:t>
      </w:r>
    </w:p>
    <w:p w14:paraId="7710AB55"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 xml:space="preserve">Responding to texts using Text Coding. (Sense Making) </w:t>
      </w:r>
    </w:p>
    <w:p w14:paraId="5589C766"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 xml:space="preserve">Anecdotal notes from breakout room discussions using Slide 17, Our House is On Fire. (Power and Agency) </w:t>
      </w:r>
    </w:p>
    <w:p w14:paraId="21B38712"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 xml:space="preserve">Sharing of ah-ha moments, burning questions or wonderings, important ideas. </w:t>
      </w:r>
      <w:r w:rsidRPr="00354849">
        <w:rPr>
          <w:rFonts w:eastAsia="Calibri" w:cstheme="minorHAnsi"/>
          <w:color w:val="000000" w:themeColor="text1"/>
          <w:sz w:val="22"/>
        </w:rPr>
        <w:t>(Exploration and Design)</w:t>
      </w:r>
    </w:p>
    <w:p w14:paraId="7F519068"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One-on-one student-teacher conference notes. (System and Sense Making)</w:t>
      </w:r>
    </w:p>
    <w:p w14:paraId="771DE1EF"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Peer Conference notes on summary. (Power and Agency)</w:t>
      </w:r>
    </w:p>
    <w:p w14:paraId="50718D47"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Presentation of inquiry learning and reflection and connection to the essential and guiding questions. (System and Power and Agency)</w:t>
      </w:r>
    </w:p>
    <w:p w14:paraId="2F45B596"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 xml:space="preserve">Brainstorm of ideas for actionable plans. </w:t>
      </w:r>
      <w:r w:rsidRPr="00354849">
        <w:rPr>
          <w:rFonts w:eastAsia="Calibri" w:cstheme="minorHAnsi"/>
          <w:color w:val="000000" w:themeColor="text1"/>
          <w:sz w:val="22"/>
        </w:rPr>
        <w:t>(Exploration and Design)</w:t>
      </w:r>
      <w:r w:rsidRPr="00354849">
        <w:rPr>
          <w:rFonts w:eastAsia="Calibri" w:cstheme="minorHAnsi"/>
          <w:sz w:val="22"/>
        </w:rPr>
        <w:t xml:space="preserve"> </w:t>
      </w:r>
    </w:p>
    <w:p w14:paraId="2053F856" w14:textId="15C58206" w:rsidR="00354849" w:rsidRPr="00354849" w:rsidRDefault="00E9083C" w:rsidP="00354849">
      <w:pPr>
        <w:pStyle w:val="ListParagraph"/>
        <w:numPr>
          <w:ilvl w:val="0"/>
          <w:numId w:val="44"/>
        </w:numPr>
        <w:spacing w:before="0" w:after="60"/>
        <w:ind w:hanging="450"/>
        <w:contextualSpacing w:val="0"/>
        <w:rPr>
          <w:rFonts w:eastAsiaTheme="minorEastAsia" w:cstheme="minorHAnsi"/>
          <w:sz w:val="22"/>
        </w:rPr>
      </w:pPr>
      <w:r>
        <w:rPr>
          <w:rFonts w:eastAsia="Calibri" w:cstheme="minorHAnsi"/>
          <w:sz w:val="22"/>
        </w:rPr>
        <w:t>Co-creation of criteria.</w:t>
      </w:r>
      <w:r w:rsidR="00354849" w:rsidRPr="00354849">
        <w:rPr>
          <w:rFonts w:eastAsia="Calibri" w:cstheme="minorHAnsi"/>
          <w:sz w:val="22"/>
        </w:rPr>
        <w:t xml:space="preserve"> </w:t>
      </w:r>
      <w:r w:rsidR="00354849" w:rsidRPr="00354849">
        <w:rPr>
          <w:rFonts w:eastAsia="Calibri" w:cstheme="minorHAnsi"/>
          <w:color w:val="000000" w:themeColor="text1"/>
          <w:sz w:val="22"/>
        </w:rPr>
        <w:t>(Exploration and Design)</w:t>
      </w:r>
    </w:p>
    <w:p w14:paraId="506AC199"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Anticipation guide. (Sense Making)</w:t>
      </w:r>
    </w:p>
    <w:p w14:paraId="2A91F9ED" w14:textId="77777777" w:rsidR="00354849" w:rsidRPr="00354849" w:rsidRDefault="00354849" w:rsidP="00354849">
      <w:pPr>
        <w:pStyle w:val="ListParagraph"/>
        <w:numPr>
          <w:ilvl w:val="0"/>
          <w:numId w:val="44"/>
        </w:numPr>
        <w:spacing w:before="0" w:after="60"/>
        <w:ind w:hanging="450"/>
        <w:contextualSpacing w:val="0"/>
        <w:rPr>
          <w:rFonts w:eastAsiaTheme="minorEastAsia" w:cstheme="minorHAnsi"/>
          <w:sz w:val="22"/>
        </w:rPr>
      </w:pPr>
      <w:r w:rsidRPr="00354849">
        <w:rPr>
          <w:rFonts w:eastAsia="Calibri" w:cstheme="minorHAnsi"/>
          <w:sz w:val="22"/>
        </w:rPr>
        <w:t xml:space="preserve">Student’s Actionable plan. </w:t>
      </w:r>
      <w:r w:rsidRPr="00354849">
        <w:rPr>
          <w:rFonts w:eastAsia="Calibri" w:cstheme="minorHAnsi"/>
          <w:color w:val="000000" w:themeColor="text1"/>
          <w:sz w:val="22"/>
        </w:rPr>
        <w:t>(System and Power and Agency)</w:t>
      </w:r>
    </w:p>
    <w:p w14:paraId="5C103B90" w14:textId="77777777" w:rsidR="00BD28F2" w:rsidRDefault="00BD28F2">
      <w:pPr>
        <w:spacing w:before="0" w:after="0"/>
        <w:rPr>
          <w:rFonts w:cstheme="minorHAnsi"/>
          <w:b/>
          <w:color w:val="000000" w:themeColor="text1"/>
          <w:sz w:val="20"/>
          <w:szCs w:val="20"/>
        </w:rPr>
      </w:pPr>
      <w:r>
        <w:rPr>
          <w:rFonts w:cstheme="minorHAnsi"/>
          <w:b/>
          <w:color w:val="000000" w:themeColor="text1"/>
          <w:sz w:val="20"/>
          <w:szCs w:val="20"/>
        </w:rPr>
        <w:br w:type="page"/>
      </w:r>
    </w:p>
    <w:p w14:paraId="653B6C83" w14:textId="1F2BC0B9" w:rsidR="00BD28F2" w:rsidRPr="0016495B" w:rsidRDefault="00BD28F2" w:rsidP="00BD28F2">
      <w:pPr>
        <w:rPr>
          <w:rFonts w:cstheme="minorHAnsi"/>
        </w:rPr>
      </w:pPr>
      <w:r w:rsidRPr="0016495B">
        <w:rPr>
          <w:rFonts w:cstheme="minorHAnsi"/>
          <w:b/>
        </w:rPr>
        <w:t xml:space="preserve">Appendix </w:t>
      </w:r>
      <w:r w:rsidR="00354849">
        <w:rPr>
          <w:rFonts w:cstheme="minorHAnsi"/>
          <w:b/>
        </w:rPr>
        <w:t>H</w:t>
      </w:r>
    </w:p>
    <w:p w14:paraId="33BEC990" w14:textId="5D27F007" w:rsidR="00BD28F2" w:rsidRPr="00307B4F" w:rsidRDefault="00BD28F2" w:rsidP="00BD28F2">
      <w:pPr>
        <w:spacing w:after="240"/>
        <w:jc w:val="center"/>
        <w:rPr>
          <w:rFonts w:cstheme="minorHAnsi"/>
          <w:b/>
          <w:sz w:val="36"/>
          <w:szCs w:val="36"/>
        </w:rPr>
      </w:pPr>
      <w:r>
        <w:rPr>
          <w:rFonts w:cstheme="minorHAnsi"/>
          <w:b/>
          <w:sz w:val="36"/>
          <w:szCs w:val="36"/>
        </w:rPr>
        <w:t>ELA Assessment Tool</w:t>
      </w:r>
    </w:p>
    <w:p w14:paraId="03F07ABA" w14:textId="0EF478DC" w:rsidR="00BD28F2" w:rsidRPr="0016495B" w:rsidRDefault="00A11598" w:rsidP="00BD28F2">
      <w:pPr>
        <w:rPr>
          <w:rFonts w:cstheme="minorHAnsi"/>
          <w:b/>
          <w:sz w:val="28"/>
          <w:szCs w:val="28"/>
        </w:rPr>
      </w:pPr>
      <w:r>
        <w:rPr>
          <w:rFonts w:cstheme="minorHAnsi"/>
          <w:b/>
          <w:sz w:val="28"/>
          <w:szCs w:val="28"/>
        </w:rPr>
        <w:t>Grade</w:t>
      </w:r>
      <w:r w:rsidR="00BD28F2" w:rsidRPr="0016495B">
        <w:rPr>
          <w:rFonts w:cstheme="minorHAnsi"/>
          <w:b/>
          <w:sz w:val="28"/>
          <w:szCs w:val="28"/>
        </w:rPr>
        <w:t xml:space="preserve"> </w:t>
      </w:r>
      <w:r w:rsidR="004C0D7F">
        <w:rPr>
          <w:rFonts w:cstheme="minorHAnsi"/>
          <w:b/>
          <w:sz w:val="28"/>
          <w:szCs w:val="28"/>
        </w:rPr>
        <w:t>7</w:t>
      </w:r>
      <w:r w:rsidR="00BD28F2">
        <w:rPr>
          <w:rFonts w:cstheme="minorHAnsi"/>
          <w:b/>
          <w:sz w:val="28"/>
          <w:szCs w:val="28"/>
        </w:rPr>
        <w:t>—</w:t>
      </w:r>
      <w:r w:rsidR="00354849">
        <w:rPr>
          <w:rFonts w:cstheme="minorHAnsi"/>
          <w:b/>
          <w:sz w:val="28"/>
          <w:szCs w:val="28"/>
        </w:rPr>
        <w:t>To Dig Or Not To Dig?</w:t>
      </w:r>
      <w:r w:rsidR="00BD28F2" w:rsidRPr="0016495B">
        <w:rPr>
          <w:rFonts w:cstheme="minorHAnsi"/>
          <w:b/>
          <w:sz w:val="28"/>
          <w:szCs w:val="28"/>
        </w:rPr>
        <w:t xml:space="preserve"> </w:t>
      </w:r>
    </w:p>
    <w:p w14:paraId="3BA0EA11" w14:textId="304EE122" w:rsidR="00BD28F2" w:rsidRPr="007A03C6" w:rsidRDefault="00354849" w:rsidP="00BD28F2">
      <w:pPr>
        <w:spacing w:before="0" w:after="60"/>
        <w:rPr>
          <w:rFonts w:cstheme="minorHAnsi"/>
          <w:sz w:val="22"/>
        </w:rPr>
      </w:pPr>
      <w:r w:rsidRPr="5C6392AF">
        <w:rPr>
          <w:rFonts w:ascii="Calibri" w:eastAsia="Calibri" w:hAnsi="Calibri" w:cs="Calibri"/>
          <w:sz w:val="22"/>
        </w:rPr>
        <w:t>The ELA Assessment Tool is one way you can analyze and record/document what you are noticing in each student’s body of evidence. This analysis can help you identify areas of student learning growth, help with communicating learning, and justify your professional judgements on the Manitoba report card. When you analyze a body of evidence of student learning (see Appendix G) at several points in time, consider</w:t>
      </w:r>
      <w:r w:rsidR="00BD28F2" w:rsidRPr="007A03C6">
        <w:rPr>
          <w:rFonts w:cstheme="minorHAnsi"/>
          <w:sz w:val="22"/>
        </w:rPr>
        <w:t>:</w:t>
      </w:r>
    </w:p>
    <w:p w14:paraId="2740665E" w14:textId="77777777" w:rsidR="00BD28F2" w:rsidRPr="007A03C6" w:rsidRDefault="00BD28F2" w:rsidP="00BD28F2">
      <w:pPr>
        <w:pStyle w:val="ListParagraph"/>
        <w:numPr>
          <w:ilvl w:val="0"/>
          <w:numId w:val="36"/>
        </w:numPr>
        <w:spacing w:before="0" w:after="0"/>
        <w:rPr>
          <w:rFonts w:cstheme="minorHAnsi"/>
          <w:b/>
          <w:sz w:val="22"/>
          <w:u w:val="single"/>
        </w:rPr>
      </w:pPr>
      <w:r w:rsidRPr="007A03C6">
        <w:rPr>
          <w:rFonts w:cstheme="minorHAnsi"/>
          <w:sz w:val="22"/>
        </w:rPr>
        <w:t xml:space="preserve">Is a student enacting the four ELA Practices, Elements, and 6 to 8 Grade Band Descriptors? </w:t>
      </w:r>
    </w:p>
    <w:p w14:paraId="6CA3F5F8" w14:textId="77777777" w:rsidR="00BD28F2" w:rsidRPr="007A03C6" w:rsidRDefault="00BD28F2" w:rsidP="00BD28F2">
      <w:pPr>
        <w:pStyle w:val="ListParagraph"/>
        <w:numPr>
          <w:ilvl w:val="0"/>
          <w:numId w:val="36"/>
        </w:numPr>
        <w:spacing w:before="0" w:after="240"/>
        <w:rPr>
          <w:rStyle w:val="Hyperlink"/>
          <w:rFonts w:cstheme="minorHAnsi"/>
          <w:b/>
          <w:color w:val="auto"/>
          <w:sz w:val="22"/>
        </w:rPr>
      </w:pPr>
      <w:r w:rsidRPr="007A03C6">
        <w:rPr>
          <w:rFonts w:cstheme="minorHAnsi"/>
          <w:sz w:val="22"/>
        </w:rPr>
        <w:t xml:space="preserve">To what extent? Is there evidence of independence, breadth, depth, and transformation (IDOL-G)? </w:t>
      </w:r>
    </w:p>
    <w:tbl>
      <w:tblPr>
        <w:tblStyle w:val="TableGrid"/>
        <w:tblW w:w="0" w:type="auto"/>
        <w:tblCellMar>
          <w:left w:w="72" w:type="dxa"/>
          <w:right w:w="72" w:type="dxa"/>
        </w:tblCellMar>
        <w:tblLook w:val="04A0" w:firstRow="1" w:lastRow="0" w:firstColumn="1" w:lastColumn="0" w:noHBand="0" w:noVBand="1"/>
      </w:tblPr>
      <w:tblGrid>
        <w:gridCol w:w="2264"/>
        <w:gridCol w:w="2741"/>
        <w:gridCol w:w="1469"/>
        <w:gridCol w:w="1343"/>
        <w:gridCol w:w="1278"/>
        <w:gridCol w:w="1361"/>
      </w:tblGrid>
      <w:tr w:rsidR="00BD28F2" w:rsidRPr="0016495B" w14:paraId="66DDFEBC" w14:textId="77777777" w:rsidTr="00A11598">
        <w:tc>
          <w:tcPr>
            <w:tcW w:w="5005" w:type="dxa"/>
            <w:gridSpan w:val="2"/>
            <w:vMerge w:val="restart"/>
            <w:vAlign w:val="center"/>
          </w:tcPr>
          <w:p w14:paraId="5291E3B4" w14:textId="11167FF0" w:rsidR="00BD28F2" w:rsidRPr="00A11598" w:rsidRDefault="00BD28F2" w:rsidP="00742C44">
            <w:pPr>
              <w:jc w:val="center"/>
              <w:rPr>
                <w:rFonts w:cstheme="minorHAnsi"/>
                <w:szCs w:val="24"/>
              </w:rPr>
            </w:pPr>
            <w:r w:rsidRPr="00A11598">
              <w:rPr>
                <w:rFonts w:cstheme="minorHAnsi"/>
                <w:b/>
                <w:bCs/>
                <w:szCs w:val="24"/>
              </w:rPr>
              <w:t xml:space="preserve">Evidence of Learning in English </w:t>
            </w:r>
            <w:r w:rsidR="00A11598" w:rsidRPr="00A11598">
              <w:rPr>
                <w:rFonts w:cstheme="minorHAnsi"/>
                <w:b/>
                <w:bCs/>
                <w:szCs w:val="24"/>
              </w:rPr>
              <w:t>L</w:t>
            </w:r>
            <w:r w:rsidRPr="00A11598">
              <w:rPr>
                <w:rFonts w:cstheme="minorHAnsi"/>
                <w:b/>
                <w:bCs/>
                <w:szCs w:val="24"/>
              </w:rPr>
              <w:t xml:space="preserve">anguage </w:t>
            </w:r>
            <w:r w:rsidR="00A11598" w:rsidRPr="00A11598">
              <w:rPr>
                <w:rFonts w:cstheme="minorHAnsi"/>
                <w:b/>
                <w:bCs/>
                <w:szCs w:val="24"/>
              </w:rPr>
              <w:t>A</w:t>
            </w:r>
            <w:r w:rsidRPr="00A11598">
              <w:rPr>
                <w:rFonts w:cstheme="minorHAnsi"/>
                <w:b/>
                <w:bCs/>
                <w:szCs w:val="24"/>
              </w:rPr>
              <w:t>rts</w:t>
            </w:r>
          </w:p>
          <w:p w14:paraId="41D964D4" w14:textId="77777777" w:rsidR="00BD28F2" w:rsidRPr="00BD28F2" w:rsidRDefault="00BE6D99" w:rsidP="00742C44">
            <w:pPr>
              <w:jc w:val="center"/>
              <w:rPr>
                <w:rFonts w:cstheme="minorHAnsi"/>
                <w:color w:val="0000FF"/>
                <w:sz w:val="14"/>
                <w:szCs w:val="14"/>
              </w:rPr>
            </w:pPr>
            <w:hyperlink r:id="rId32" w:anchor="6to8overview" w:history="1">
              <w:r w:rsidR="00BD28F2" w:rsidRPr="00BD28F2">
                <w:rPr>
                  <w:rStyle w:val="Hyperlink"/>
                  <w:rFonts w:cstheme="minorHAnsi"/>
                  <w:color w:val="0000FF"/>
                  <w:sz w:val="14"/>
                  <w:szCs w:val="14"/>
                </w:rPr>
                <w:t>https://app.mapleforem.ca/en/groups/229/wiki/pages/1622#6to8overview</w:t>
              </w:r>
            </w:hyperlink>
          </w:p>
          <w:p w14:paraId="4BFDFD32" w14:textId="77777777" w:rsidR="00BD28F2" w:rsidRPr="0016495B" w:rsidRDefault="00BD28F2" w:rsidP="00742C44">
            <w:pPr>
              <w:jc w:val="center"/>
              <w:rPr>
                <w:rFonts w:cstheme="minorHAnsi"/>
                <w:sz w:val="16"/>
                <w:szCs w:val="16"/>
              </w:rPr>
            </w:pPr>
            <w:r w:rsidRPr="0016495B">
              <w:rPr>
                <w:rFonts w:cstheme="minorHAnsi"/>
                <w:i/>
                <w:color w:val="C00000"/>
                <w:sz w:val="16"/>
                <w:szCs w:val="16"/>
              </w:rPr>
              <w:t>*It is important to think about the grade band descriptors in relation to the practice, elements as you look through the body of evidence.</w:t>
            </w:r>
          </w:p>
        </w:tc>
        <w:tc>
          <w:tcPr>
            <w:tcW w:w="5451" w:type="dxa"/>
            <w:gridSpan w:val="4"/>
          </w:tcPr>
          <w:p w14:paraId="69E73B62" w14:textId="77777777" w:rsidR="00BD28F2" w:rsidRPr="0016495B" w:rsidRDefault="00BD28F2" w:rsidP="00A11598">
            <w:pPr>
              <w:jc w:val="center"/>
              <w:rPr>
                <w:rFonts w:cstheme="minorHAnsi"/>
              </w:rPr>
            </w:pPr>
            <w:r w:rsidRPr="00A11598">
              <w:rPr>
                <w:rFonts w:eastAsia="Times New Roman" w:cstheme="minorHAnsi"/>
                <w:b/>
                <w:color w:val="000000"/>
                <w:szCs w:val="24"/>
                <w:lang w:val="en-US" w:eastAsia="en-CA"/>
              </w:rPr>
              <w:t>Interrelated Dimensions of Learning Growth</w:t>
            </w:r>
            <w:r w:rsidRPr="00A11598">
              <w:rPr>
                <w:rFonts w:eastAsia="Times New Roman" w:cstheme="minorHAnsi"/>
                <w:color w:val="000000"/>
                <w:szCs w:val="24"/>
                <w:lang w:val="en-US" w:eastAsia="en-CA"/>
              </w:rPr>
              <w:t xml:space="preserve"> (IDOL-G)</w:t>
            </w:r>
            <w:r w:rsidRPr="0016495B">
              <w:rPr>
                <w:rFonts w:eastAsia="Times New Roman" w:cstheme="minorHAnsi"/>
                <w:color w:val="000000"/>
                <w:sz w:val="26"/>
                <w:szCs w:val="26"/>
                <w:lang w:val="en-US" w:eastAsia="en-CA"/>
              </w:rPr>
              <w:t xml:space="preserve"> </w:t>
            </w:r>
            <w:hyperlink r:id="rId33" w:tgtFrame="_blank" w:history="1">
              <w:r w:rsidRPr="00BD28F2">
                <w:rPr>
                  <w:rFonts w:eastAsia="Times New Roman" w:cstheme="minorHAnsi"/>
                  <w:color w:val="0000FF"/>
                  <w:sz w:val="14"/>
                  <w:szCs w:val="14"/>
                  <w:u w:val="single"/>
                  <w:lang w:val="en-US" w:eastAsia="en-CA"/>
                </w:rPr>
                <w:t>https://app.mapleforem.ca/en/groups/229/wiki/pages/2205</w:t>
              </w:r>
            </w:hyperlink>
            <w:r w:rsidRPr="0016495B">
              <w:rPr>
                <w:rFonts w:eastAsia="Times New Roman" w:cstheme="minorHAnsi"/>
                <w:color w:val="000000"/>
                <w:sz w:val="20"/>
                <w:szCs w:val="20"/>
                <w:lang w:val="en-US" w:eastAsia="en-CA"/>
              </w:rPr>
              <w:t> ​</w:t>
            </w:r>
          </w:p>
        </w:tc>
      </w:tr>
      <w:tr w:rsidR="00BD28F2" w:rsidRPr="0016495B" w14:paraId="1F5D63CF" w14:textId="77777777" w:rsidTr="00A11598">
        <w:trPr>
          <w:trHeight w:val="631"/>
        </w:trPr>
        <w:tc>
          <w:tcPr>
            <w:tcW w:w="5005" w:type="dxa"/>
            <w:gridSpan w:val="2"/>
            <w:vMerge/>
          </w:tcPr>
          <w:p w14:paraId="6D824DDB" w14:textId="77777777" w:rsidR="00BD28F2" w:rsidRPr="0016495B" w:rsidRDefault="00BD28F2" w:rsidP="00742C44">
            <w:pPr>
              <w:rPr>
                <w:rFonts w:cstheme="minorHAnsi"/>
                <w:sz w:val="32"/>
                <w:szCs w:val="32"/>
              </w:rPr>
            </w:pPr>
          </w:p>
        </w:tc>
        <w:tc>
          <w:tcPr>
            <w:tcW w:w="1469" w:type="dxa"/>
            <w:vMerge w:val="restart"/>
          </w:tcPr>
          <w:p w14:paraId="3AF1C96A" w14:textId="77777777" w:rsidR="00BD28F2" w:rsidRPr="0016495B" w:rsidRDefault="00BD28F2" w:rsidP="00BD28F2">
            <w:pPr>
              <w:spacing w:before="40" w:after="0"/>
              <w:rPr>
                <w:rFonts w:cstheme="minorHAnsi"/>
                <w:b/>
                <w:sz w:val="18"/>
                <w:szCs w:val="18"/>
              </w:rPr>
            </w:pPr>
            <w:r w:rsidRPr="0016495B">
              <w:rPr>
                <w:rFonts w:cstheme="minorHAnsi"/>
                <w:b/>
                <w:sz w:val="18"/>
                <w:szCs w:val="18"/>
              </w:rPr>
              <w:t>Independence</w:t>
            </w:r>
          </w:p>
          <w:p w14:paraId="68C8AEEA"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75EB24D1"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58F04FA6"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r w:rsidRPr="0016495B">
              <w:rPr>
                <w:rFonts w:cstheme="minorHAnsi"/>
                <w:sz w:val="18"/>
                <w:szCs w:val="18"/>
              </w:rPr>
              <w:t xml:space="preserve"> </w:t>
            </w:r>
          </w:p>
        </w:tc>
        <w:tc>
          <w:tcPr>
            <w:tcW w:w="1343" w:type="dxa"/>
            <w:vMerge w:val="restart"/>
          </w:tcPr>
          <w:p w14:paraId="162C7889" w14:textId="77777777" w:rsidR="00BD28F2" w:rsidRPr="0016495B" w:rsidRDefault="00BD28F2" w:rsidP="00BD28F2">
            <w:pPr>
              <w:spacing w:before="40" w:after="0"/>
              <w:rPr>
                <w:rFonts w:cstheme="minorHAnsi"/>
                <w:b/>
                <w:sz w:val="18"/>
                <w:szCs w:val="18"/>
              </w:rPr>
            </w:pPr>
            <w:r w:rsidRPr="0016495B">
              <w:rPr>
                <w:rFonts w:cstheme="minorHAnsi"/>
                <w:b/>
                <w:sz w:val="18"/>
                <w:szCs w:val="18"/>
              </w:rPr>
              <w:t>Breadth</w:t>
            </w:r>
          </w:p>
          <w:p w14:paraId="4318E275"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2CB46F4F"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211EE425"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p>
        </w:tc>
        <w:tc>
          <w:tcPr>
            <w:tcW w:w="1278" w:type="dxa"/>
            <w:vMerge w:val="restart"/>
          </w:tcPr>
          <w:p w14:paraId="39232CFE" w14:textId="77777777" w:rsidR="00BD28F2" w:rsidRPr="0016495B" w:rsidRDefault="00BD28F2" w:rsidP="00BD28F2">
            <w:pPr>
              <w:spacing w:before="40" w:after="0"/>
              <w:rPr>
                <w:rFonts w:cstheme="minorHAnsi"/>
                <w:b/>
                <w:sz w:val="18"/>
                <w:szCs w:val="18"/>
              </w:rPr>
            </w:pPr>
            <w:r w:rsidRPr="0016495B">
              <w:rPr>
                <w:rFonts w:cstheme="minorHAnsi"/>
                <w:b/>
                <w:sz w:val="18"/>
                <w:szCs w:val="18"/>
              </w:rPr>
              <w:t>Depth</w:t>
            </w:r>
          </w:p>
          <w:p w14:paraId="1581E60A"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3362D856"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721238C0"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p>
        </w:tc>
        <w:tc>
          <w:tcPr>
            <w:tcW w:w="1361" w:type="dxa"/>
            <w:vMerge w:val="restart"/>
          </w:tcPr>
          <w:p w14:paraId="401811F7" w14:textId="77777777" w:rsidR="00BD28F2" w:rsidRPr="0016495B" w:rsidRDefault="00BD28F2" w:rsidP="00BD28F2">
            <w:pPr>
              <w:spacing w:before="40" w:after="0"/>
              <w:rPr>
                <w:rFonts w:cstheme="minorHAnsi"/>
                <w:b/>
                <w:sz w:val="18"/>
                <w:szCs w:val="18"/>
              </w:rPr>
            </w:pPr>
            <w:r w:rsidRPr="0016495B">
              <w:rPr>
                <w:rFonts w:cstheme="minorHAnsi"/>
                <w:b/>
                <w:sz w:val="18"/>
                <w:szCs w:val="18"/>
              </w:rPr>
              <w:t>Transformation</w:t>
            </w:r>
          </w:p>
          <w:p w14:paraId="76760014" w14:textId="77777777" w:rsidR="00BD28F2" w:rsidRPr="0016495B" w:rsidRDefault="00BD28F2" w:rsidP="00BD28F2">
            <w:pPr>
              <w:spacing w:before="0" w:after="0"/>
              <w:rPr>
                <w:rFonts w:cstheme="minorHAnsi"/>
                <w:sz w:val="16"/>
                <w:szCs w:val="16"/>
              </w:rPr>
            </w:pPr>
            <w:r w:rsidRPr="0016495B">
              <w:rPr>
                <w:rFonts w:cstheme="minorHAnsi"/>
                <w:sz w:val="16"/>
                <w:szCs w:val="16"/>
              </w:rPr>
              <w:t>Emerging</w:t>
            </w:r>
          </w:p>
          <w:p w14:paraId="27EDE6D1" w14:textId="77777777" w:rsidR="00BD28F2" w:rsidRPr="0016495B" w:rsidRDefault="00BD28F2" w:rsidP="00BD28F2">
            <w:pPr>
              <w:spacing w:before="0" w:after="0"/>
              <w:rPr>
                <w:rFonts w:cstheme="minorHAnsi"/>
                <w:sz w:val="16"/>
                <w:szCs w:val="16"/>
              </w:rPr>
            </w:pPr>
            <w:r w:rsidRPr="0016495B">
              <w:rPr>
                <w:rFonts w:cstheme="minorHAnsi"/>
                <w:sz w:val="16"/>
                <w:szCs w:val="16"/>
              </w:rPr>
              <w:t>Expanding</w:t>
            </w:r>
          </w:p>
          <w:p w14:paraId="6CBCBAF6" w14:textId="77777777" w:rsidR="00BD28F2" w:rsidRPr="0016495B" w:rsidRDefault="00BD28F2" w:rsidP="00BD28F2">
            <w:pPr>
              <w:spacing w:before="0" w:after="0"/>
              <w:rPr>
                <w:rFonts w:cstheme="minorHAnsi"/>
                <w:sz w:val="18"/>
                <w:szCs w:val="18"/>
              </w:rPr>
            </w:pPr>
            <w:r w:rsidRPr="0016495B">
              <w:rPr>
                <w:rFonts w:cstheme="minorHAnsi"/>
                <w:sz w:val="16"/>
                <w:szCs w:val="16"/>
              </w:rPr>
              <w:t>Extending</w:t>
            </w:r>
          </w:p>
        </w:tc>
      </w:tr>
      <w:tr w:rsidR="00BD28F2" w:rsidRPr="0016495B" w14:paraId="5A94D5C3" w14:textId="77777777" w:rsidTr="00A11598">
        <w:trPr>
          <w:trHeight w:val="296"/>
        </w:trPr>
        <w:tc>
          <w:tcPr>
            <w:tcW w:w="2264" w:type="dxa"/>
            <w:shd w:val="clear" w:color="auto" w:fill="8EAADB" w:themeFill="accent1" w:themeFillTint="99"/>
            <w:vAlign w:val="center"/>
          </w:tcPr>
          <w:p w14:paraId="5CCABA2A" w14:textId="77777777" w:rsidR="00BD28F2" w:rsidRPr="0016495B" w:rsidRDefault="00BD28F2" w:rsidP="00742C44">
            <w:pPr>
              <w:jc w:val="center"/>
              <w:rPr>
                <w:rFonts w:cstheme="minorHAnsi"/>
                <w:i/>
                <w:sz w:val="16"/>
                <w:szCs w:val="16"/>
              </w:rPr>
            </w:pPr>
            <w:r w:rsidRPr="0016495B">
              <w:rPr>
                <w:rFonts w:cstheme="minorHAnsi"/>
                <w:i/>
                <w:sz w:val="16"/>
                <w:szCs w:val="16"/>
              </w:rPr>
              <w:t>4 ELA Practices &amp; Elements</w:t>
            </w:r>
          </w:p>
        </w:tc>
        <w:tc>
          <w:tcPr>
            <w:tcW w:w="2741" w:type="dxa"/>
            <w:shd w:val="clear" w:color="auto" w:fill="D9E2F3" w:themeFill="accent1" w:themeFillTint="33"/>
            <w:vAlign w:val="center"/>
          </w:tcPr>
          <w:p w14:paraId="6854BF69" w14:textId="77777777" w:rsidR="00BD28F2" w:rsidRPr="0016495B" w:rsidRDefault="00BD28F2" w:rsidP="00742C44">
            <w:pPr>
              <w:jc w:val="center"/>
              <w:rPr>
                <w:rFonts w:cstheme="minorHAnsi"/>
                <w:i/>
                <w:sz w:val="16"/>
                <w:szCs w:val="16"/>
              </w:rPr>
            </w:pPr>
            <w:r w:rsidRPr="0016495B">
              <w:rPr>
                <w:rFonts w:cstheme="minorHAnsi"/>
                <w:i/>
                <w:sz w:val="16"/>
                <w:szCs w:val="16"/>
              </w:rPr>
              <w:t>Grade Band Descriptors Identified</w:t>
            </w:r>
          </w:p>
        </w:tc>
        <w:tc>
          <w:tcPr>
            <w:tcW w:w="1469" w:type="dxa"/>
            <w:vMerge/>
          </w:tcPr>
          <w:p w14:paraId="16401D67" w14:textId="77777777" w:rsidR="00BD28F2" w:rsidRPr="0016495B" w:rsidRDefault="00BD28F2" w:rsidP="00742C44">
            <w:pPr>
              <w:rPr>
                <w:rFonts w:cstheme="minorHAnsi"/>
              </w:rPr>
            </w:pPr>
          </w:p>
        </w:tc>
        <w:tc>
          <w:tcPr>
            <w:tcW w:w="1343" w:type="dxa"/>
            <w:vMerge/>
          </w:tcPr>
          <w:p w14:paraId="34B4AE5E" w14:textId="77777777" w:rsidR="00BD28F2" w:rsidRPr="0016495B" w:rsidRDefault="00BD28F2" w:rsidP="00742C44">
            <w:pPr>
              <w:rPr>
                <w:rFonts w:cstheme="minorHAnsi"/>
                <w:sz w:val="32"/>
                <w:szCs w:val="32"/>
              </w:rPr>
            </w:pPr>
          </w:p>
        </w:tc>
        <w:tc>
          <w:tcPr>
            <w:tcW w:w="1278" w:type="dxa"/>
            <w:vMerge/>
          </w:tcPr>
          <w:p w14:paraId="12921D99" w14:textId="77777777" w:rsidR="00BD28F2" w:rsidRPr="0016495B" w:rsidRDefault="00BD28F2" w:rsidP="00742C44">
            <w:pPr>
              <w:rPr>
                <w:rFonts w:cstheme="minorHAnsi"/>
                <w:sz w:val="32"/>
                <w:szCs w:val="32"/>
              </w:rPr>
            </w:pPr>
          </w:p>
        </w:tc>
        <w:tc>
          <w:tcPr>
            <w:tcW w:w="1361" w:type="dxa"/>
            <w:vMerge/>
          </w:tcPr>
          <w:p w14:paraId="0A863B12" w14:textId="77777777" w:rsidR="00BD28F2" w:rsidRPr="0016495B" w:rsidRDefault="00BD28F2" w:rsidP="00742C44">
            <w:pPr>
              <w:rPr>
                <w:rFonts w:cstheme="minorHAnsi"/>
                <w:sz w:val="32"/>
                <w:szCs w:val="32"/>
              </w:rPr>
            </w:pPr>
          </w:p>
        </w:tc>
      </w:tr>
      <w:tr w:rsidR="00BD28F2" w:rsidRPr="0016495B" w14:paraId="33BE5660" w14:textId="77777777" w:rsidTr="00A11598">
        <w:trPr>
          <w:trHeight w:val="1015"/>
        </w:trPr>
        <w:tc>
          <w:tcPr>
            <w:tcW w:w="2264" w:type="dxa"/>
            <w:vMerge w:val="restart"/>
            <w:shd w:val="clear" w:color="auto" w:fill="8EAADB" w:themeFill="accent1" w:themeFillTint="99"/>
          </w:tcPr>
          <w:p w14:paraId="1AD98AD6" w14:textId="77777777" w:rsidR="00BD28F2" w:rsidRPr="00BD28F2" w:rsidRDefault="00BD28F2" w:rsidP="00A11598">
            <w:pPr>
              <w:spacing w:before="60" w:after="60"/>
              <w:textAlignment w:val="baseline"/>
              <w:rPr>
                <w:rFonts w:eastAsia="Times New Roman" w:cstheme="minorHAnsi"/>
                <w:b/>
                <w:bCs/>
                <w:color w:val="000000"/>
                <w:position w:val="1"/>
                <w:sz w:val="22"/>
                <w:lang w:val="en-US" w:eastAsia="en-CA"/>
              </w:rPr>
            </w:pPr>
            <w:r w:rsidRPr="00BD28F2">
              <w:rPr>
                <w:rFonts w:eastAsia="Times New Roman" w:cstheme="minorHAnsi"/>
                <w:b/>
                <w:bCs/>
                <w:color w:val="000000"/>
                <w:position w:val="1"/>
                <w:sz w:val="22"/>
                <w:lang w:val="en-US" w:eastAsia="en-CA"/>
              </w:rPr>
              <w:t>Power and Agency</w:t>
            </w:r>
          </w:p>
          <w:p w14:paraId="26AFE3EC" w14:textId="77777777" w:rsidR="00BD28F2" w:rsidRPr="0016495B" w:rsidRDefault="00BD28F2" w:rsidP="00BD28F2">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Recognize and analyze inequities, viewpoints, and bias in texts and ideas</w:t>
            </w:r>
          </w:p>
          <w:p w14:paraId="44C7A6B5" w14:textId="77777777" w:rsidR="00BD28F2" w:rsidRPr="0016495B" w:rsidRDefault="00BD28F2" w:rsidP="00BD28F2">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Investigate complex moral and ethical issues</w:t>
            </w:r>
          </w:p>
          <w:p w14:paraId="3A533CA7" w14:textId="77777777" w:rsidR="00BD28F2" w:rsidRDefault="00BD28F2" w:rsidP="00A11598">
            <w:pPr>
              <w:numPr>
                <w:ilvl w:val="0"/>
                <w:numId w:val="37"/>
              </w:numPr>
              <w:spacing w:before="0" w:after="240"/>
              <w:ind w:left="187" w:hanging="173"/>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Contemplate the actions that can be taken, consider alternative viewpoints, and contribute other perspectives</w:t>
            </w:r>
          </w:p>
          <w:p w14:paraId="264AB6C6" w14:textId="77777777" w:rsidR="00BD28F2" w:rsidRDefault="00BD28F2" w:rsidP="00742C44">
            <w:pPr>
              <w:spacing w:before="0" w:after="0"/>
              <w:contextualSpacing/>
              <w:textAlignment w:val="baseline"/>
              <w:rPr>
                <w:rFonts w:eastAsia="Times New Roman" w:cstheme="minorHAnsi"/>
                <w:bCs/>
                <w:color w:val="000000"/>
                <w:position w:val="1"/>
                <w:sz w:val="18"/>
                <w:szCs w:val="18"/>
                <w:lang w:val="en-US" w:eastAsia="en-CA"/>
              </w:rPr>
            </w:pPr>
          </w:p>
          <w:p w14:paraId="4A7EA3F7" w14:textId="1D2833A9" w:rsidR="00BD28F2" w:rsidRPr="0016495B" w:rsidRDefault="00BD28F2" w:rsidP="00354849">
            <w:pPr>
              <w:spacing w:before="0" w:after="0"/>
              <w:contextualSpacing/>
              <w:textAlignment w:val="baseline"/>
              <w:rPr>
                <w:rFonts w:eastAsia="Times New Roman" w:cstheme="minorHAnsi"/>
                <w:bCs/>
                <w:color w:val="000000"/>
                <w:position w:val="1"/>
                <w:sz w:val="18"/>
                <w:szCs w:val="18"/>
                <w:lang w:val="en-US" w:eastAsia="en-CA"/>
              </w:rPr>
            </w:pPr>
            <w:r>
              <w:rPr>
                <w:rFonts w:eastAsia="Times New Roman" w:cstheme="minorHAnsi"/>
                <w:bCs/>
                <w:color w:val="000000"/>
                <w:position w:val="1"/>
                <w:sz w:val="18"/>
                <w:szCs w:val="18"/>
                <w:lang w:val="en-US" w:eastAsia="en-CA"/>
              </w:rPr>
              <w:t xml:space="preserve">Connection to </w:t>
            </w:r>
            <w:r w:rsidR="00354849">
              <w:rPr>
                <w:rFonts w:eastAsia="Times New Roman" w:cstheme="minorHAnsi"/>
                <w:bCs/>
                <w:color w:val="000000"/>
                <w:position w:val="1"/>
                <w:sz w:val="18"/>
                <w:szCs w:val="18"/>
                <w:lang w:val="en-US" w:eastAsia="en-CA"/>
              </w:rPr>
              <w:t>Science</w:t>
            </w:r>
            <w:r>
              <w:rPr>
                <w:rFonts w:eastAsia="Times New Roman" w:cstheme="minorHAnsi"/>
                <w:bCs/>
                <w:color w:val="000000"/>
                <w:position w:val="1"/>
                <w:sz w:val="18"/>
                <w:szCs w:val="18"/>
                <w:lang w:val="en-US" w:eastAsia="en-CA"/>
              </w:rPr>
              <w:t xml:space="preserve"> Outcomes: </w:t>
            </w:r>
            <w:r w:rsidRPr="00031135">
              <w:rPr>
                <w:rFonts w:eastAsia="Times New Roman" w:cstheme="minorHAnsi"/>
                <w:b/>
                <w:bCs/>
                <w:position w:val="1"/>
                <w:sz w:val="18"/>
                <w:szCs w:val="18"/>
                <w:lang w:val="en-US" w:eastAsia="en-CA"/>
              </w:rPr>
              <w:t>S-</w:t>
            </w:r>
            <w:r w:rsidR="00354849">
              <w:rPr>
                <w:rFonts w:eastAsia="Times New Roman" w:cstheme="minorHAnsi"/>
                <w:b/>
                <w:bCs/>
                <w:position w:val="1"/>
                <w:sz w:val="18"/>
                <w:szCs w:val="18"/>
                <w:lang w:val="en-US" w:eastAsia="en-CA"/>
              </w:rPr>
              <w:t>0-8g, 7-0-9e,</w:t>
            </w:r>
            <w:r w:rsidR="00354849">
              <w:rPr>
                <w:rFonts w:eastAsia="Times New Roman" w:cstheme="minorHAnsi"/>
                <w:b/>
                <w:bCs/>
                <w:position w:val="1"/>
                <w:sz w:val="18"/>
                <w:szCs w:val="18"/>
                <w:lang w:val="en-US" w:eastAsia="en-CA"/>
              </w:rPr>
              <w:br/>
              <w:t>7-0-9f</w:t>
            </w:r>
          </w:p>
        </w:tc>
        <w:tc>
          <w:tcPr>
            <w:tcW w:w="2741" w:type="dxa"/>
            <w:shd w:val="clear" w:color="auto" w:fill="D9E2F3" w:themeFill="accent1" w:themeFillTint="33"/>
          </w:tcPr>
          <w:p w14:paraId="776515EA" w14:textId="77777777" w:rsidR="00BD28F2" w:rsidRPr="0016495B" w:rsidRDefault="00BD28F2" w:rsidP="00A11598">
            <w:pPr>
              <w:spacing w:before="60" w:after="60"/>
              <w:rPr>
                <w:rFonts w:eastAsia="Times New Roman" w:cstheme="minorHAnsi"/>
                <w:color w:val="000000"/>
                <w:sz w:val="18"/>
                <w:szCs w:val="18"/>
                <w:lang w:eastAsia="en-CA"/>
              </w:rPr>
            </w:pPr>
            <w:r w:rsidRPr="0016495B">
              <w:rPr>
                <w:rFonts w:cstheme="minorHAnsi"/>
                <w:sz w:val="18"/>
                <w:szCs w:val="18"/>
              </w:rPr>
              <w:t>Learners are recognizing that one’s identities are influenced by various factors and change over time and contexts.</w:t>
            </w:r>
            <w:r>
              <w:rPr>
                <w:rFonts w:cstheme="minorHAnsi"/>
                <w:sz w:val="18"/>
                <w:szCs w:val="18"/>
              </w:rPr>
              <w:t xml:space="preserve"> </w:t>
            </w:r>
          </w:p>
        </w:tc>
        <w:tc>
          <w:tcPr>
            <w:tcW w:w="1469" w:type="dxa"/>
          </w:tcPr>
          <w:p w14:paraId="7C06B461" w14:textId="77777777" w:rsidR="00BD28F2" w:rsidRPr="007A03C6" w:rsidRDefault="00BD28F2" w:rsidP="00742C44">
            <w:pPr>
              <w:rPr>
                <w:rFonts w:cstheme="minorHAnsi"/>
                <w:sz w:val="18"/>
                <w:szCs w:val="18"/>
                <w:lang w:val="en-US"/>
              </w:rPr>
            </w:pPr>
          </w:p>
        </w:tc>
        <w:tc>
          <w:tcPr>
            <w:tcW w:w="1343" w:type="dxa"/>
          </w:tcPr>
          <w:p w14:paraId="2842EF8A" w14:textId="77777777" w:rsidR="00BD28F2" w:rsidRPr="007A03C6" w:rsidRDefault="00BD28F2" w:rsidP="00742C44">
            <w:pPr>
              <w:rPr>
                <w:rFonts w:cstheme="minorHAnsi"/>
                <w:sz w:val="18"/>
                <w:szCs w:val="18"/>
              </w:rPr>
            </w:pPr>
          </w:p>
        </w:tc>
        <w:tc>
          <w:tcPr>
            <w:tcW w:w="1278" w:type="dxa"/>
          </w:tcPr>
          <w:p w14:paraId="2AEC562E" w14:textId="77777777" w:rsidR="00BD28F2" w:rsidRPr="007A03C6" w:rsidRDefault="00BD28F2" w:rsidP="00742C44">
            <w:pPr>
              <w:rPr>
                <w:rFonts w:cstheme="minorHAnsi"/>
                <w:sz w:val="18"/>
                <w:szCs w:val="18"/>
              </w:rPr>
            </w:pPr>
          </w:p>
        </w:tc>
        <w:tc>
          <w:tcPr>
            <w:tcW w:w="1361" w:type="dxa"/>
          </w:tcPr>
          <w:p w14:paraId="47B2DC68" w14:textId="77777777" w:rsidR="00BD28F2" w:rsidRPr="007A03C6" w:rsidRDefault="00BD28F2" w:rsidP="00742C44">
            <w:pPr>
              <w:rPr>
                <w:rFonts w:cstheme="minorHAnsi"/>
                <w:sz w:val="18"/>
                <w:szCs w:val="18"/>
              </w:rPr>
            </w:pPr>
          </w:p>
        </w:tc>
      </w:tr>
      <w:tr w:rsidR="00BD28F2" w:rsidRPr="0016495B" w14:paraId="170A79D6" w14:textId="77777777" w:rsidTr="00A11598">
        <w:trPr>
          <w:trHeight w:val="831"/>
        </w:trPr>
        <w:tc>
          <w:tcPr>
            <w:tcW w:w="2264" w:type="dxa"/>
            <w:vMerge/>
          </w:tcPr>
          <w:p w14:paraId="28047D7D"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4F4EEB5E" w14:textId="77777777" w:rsidR="00BD28F2" w:rsidRPr="0016495B" w:rsidRDefault="00BD28F2" w:rsidP="00A11598">
            <w:pPr>
              <w:spacing w:before="60" w:after="60"/>
              <w:rPr>
                <w:rFonts w:eastAsia="Times New Roman" w:cstheme="minorHAnsi"/>
                <w:color w:val="000000"/>
                <w:sz w:val="18"/>
                <w:szCs w:val="18"/>
                <w:lang w:eastAsia="en-CA"/>
              </w:rPr>
            </w:pPr>
            <w:r w:rsidRPr="0016495B">
              <w:rPr>
                <w:rFonts w:cstheme="minorHAnsi"/>
                <w:sz w:val="18"/>
                <w:szCs w:val="18"/>
              </w:rPr>
              <w:t>Learners are understanding that texts represent and promote particular beliefs, values, and ideas.</w:t>
            </w:r>
          </w:p>
        </w:tc>
        <w:tc>
          <w:tcPr>
            <w:tcW w:w="1469" w:type="dxa"/>
          </w:tcPr>
          <w:p w14:paraId="21A84F84" w14:textId="77777777" w:rsidR="00BD28F2" w:rsidRPr="007A03C6" w:rsidRDefault="00BD28F2" w:rsidP="00742C44">
            <w:pPr>
              <w:rPr>
                <w:rFonts w:cstheme="minorHAnsi"/>
                <w:sz w:val="18"/>
                <w:szCs w:val="18"/>
                <w:lang w:val="en-US"/>
              </w:rPr>
            </w:pPr>
          </w:p>
        </w:tc>
        <w:tc>
          <w:tcPr>
            <w:tcW w:w="1343" w:type="dxa"/>
          </w:tcPr>
          <w:p w14:paraId="50FF30AD" w14:textId="77777777" w:rsidR="00BD28F2" w:rsidRPr="007A03C6" w:rsidRDefault="00BD28F2" w:rsidP="00742C44">
            <w:pPr>
              <w:rPr>
                <w:rFonts w:cstheme="minorHAnsi"/>
                <w:sz w:val="18"/>
                <w:szCs w:val="18"/>
              </w:rPr>
            </w:pPr>
          </w:p>
        </w:tc>
        <w:tc>
          <w:tcPr>
            <w:tcW w:w="1278" w:type="dxa"/>
          </w:tcPr>
          <w:p w14:paraId="68FB3FC0" w14:textId="77777777" w:rsidR="00BD28F2" w:rsidRPr="007A03C6" w:rsidRDefault="00BD28F2" w:rsidP="00742C44">
            <w:pPr>
              <w:rPr>
                <w:rFonts w:cstheme="minorHAnsi"/>
                <w:sz w:val="18"/>
                <w:szCs w:val="18"/>
              </w:rPr>
            </w:pPr>
          </w:p>
        </w:tc>
        <w:tc>
          <w:tcPr>
            <w:tcW w:w="1361" w:type="dxa"/>
          </w:tcPr>
          <w:p w14:paraId="09C99FF7" w14:textId="77777777" w:rsidR="00BD28F2" w:rsidRPr="007A03C6" w:rsidRDefault="00BD28F2" w:rsidP="00742C44">
            <w:pPr>
              <w:rPr>
                <w:rFonts w:cstheme="minorHAnsi"/>
                <w:sz w:val="18"/>
                <w:szCs w:val="18"/>
              </w:rPr>
            </w:pPr>
          </w:p>
        </w:tc>
      </w:tr>
      <w:tr w:rsidR="00BD28F2" w:rsidRPr="0016495B" w14:paraId="305ADAC5" w14:textId="77777777" w:rsidTr="00A11598">
        <w:trPr>
          <w:trHeight w:val="685"/>
        </w:trPr>
        <w:tc>
          <w:tcPr>
            <w:tcW w:w="2264" w:type="dxa"/>
            <w:vMerge/>
          </w:tcPr>
          <w:p w14:paraId="07F0B593"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38729009" w14:textId="110B7105" w:rsidR="00BD28F2" w:rsidRPr="0016495B" w:rsidRDefault="00BD28F2" w:rsidP="00354849">
            <w:pPr>
              <w:spacing w:before="60" w:after="60"/>
              <w:rPr>
                <w:rFonts w:cstheme="minorHAnsi"/>
                <w:sz w:val="18"/>
                <w:szCs w:val="18"/>
              </w:rPr>
            </w:pPr>
            <w:r w:rsidRPr="0016495B">
              <w:rPr>
                <w:rFonts w:cstheme="minorHAnsi"/>
                <w:sz w:val="18"/>
                <w:szCs w:val="18"/>
              </w:rPr>
              <w:t>Learners are exploring multiple perspectives, points of view, and interpretations.</w:t>
            </w:r>
            <w:r>
              <w:rPr>
                <w:rFonts w:cstheme="minorHAnsi"/>
                <w:sz w:val="18"/>
                <w:szCs w:val="18"/>
              </w:rPr>
              <w:t xml:space="preserve"> </w:t>
            </w:r>
            <w:r>
              <w:rPr>
                <w:rFonts w:cstheme="minorHAnsi"/>
                <w:color w:val="0070C0"/>
                <w:sz w:val="16"/>
                <w:szCs w:val="16"/>
              </w:rPr>
              <w:t>Po</w:t>
            </w:r>
            <w:r w:rsidRPr="00755CA7">
              <w:rPr>
                <w:rFonts w:cstheme="minorHAnsi"/>
                <w:color w:val="0070C0"/>
                <w:sz w:val="16"/>
                <w:szCs w:val="16"/>
              </w:rPr>
              <w:t xml:space="preserve">ssible </w:t>
            </w:r>
            <w:r>
              <w:rPr>
                <w:rFonts w:cstheme="minorHAnsi"/>
                <w:color w:val="0070C0"/>
                <w:sz w:val="16"/>
                <w:szCs w:val="16"/>
              </w:rPr>
              <w:t>E</w:t>
            </w:r>
            <w:r w:rsidRPr="00755CA7">
              <w:rPr>
                <w:rFonts w:cstheme="minorHAnsi"/>
                <w:color w:val="0070C0"/>
                <w:sz w:val="16"/>
                <w:szCs w:val="16"/>
              </w:rPr>
              <w:t>vidence</w:t>
            </w:r>
            <w:r>
              <w:rPr>
                <w:rFonts w:cstheme="minorHAnsi"/>
                <w:color w:val="0070C0"/>
                <w:sz w:val="16"/>
                <w:szCs w:val="16"/>
              </w:rPr>
              <w:t xml:space="preserve"> (see Appendix </w:t>
            </w:r>
            <w:r w:rsidR="00354849">
              <w:rPr>
                <w:rFonts w:cstheme="minorHAnsi"/>
                <w:color w:val="0070C0"/>
                <w:sz w:val="16"/>
                <w:szCs w:val="16"/>
              </w:rPr>
              <w:t>G</w:t>
            </w:r>
            <w:r>
              <w:rPr>
                <w:rFonts w:cstheme="minorHAnsi"/>
                <w:color w:val="0070C0"/>
                <w:sz w:val="16"/>
                <w:szCs w:val="16"/>
              </w:rPr>
              <w:t>)</w:t>
            </w:r>
            <w:r w:rsidRPr="00755CA7">
              <w:rPr>
                <w:rFonts w:cstheme="minorHAnsi"/>
                <w:color w:val="0070C0"/>
                <w:sz w:val="16"/>
                <w:szCs w:val="16"/>
              </w:rPr>
              <w:t xml:space="preserve">: </w:t>
            </w:r>
            <w:r w:rsidR="00354849">
              <w:rPr>
                <w:rFonts w:cstheme="minorHAnsi"/>
                <w:color w:val="0070C0"/>
                <w:sz w:val="16"/>
                <w:szCs w:val="16"/>
                <w:lang w:val="en-US"/>
              </w:rPr>
              <w:t>8, 9, 13, 15, 18, 19, 23</w:t>
            </w:r>
          </w:p>
        </w:tc>
        <w:tc>
          <w:tcPr>
            <w:tcW w:w="1469" w:type="dxa"/>
          </w:tcPr>
          <w:p w14:paraId="1E0C75A0" w14:textId="03C693CC" w:rsidR="00BD28F2" w:rsidRPr="0087650C" w:rsidRDefault="00BD28F2" w:rsidP="00A11598">
            <w:pPr>
              <w:spacing w:before="60" w:after="60"/>
              <w:rPr>
                <w:rFonts w:cstheme="minorHAnsi"/>
                <w:color w:val="FF0000"/>
                <w:sz w:val="18"/>
                <w:szCs w:val="18"/>
                <w:lang w:val="en-US"/>
              </w:rPr>
            </w:pPr>
            <w:r w:rsidRPr="0087650C">
              <w:rPr>
                <w:rFonts w:cstheme="minorHAnsi"/>
                <w:color w:val="C00000"/>
                <w:sz w:val="18"/>
                <w:szCs w:val="18"/>
                <w:lang w:val="en-US"/>
              </w:rPr>
              <w:t xml:space="preserve">e.g. </w:t>
            </w:r>
            <w:r w:rsidRPr="0087650C">
              <w:rPr>
                <w:rFonts w:cstheme="minorHAnsi"/>
                <w:b/>
                <w:color w:val="C00000"/>
                <w:sz w:val="18"/>
                <w:szCs w:val="18"/>
                <w:lang w:val="en-US"/>
              </w:rPr>
              <w:t>Extending:</w:t>
            </w:r>
            <w:r w:rsidRPr="0087650C">
              <w:rPr>
                <w:rFonts w:cstheme="minorHAnsi"/>
                <w:color w:val="C00000"/>
                <w:sz w:val="18"/>
                <w:szCs w:val="18"/>
                <w:lang w:val="en-US"/>
              </w:rPr>
              <w:t xml:space="preserve"> </w:t>
            </w:r>
            <w:r w:rsidR="00354849" w:rsidRPr="3B0CD7F3">
              <w:rPr>
                <w:rFonts w:ascii="Calibri" w:eastAsia="Calibri" w:hAnsi="Calibri" w:cs="Calibri"/>
                <w:color w:val="C00000"/>
                <w:sz w:val="18"/>
                <w:szCs w:val="18"/>
              </w:rPr>
              <w:t>Identified multiple perspectives and POV in the various texts and during discussions with peers.</w:t>
            </w:r>
          </w:p>
        </w:tc>
        <w:tc>
          <w:tcPr>
            <w:tcW w:w="1343" w:type="dxa"/>
          </w:tcPr>
          <w:p w14:paraId="50C8D080" w14:textId="77777777" w:rsidR="00354849" w:rsidRDefault="00BD28F2" w:rsidP="00354849">
            <w:pPr>
              <w:rPr>
                <w:rFonts w:ascii="Calibri" w:eastAsia="Calibri" w:hAnsi="Calibri" w:cs="Calibri"/>
                <w:color w:val="C00000"/>
                <w:sz w:val="18"/>
                <w:szCs w:val="18"/>
              </w:rPr>
            </w:pPr>
            <w:r w:rsidRPr="0087650C">
              <w:rPr>
                <w:rFonts w:cstheme="minorHAnsi"/>
                <w:color w:val="C00000"/>
                <w:sz w:val="18"/>
                <w:szCs w:val="18"/>
              </w:rPr>
              <w:t xml:space="preserve">e.g. </w:t>
            </w:r>
            <w:r w:rsidR="00354849">
              <w:rPr>
                <w:rFonts w:cstheme="minorHAnsi"/>
                <w:b/>
                <w:color w:val="C00000"/>
                <w:sz w:val="18"/>
                <w:szCs w:val="18"/>
                <w:lang w:val="en-US"/>
              </w:rPr>
              <w:t>Emerging</w:t>
            </w:r>
            <w:r w:rsidRPr="0087650C">
              <w:rPr>
                <w:rFonts w:cstheme="minorHAnsi"/>
                <w:b/>
                <w:color w:val="C00000"/>
                <w:sz w:val="18"/>
                <w:szCs w:val="18"/>
              </w:rPr>
              <w:t>:</w:t>
            </w:r>
            <w:r w:rsidRPr="0087650C">
              <w:rPr>
                <w:rFonts w:cstheme="minorHAnsi"/>
                <w:color w:val="C00000"/>
                <w:sz w:val="18"/>
                <w:szCs w:val="18"/>
              </w:rPr>
              <w:t xml:space="preserve"> </w:t>
            </w:r>
            <w:r w:rsidR="00354849" w:rsidRPr="3B0CD7F3">
              <w:rPr>
                <w:rFonts w:ascii="Calibri" w:eastAsia="Calibri" w:hAnsi="Calibri" w:cs="Calibri"/>
                <w:color w:val="C00000"/>
                <w:sz w:val="18"/>
                <w:szCs w:val="18"/>
              </w:rPr>
              <w:t>Used examples and references to make connections and show the multiple perspectives represented in the texts used in this learning experience.</w:t>
            </w:r>
          </w:p>
          <w:p w14:paraId="5F09321F" w14:textId="48CBE2CE" w:rsidR="00BD28F2" w:rsidRPr="0087650C" w:rsidRDefault="00BD28F2" w:rsidP="00354849">
            <w:pPr>
              <w:spacing w:before="60" w:after="60"/>
              <w:rPr>
                <w:rFonts w:cstheme="minorHAnsi"/>
                <w:sz w:val="18"/>
                <w:szCs w:val="18"/>
              </w:rPr>
            </w:pPr>
          </w:p>
        </w:tc>
        <w:tc>
          <w:tcPr>
            <w:tcW w:w="1278" w:type="dxa"/>
          </w:tcPr>
          <w:p w14:paraId="414546A6" w14:textId="2FA26B1A" w:rsidR="00BD28F2" w:rsidRPr="00A11598" w:rsidRDefault="00BD28F2" w:rsidP="00A11598">
            <w:pPr>
              <w:spacing w:before="60" w:after="60"/>
              <w:rPr>
                <w:rFonts w:cstheme="minorHAnsi"/>
                <w:b/>
                <w:color w:val="C00000"/>
                <w:sz w:val="18"/>
                <w:szCs w:val="18"/>
              </w:rPr>
            </w:pPr>
            <w:r w:rsidRPr="0087650C">
              <w:rPr>
                <w:rFonts w:cstheme="minorHAnsi"/>
                <w:color w:val="C00000"/>
                <w:sz w:val="18"/>
                <w:szCs w:val="18"/>
              </w:rPr>
              <w:t xml:space="preserve">e.g. </w:t>
            </w:r>
            <w:r w:rsidRPr="00A11598">
              <w:rPr>
                <w:rFonts w:cstheme="minorHAnsi"/>
                <w:b/>
                <w:color w:val="C00000"/>
                <w:sz w:val="18"/>
                <w:szCs w:val="18"/>
                <w:lang w:val="en-US"/>
              </w:rPr>
              <w:t>Expanding</w:t>
            </w:r>
            <w:r w:rsidRPr="0087650C">
              <w:rPr>
                <w:rFonts w:cstheme="minorHAnsi"/>
                <w:b/>
                <w:color w:val="C00000"/>
                <w:sz w:val="18"/>
                <w:szCs w:val="18"/>
              </w:rPr>
              <w:t xml:space="preserve">: </w:t>
            </w:r>
            <w:r w:rsidR="00354849" w:rsidRPr="00C853A0">
              <w:rPr>
                <w:rFonts w:ascii="Calibri" w:eastAsia="Calibri" w:hAnsi="Calibri" w:cs="Calibri"/>
                <w:color w:val="C00000"/>
                <w:sz w:val="18"/>
                <w:szCs w:val="18"/>
              </w:rPr>
              <w:t>During whole class and small group discussions, shared opinions and interpretations of the multiple perspectives and POV presented in texts and by other.</w:t>
            </w:r>
          </w:p>
        </w:tc>
        <w:tc>
          <w:tcPr>
            <w:tcW w:w="1361" w:type="dxa"/>
          </w:tcPr>
          <w:p w14:paraId="19B42E24" w14:textId="7E2641D3" w:rsidR="00BD28F2" w:rsidRPr="0087650C" w:rsidRDefault="00BD28F2" w:rsidP="00A11598">
            <w:pPr>
              <w:spacing w:before="60" w:after="60"/>
              <w:rPr>
                <w:rFonts w:cstheme="minorHAnsi"/>
                <w:sz w:val="18"/>
                <w:szCs w:val="18"/>
              </w:rPr>
            </w:pPr>
            <w:r w:rsidRPr="0087650C">
              <w:rPr>
                <w:rFonts w:cstheme="minorHAnsi"/>
                <w:color w:val="C00000"/>
                <w:sz w:val="18"/>
                <w:szCs w:val="18"/>
              </w:rPr>
              <w:t xml:space="preserve">e.g. </w:t>
            </w:r>
            <w:r w:rsidRPr="00A11598">
              <w:rPr>
                <w:rFonts w:cstheme="minorHAnsi"/>
                <w:b/>
                <w:color w:val="C00000"/>
                <w:sz w:val="18"/>
                <w:szCs w:val="18"/>
                <w:lang w:val="en-US"/>
              </w:rPr>
              <w:t>Emerging</w:t>
            </w:r>
            <w:r w:rsidRPr="0087650C">
              <w:rPr>
                <w:rFonts w:cstheme="minorHAnsi"/>
                <w:b/>
                <w:color w:val="C00000"/>
                <w:sz w:val="18"/>
                <w:szCs w:val="18"/>
              </w:rPr>
              <w:t xml:space="preserve">: </w:t>
            </w:r>
            <w:r w:rsidR="00354849" w:rsidRPr="3B0CD7F3">
              <w:rPr>
                <w:rFonts w:ascii="Calibri" w:eastAsia="Calibri" w:hAnsi="Calibri" w:cs="Calibri"/>
                <w:color w:val="C00000"/>
                <w:sz w:val="18"/>
                <w:szCs w:val="18"/>
              </w:rPr>
              <w:t>Opened to learning about new perspectives, but is not yet showing initiative to find new ways to connect multiple perspectives between world views and the cultures of others.</w:t>
            </w:r>
          </w:p>
        </w:tc>
      </w:tr>
      <w:tr w:rsidR="00BD28F2" w:rsidRPr="0016495B" w14:paraId="2A685BB9" w14:textId="77777777" w:rsidTr="00A11598">
        <w:trPr>
          <w:trHeight w:val="1179"/>
        </w:trPr>
        <w:tc>
          <w:tcPr>
            <w:tcW w:w="2264" w:type="dxa"/>
            <w:vMerge/>
          </w:tcPr>
          <w:p w14:paraId="28877A2E"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7066FC8B" w14:textId="77777777" w:rsidR="00BD28F2" w:rsidRPr="0016495B" w:rsidRDefault="00BD28F2" w:rsidP="00A11598">
            <w:pPr>
              <w:spacing w:before="60" w:after="60"/>
              <w:rPr>
                <w:rFonts w:cstheme="minorHAnsi"/>
                <w:sz w:val="18"/>
                <w:szCs w:val="18"/>
              </w:rPr>
            </w:pPr>
            <w:r w:rsidRPr="0016495B">
              <w:rPr>
                <w:rFonts w:cstheme="minorHAnsi"/>
                <w:sz w:val="18"/>
                <w:szCs w:val="18"/>
              </w:rPr>
              <w:t xml:space="preserve">Learners are exploring their own voices to transform their identities, tell their personal narratives, and critically view their won and others’ views. </w:t>
            </w:r>
          </w:p>
        </w:tc>
        <w:tc>
          <w:tcPr>
            <w:tcW w:w="1469" w:type="dxa"/>
          </w:tcPr>
          <w:p w14:paraId="39F3456D" w14:textId="77777777" w:rsidR="00BD28F2" w:rsidRPr="007A03C6" w:rsidRDefault="00BD28F2" w:rsidP="00742C44">
            <w:pPr>
              <w:rPr>
                <w:rFonts w:cstheme="minorHAnsi"/>
                <w:sz w:val="18"/>
                <w:szCs w:val="18"/>
                <w:lang w:val="en-US"/>
              </w:rPr>
            </w:pPr>
          </w:p>
        </w:tc>
        <w:tc>
          <w:tcPr>
            <w:tcW w:w="1343" w:type="dxa"/>
          </w:tcPr>
          <w:p w14:paraId="44BB33D9" w14:textId="77777777" w:rsidR="00BD28F2" w:rsidRPr="007A03C6" w:rsidRDefault="00BD28F2" w:rsidP="00742C44">
            <w:pPr>
              <w:rPr>
                <w:rFonts w:cstheme="minorHAnsi"/>
                <w:sz w:val="18"/>
                <w:szCs w:val="18"/>
              </w:rPr>
            </w:pPr>
          </w:p>
        </w:tc>
        <w:tc>
          <w:tcPr>
            <w:tcW w:w="1278" w:type="dxa"/>
          </w:tcPr>
          <w:p w14:paraId="5CC0F016" w14:textId="77777777" w:rsidR="00BD28F2" w:rsidRPr="007A03C6" w:rsidRDefault="00BD28F2" w:rsidP="00742C44">
            <w:pPr>
              <w:rPr>
                <w:rFonts w:cstheme="minorHAnsi"/>
                <w:sz w:val="18"/>
                <w:szCs w:val="18"/>
              </w:rPr>
            </w:pPr>
          </w:p>
        </w:tc>
        <w:tc>
          <w:tcPr>
            <w:tcW w:w="1361" w:type="dxa"/>
          </w:tcPr>
          <w:p w14:paraId="70C7572D" w14:textId="77777777" w:rsidR="00BD28F2" w:rsidRPr="007A03C6" w:rsidRDefault="00BD28F2" w:rsidP="00742C44">
            <w:pPr>
              <w:rPr>
                <w:rFonts w:cstheme="minorHAnsi"/>
                <w:sz w:val="18"/>
                <w:szCs w:val="18"/>
              </w:rPr>
            </w:pPr>
          </w:p>
        </w:tc>
      </w:tr>
      <w:tr w:rsidR="00BD28F2" w:rsidRPr="0016495B" w14:paraId="4B4AF8A8" w14:textId="77777777" w:rsidTr="00A11598">
        <w:trPr>
          <w:trHeight w:val="941"/>
        </w:trPr>
        <w:tc>
          <w:tcPr>
            <w:tcW w:w="2264" w:type="dxa"/>
            <w:vMerge/>
          </w:tcPr>
          <w:p w14:paraId="0093A426"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3B0CF469"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collaborating to investigate challenging social issues, moral dilemmas, and possibilities for social justices.</w:t>
            </w:r>
          </w:p>
        </w:tc>
        <w:tc>
          <w:tcPr>
            <w:tcW w:w="1469" w:type="dxa"/>
          </w:tcPr>
          <w:p w14:paraId="7B09393B" w14:textId="77777777" w:rsidR="00BD28F2" w:rsidRPr="007A03C6" w:rsidRDefault="00BD28F2" w:rsidP="00742C44">
            <w:pPr>
              <w:rPr>
                <w:rFonts w:cstheme="minorHAnsi"/>
                <w:sz w:val="18"/>
                <w:szCs w:val="18"/>
                <w:lang w:val="en-US"/>
              </w:rPr>
            </w:pPr>
          </w:p>
        </w:tc>
        <w:tc>
          <w:tcPr>
            <w:tcW w:w="1343" w:type="dxa"/>
          </w:tcPr>
          <w:p w14:paraId="2BE596FA" w14:textId="77777777" w:rsidR="00BD28F2" w:rsidRPr="007A03C6" w:rsidRDefault="00BD28F2" w:rsidP="00742C44">
            <w:pPr>
              <w:rPr>
                <w:rFonts w:cstheme="minorHAnsi"/>
                <w:sz w:val="18"/>
                <w:szCs w:val="18"/>
              </w:rPr>
            </w:pPr>
          </w:p>
        </w:tc>
        <w:tc>
          <w:tcPr>
            <w:tcW w:w="1278" w:type="dxa"/>
          </w:tcPr>
          <w:p w14:paraId="21DDC91E" w14:textId="77777777" w:rsidR="00BD28F2" w:rsidRPr="007A03C6" w:rsidRDefault="00BD28F2" w:rsidP="00742C44">
            <w:pPr>
              <w:rPr>
                <w:rFonts w:cstheme="minorHAnsi"/>
                <w:sz w:val="18"/>
                <w:szCs w:val="18"/>
              </w:rPr>
            </w:pPr>
          </w:p>
        </w:tc>
        <w:tc>
          <w:tcPr>
            <w:tcW w:w="1361" w:type="dxa"/>
          </w:tcPr>
          <w:p w14:paraId="547944A3" w14:textId="77777777" w:rsidR="00BD28F2" w:rsidRPr="007A03C6" w:rsidRDefault="00BD28F2" w:rsidP="00742C44">
            <w:pPr>
              <w:rPr>
                <w:rFonts w:cstheme="minorHAnsi"/>
                <w:sz w:val="18"/>
                <w:szCs w:val="18"/>
              </w:rPr>
            </w:pPr>
          </w:p>
        </w:tc>
      </w:tr>
    </w:tbl>
    <w:p w14:paraId="721BAB6E" w14:textId="77777777" w:rsidR="00A11598" w:rsidRDefault="00A11598">
      <w:r>
        <w:br w:type="page"/>
      </w:r>
    </w:p>
    <w:tbl>
      <w:tblPr>
        <w:tblStyle w:val="TableGrid"/>
        <w:tblW w:w="0" w:type="auto"/>
        <w:tblCellMar>
          <w:left w:w="72" w:type="dxa"/>
          <w:right w:w="72" w:type="dxa"/>
        </w:tblCellMar>
        <w:tblLook w:val="04A0" w:firstRow="1" w:lastRow="0" w:firstColumn="1" w:lastColumn="0" w:noHBand="0" w:noVBand="1"/>
      </w:tblPr>
      <w:tblGrid>
        <w:gridCol w:w="2264"/>
        <w:gridCol w:w="2741"/>
        <w:gridCol w:w="1469"/>
        <w:gridCol w:w="1343"/>
        <w:gridCol w:w="1278"/>
        <w:gridCol w:w="1361"/>
      </w:tblGrid>
      <w:tr w:rsidR="00BD28F2" w:rsidRPr="0016495B" w14:paraId="0E1C5015" w14:textId="77777777" w:rsidTr="00A11598">
        <w:tc>
          <w:tcPr>
            <w:tcW w:w="2264" w:type="dxa"/>
            <w:vMerge w:val="restart"/>
            <w:shd w:val="clear" w:color="auto" w:fill="8EAADB" w:themeFill="accent1" w:themeFillTint="99"/>
          </w:tcPr>
          <w:p w14:paraId="16321DE6" w14:textId="0738D80B" w:rsidR="00BD28F2" w:rsidRPr="00A11598" w:rsidRDefault="00A11598" w:rsidP="00A11598">
            <w:pPr>
              <w:spacing w:before="60" w:after="60"/>
              <w:textAlignment w:val="baseline"/>
              <w:rPr>
                <w:rFonts w:eastAsia="Times New Roman" w:cstheme="minorHAnsi"/>
                <w:b/>
                <w:bCs/>
                <w:color w:val="000000"/>
                <w:position w:val="1"/>
                <w:sz w:val="22"/>
                <w:lang w:val="en-US" w:eastAsia="en-CA"/>
              </w:rPr>
            </w:pPr>
            <w:r>
              <w:rPr>
                <w:rFonts w:eastAsia="Times New Roman" w:cstheme="minorHAnsi"/>
                <w:b/>
                <w:bCs/>
                <w:color w:val="000000"/>
                <w:position w:val="1"/>
                <w:sz w:val="22"/>
                <w:lang w:val="en-US" w:eastAsia="en-CA"/>
              </w:rPr>
              <w:t>Exploration and Design</w:t>
            </w:r>
          </w:p>
          <w:p w14:paraId="1BB1C45E"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Research and study topics and ideas</w:t>
            </w:r>
          </w:p>
          <w:p w14:paraId="0DC70C63"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Interpret and integrate information and ideas from multiple texts and sources</w:t>
            </w:r>
          </w:p>
          <w:p w14:paraId="2832FB52"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Manage information and ideas</w:t>
            </w:r>
          </w:p>
          <w:p w14:paraId="46E04BF6" w14:textId="77777777" w:rsidR="00BD28F2" w:rsidRPr="00983CA8" w:rsidRDefault="00BD28F2" w:rsidP="00A11598">
            <w:pPr>
              <w:numPr>
                <w:ilvl w:val="0"/>
                <w:numId w:val="37"/>
              </w:numPr>
              <w:spacing w:before="0" w:after="0"/>
              <w:ind w:left="190" w:hanging="170"/>
              <w:contextualSpacing/>
              <w:textAlignment w:val="baseline"/>
              <w:rPr>
                <w:rFonts w:eastAsia="Times New Roman" w:cstheme="minorHAnsi"/>
                <w:b/>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Invent, take risks, and reflect to create possibilities</w:t>
            </w:r>
          </w:p>
          <w:p w14:paraId="25CEE7AC" w14:textId="77777777" w:rsidR="00BD28F2" w:rsidRDefault="00BD28F2" w:rsidP="00742C44">
            <w:pPr>
              <w:spacing w:before="0" w:after="0"/>
              <w:textAlignment w:val="baseline"/>
              <w:rPr>
                <w:rFonts w:eastAsia="Times New Roman" w:cstheme="minorHAnsi"/>
                <w:b/>
                <w:bCs/>
                <w:color w:val="000000"/>
                <w:position w:val="1"/>
                <w:sz w:val="18"/>
                <w:szCs w:val="18"/>
                <w:lang w:val="en-US" w:eastAsia="en-CA"/>
              </w:rPr>
            </w:pPr>
          </w:p>
          <w:p w14:paraId="0D9A7A05" w14:textId="62171A1B" w:rsidR="00BD28F2" w:rsidRPr="00983CA8" w:rsidRDefault="00BD28F2" w:rsidP="004C0D7F">
            <w:pPr>
              <w:spacing w:before="0" w:after="0"/>
              <w:textAlignment w:val="baseline"/>
              <w:rPr>
                <w:rFonts w:eastAsia="Times New Roman" w:cstheme="minorHAnsi"/>
                <w:b/>
                <w:bCs/>
                <w:color w:val="000000"/>
                <w:position w:val="1"/>
                <w:sz w:val="18"/>
                <w:szCs w:val="18"/>
                <w:lang w:val="en-US" w:eastAsia="en-CA"/>
              </w:rPr>
            </w:pPr>
            <w:r>
              <w:rPr>
                <w:rFonts w:eastAsia="Times New Roman" w:cstheme="minorHAnsi"/>
                <w:bCs/>
                <w:color w:val="000000"/>
                <w:position w:val="1"/>
                <w:sz w:val="18"/>
                <w:szCs w:val="18"/>
                <w:lang w:val="en-US" w:eastAsia="en-CA"/>
              </w:rPr>
              <w:t xml:space="preserve">Connections to </w:t>
            </w:r>
            <w:r w:rsidR="004C0D7F">
              <w:rPr>
                <w:rFonts w:eastAsia="Times New Roman" w:cstheme="minorHAnsi"/>
                <w:bCs/>
                <w:color w:val="000000"/>
                <w:position w:val="1"/>
                <w:sz w:val="18"/>
                <w:szCs w:val="18"/>
                <w:lang w:val="en-US" w:eastAsia="en-CA"/>
              </w:rPr>
              <w:t>Science</w:t>
            </w:r>
            <w:r>
              <w:rPr>
                <w:rFonts w:eastAsia="Times New Roman" w:cstheme="minorHAnsi"/>
                <w:bCs/>
                <w:color w:val="000000"/>
                <w:position w:val="1"/>
                <w:sz w:val="18"/>
                <w:szCs w:val="18"/>
                <w:lang w:val="en-US" w:eastAsia="en-CA"/>
              </w:rPr>
              <w:t xml:space="preserve"> Outcomes: </w:t>
            </w:r>
            <w:r w:rsidR="004C0D7F">
              <w:rPr>
                <w:rFonts w:eastAsia="Times New Roman" w:cstheme="minorHAnsi"/>
                <w:b/>
                <w:bCs/>
                <w:position w:val="1"/>
                <w:sz w:val="18"/>
                <w:szCs w:val="18"/>
                <w:lang w:val="en-US" w:eastAsia="en-CA"/>
              </w:rPr>
              <w:t>7-0-1a, 7-0-2a,</w:t>
            </w:r>
            <w:r w:rsidR="004C0D7F">
              <w:rPr>
                <w:rFonts w:eastAsia="Times New Roman" w:cstheme="minorHAnsi"/>
                <w:b/>
                <w:bCs/>
                <w:position w:val="1"/>
                <w:sz w:val="18"/>
                <w:szCs w:val="18"/>
                <w:lang w:val="en-US" w:eastAsia="en-CA"/>
              </w:rPr>
              <w:br/>
              <w:t>7-0-2b</w:t>
            </w:r>
          </w:p>
        </w:tc>
        <w:tc>
          <w:tcPr>
            <w:tcW w:w="2741" w:type="dxa"/>
            <w:shd w:val="clear" w:color="auto" w:fill="D9E2F3" w:themeFill="accent1" w:themeFillTint="33"/>
          </w:tcPr>
          <w:p w14:paraId="7A47BEB2"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participating in, extending, and discussing creative processes for designing.</w:t>
            </w:r>
          </w:p>
        </w:tc>
        <w:tc>
          <w:tcPr>
            <w:tcW w:w="1469" w:type="dxa"/>
          </w:tcPr>
          <w:p w14:paraId="2D6BAB4D" w14:textId="77777777" w:rsidR="00BD28F2" w:rsidRPr="007A03C6" w:rsidRDefault="00BD28F2" w:rsidP="00742C44">
            <w:pPr>
              <w:rPr>
                <w:rFonts w:cstheme="minorHAnsi"/>
                <w:sz w:val="18"/>
                <w:szCs w:val="18"/>
              </w:rPr>
            </w:pPr>
          </w:p>
        </w:tc>
        <w:tc>
          <w:tcPr>
            <w:tcW w:w="1343" w:type="dxa"/>
          </w:tcPr>
          <w:p w14:paraId="16976D89" w14:textId="77777777" w:rsidR="00BD28F2" w:rsidRPr="007A03C6" w:rsidRDefault="00BD28F2" w:rsidP="00742C44">
            <w:pPr>
              <w:rPr>
                <w:rFonts w:cstheme="minorHAnsi"/>
                <w:sz w:val="18"/>
                <w:szCs w:val="18"/>
              </w:rPr>
            </w:pPr>
          </w:p>
        </w:tc>
        <w:tc>
          <w:tcPr>
            <w:tcW w:w="1278" w:type="dxa"/>
          </w:tcPr>
          <w:p w14:paraId="4A51DBF6" w14:textId="77777777" w:rsidR="00BD28F2" w:rsidRPr="007A03C6" w:rsidRDefault="00BD28F2" w:rsidP="00742C44">
            <w:pPr>
              <w:rPr>
                <w:rFonts w:cstheme="minorHAnsi"/>
                <w:sz w:val="18"/>
                <w:szCs w:val="18"/>
              </w:rPr>
            </w:pPr>
          </w:p>
        </w:tc>
        <w:tc>
          <w:tcPr>
            <w:tcW w:w="1361" w:type="dxa"/>
          </w:tcPr>
          <w:p w14:paraId="4170593D" w14:textId="77777777" w:rsidR="00BD28F2" w:rsidRPr="007A03C6" w:rsidRDefault="00BD28F2" w:rsidP="00742C44">
            <w:pPr>
              <w:rPr>
                <w:rFonts w:cstheme="minorHAnsi"/>
                <w:sz w:val="18"/>
                <w:szCs w:val="18"/>
              </w:rPr>
            </w:pPr>
          </w:p>
        </w:tc>
      </w:tr>
      <w:tr w:rsidR="00BD28F2" w:rsidRPr="0016495B" w14:paraId="610AA36B" w14:textId="77777777" w:rsidTr="00A11598">
        <w:tc>
          <w:tcPr>
            <w:tcW w:w="2264" w:type="dxa"/>
            <w:vMerge/>
            <w:shd w:val="clear" w:color="auto" w:fill="8EAADB" w:themeFill="accent1" w:themeFillTint="99"/>
          </w:tcPr>
          <w:p w14:paraId="6F38DDB7"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739E9623"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selecting, assessing, and organizing a variety of sources and information for different purposes.</w:t>
            </w:r>
          </w:p>
        </w:tc>
        <w:tc>
          <w:tcPr>
            <w:tcW w:w="1469" w:type="dxa"/>
          </w:tcPr>
          <w:p w14:paraId="25F2A2D8" w14:textId="77777777" w:rsidR="00BD28F2" w:rsidRPr="007A03C6" w:rsidRDefault="00BD28F2" w:rsidP="00742C44">
            <w:pPr>
              <w:rPr>
                <w:rFonts w:cstheme="minorHAnsi"/>
                <w:sz w:val="18"/>
                <w:szCs w:val="18"/>
              </w:rPr>
            </w:pPr>
          </w:p>
        </w:tc>
        <w:tc>
          <w:tcPr>
            <w:tcW w:w="1343" w:type="dxa"/>
          </w:tcPr>
          <w:p w14:paraId="685E021F" w14:textId="77777777" w:rsidR="00BD28F2" w:rsidRPr="007A03C6" w:rsidRDefault="00BD28F2" w:rsidP="00742C44">
            <w:pPr>
              <w:rPr>
                <w:rFonts w:cstheme="minorHAnsi"/>
                <w:sz w:val="18"/>
                <w:szCs w:val="18"/>
              </w:rPr>
            </w:pPr>
          </w:p>
        </w:tc>
        <w:tc>
          <w:tcPr>
            <w:tcW w:w="1278" w:type="dxa"/>
          </w:tcPr>
          <w:p w14:paraId="79844E4D" w14:textId="77777777" w:rsidR="00BD28F2" w:rsidRPr="007A03C6" w:rsidRDefault="00BD28F2" w:rsidP="00742C44">
            <w:pPr>
              <w:rPr>
                <w:rFonts w:cstheme="minorHAnsi"/>
                <w:sz w:val="18"/>
                <w:szCs w:val="18"/>
              </w:rPr>
            </w:pPr>
          </w:p>
        </w:tc>
        <w:tc>
          <w:tcPr>
            <w:tcW w:w="1361" w:type="dxa"/>
          </w:tcPr>
          <w:p w14:paraId="63BCE784" w14:textId="77777777" w:rsidR="00BD28F2" w:rsidRPr="007A03C6" w:rsidRDefault="00BD28F2" w:rsidP="00742C44">
            <w:pPr>
              <w:rPr>
                <w:rFonts w:cstheme="minorHAnsi"/>
                <w:sz w:val="18"/>
                <w:szCs w:val="18"/>
              </w:rPr>
            </w:pPr>
          </w:p>
        </w:tc>
      </w:tr>
      <w:tr w:rsidR="004C0D7F" w:rsidRPr="0016495B" w14:paraId="696EE8DB" w14:textId="77777777" w:rsidTr="004C0D7F">
        <w:trPr>
          <w:trHeight w:val="1219"/>
        </w:trPr>
        <w:tc>
          <w:tcPr>
            <w:tcW w:w="2264" w:type="dxa"/>
            <w:vMerge/>
            <w:shd w:val="clear" w:color="auto" w:fill="8EAADB" w:themeFill="accent1" w:themeFillTint="99"/>
          </w:tcPr>
          <w:p w14:paraId="702C325C" w14:textId="77777777" w:rsidR="004C0D7F" w:rsidRPr="0016495B" w:rsidRDefault="004C0D7F"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6A94E23D" w14:textId="77777777" w:rsidR="004C0D7F" w:rsidRPr="0016495B" w:rsidRDefault="004C0D7F" w:rsidP="00A11598">
            <w:pPr>
              <w:spacing w:before="60" w:after="60"/>
              <w:rPr>
                <w:rFonts w:cstheme="minorHAnsi"/>
                <w:sz w:val="18"/>
                <w:szCs w:val="18"/>
              </w:rPr>
            </w:pPr>
            <w:r w:rsidRPr="0016495B">
              <w:rPr>
                <w:rFonts w:cstheme="minorHAnsi"/>
                <w:sz w:val="18"/>
                <w:szCs w:val="18"/>
              </w:rPr>
              <w:t>Learners are reconstructing, manipulating, and remixing existing texts or sets of text to create new ideas, forms, purposes, and messages.</w:t>
            </w:r>
          </w:p>
        </w:tc>
        <w:tc>
          <w:tcPr>
            <w:tcW w:w="1469" w:type="dxa"/>
          </w:tcPr>
          <w:p w14:paraId="6CB830DF" w14:textId="77777777" w:rsidR="004C0D7F" w:rsidRPr="007A03C6" w:rsidRDefault="004C0D7F" w:rsidP="00742C44">
            <w:pPr>
              <w:rPr>
                <w:rFonts w:cstheme="minorHAnsi"/>
                <w:sz w:val="18"/>
                <w:szCs w:val="18"/>
              </w:rPr>
            </w:pPr>
          </w:p>
        </w:tc>
        <w:tc>
          <w:tcPr>
            <w:tcW w:w="1343" w:type="dxa"/>
          </w:tcPr>
          <w:p w14:paraId="7137DEBC" w14:textId="77777777" w:rsidR="004C0D7F" w:rsidRPr="007A03C6" w:rsidRDefault="004C0D7F" w:rsidP="00742C44">
            <w:pPr>
              <w:rPr>
                <w:rFonts w:cstheme="minorHAnsi"/>
                <w:sz w:val="18"/>
                <w:szCs w:val="18"/>
              </w:rPr>
            </w:pPr>
          </w:p>
        </w:tc>
        <w:tc>
          <w:tcPr>
            <w:tcW w:w="1278" w:type="dxa"/>
          </w:tcPr>
          <w:p w14:paraId="0768B8BA" w14:textId="77777777" w:rsidR="004C0D7F" w:rsidRPr="007A03C6" w:rsidRDefault="004C0D7F" w:rsidP="00742C44">
            <w:pPr>
              <w:rPr>
                <w:rFonts w:cstheme="minorHAnsi"/>
                <w:sz w:val="18"/>
                <w:szCs w:val="18"/>
              </w:rPr>
            </w:pPr>
          </w:p>
        </w:tc>
        <w:tc>
          <w:tcPr>
            <w:tcW w:w="1361" w:type="dxa"/>
          </w:tcPr>
          <w:p w14:paraId="578376BC" w14:textId="77777777" w:rsidR="004C0D7F" w:rsidRPr="007A03C6" w:rsidRDefault="004C0D7F" w:rsidP="00742C44">
            <w:pPr>
              <w:rPr>
                <w:rFonts w:cstheme="minorHAnsi"/>
                <w:sz w:val="18"/>
                <w:szCs w:val="18"/>
              </w:rPr>
            </w:pPr>
          </w:p>
        </w:tc>
      </w:tr>
      <w:tr w:rsidR="00BD28F2" w:rsidRPr="0016495B" w14:paraId="2A57A2BE" w14:textId="77777777" w:rsidTr="00A11598">
        <w:trPr>
          <w:trHeight w:val="990"/>
        </w:trPr>
        <w:tc>
          <w:tcPr>
            <w:tcW w:w="2264" w:type="dxa"/>
            <w:vMerge w:val="restart"/>
            <w:shd w:val="clear" w:color="auto" w:fill="8EAADB" w:themeFill="accent1" w:themeFillTint="99"/>
          </w:tcPr>
          <w:p w14:paraId="594D53B3" w14:textId="4692BF13" w:rsidR="00BD28F2" w:rsidRPr="0016495B" w:rsidRDefault="00BD28F2" w:rsidP="00A11598">
            <w:pPr>
              <w:spacing w:before="60" w:after="60"/>
              <w:textAlignment w:val="baseline"/>
              <w:rPr>
                <w:rFonts w:eastAsia="Times New Roman" w:cstheme="minorHAnsi"/>
                <w:color w:val="000000"/>
                <w:sz w:val="28"/>
                <w:szCs w:val="28"/>
                <w:lang w:val="en-US" w:eastAsia="en-CA"/>
              </w:rPr>
            </w:pPr>
            <w:r w:rsidRPr="00F2104B">
              <w:rPr>
                <w:rFonts w:eastAsia="Times New Roman" w:cstheme="minorHAnsi"/>
                <w:b/>
                <w:bCs/>
                <w:color w:val="000000"/>
                <w:position w:val="1"/>
                <w:lang w:val="en-US" w:eastAsia="en-CA"/>
              </w:rPr>
              <w:t>Sense Making</w:t>
            </w:r>
          </w:p>
          <w:p w14:paraId="0690D3B8"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Access, use, build, and refine schema</w:t>
            </w:r>
          </w:p>
          <w:p w14:paraId="7D16FD93"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Select from and use a variety of strategies</w:t>
            </w:r>
          </w:p>
          <w:p w14:paraId="760AF865" w14:textId="77777777" w:rsidR="00BD28F2"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Be aware of and articulate the ways that one engages with text.</w:t>
            </w:r>
          </w:p>
          <w:p w14:paraId="1DE82E9C" w14:textId="77777777" w:rsidR="00BD28F2" w:rsidRDefault="00BD28F2" w:rsidP="00742C44">
            <w:pPr>
              <w:spacing w:before="0" w:after="0"/>
              <w:contextualSpacing/>
              <w:textAlignment w:val="baseline"/>
              <w:rPr>
                <w:rFonts w:eastAsia="Times New Roman" w:cstheme="minorHAnsi"/>
                <w:bCs/>
                <w:color w:val="000000"/>
                <w:position w:val="1"/>
                <w:sz w:val="18"/>
                <w:szCs w:val="18"/>
                <w:lang w:val="en-US" w:eastAsia="en-CA"/>
              </w:rPr>
            </w:pPr>
          </w:p>
          <w:p w14:paraId="6F50CA25" w14:textId="77777777" w:rsidR="00BD28F2" w:rsidRDefault="00BD28F2" w:rsidP="00742C44">
            <w:pPr>
              <w:spacing w:before="0" w:after="0"/>
              <w:contextualSpacing/>
              <w:textAlignment w:val="baseline"/>
              <w:rPr>
                <w:rFonts w:eastAsia="Times New Roman" w:cstheme="minorHAnsi"/>
                <w:bCs/>
                <w:color w:val="000000"/>
                <w:position w:val="1"/>
                <w:sz w:val="18"/>
                <w:szCs w:val="18"/>
                <w:lang w:val="en-US" w:eastAsia="en-CA"/>
              </w:rPr>
            </w:pPr>
          </w:p>
          <w:p w14:paraId="0967E57B" w14:textId="333A7004" w:rsidR="00BD28F2" w:rsidRPr="0016495B" w:rsidRDefault="00BD28F2" w:rsidP="004C0D7F">
            <w:pPr>
              <w:spacing w:before="0" w:after="0"/>
              <w:contextualSpacing/>
              <w:textAlignment w:val="baseline"/>
              <w:rPr>
                <w:rFonts w:eastAsia="Times New Roman" w:cstheme="minorHAnsi"/>
                <w:bCs/>
                <w:color w:val="000000"/>
                <w:position w:val="1"/>
                <w:sz w:val="18"/>
                <w:szCs w:val="18"/>
                <w:lang w:val="en-US" w:eastAsia="en-CA"/>
              </w:rPr>
            </w:pPr>
            <w:r>
              <w:rPr>
                <w:rFonts w:eastAsia="Times New Roman" w:cstheme="minorHAnsi"/>
                <w:bCs/>
                <w:color w:val="000000"/>
                <w:position w:val="1"/>
                <w:sz w:val="18"/>
                <w:szCs w:val="18"/>
                <w:lang w:val="en-US" w:eastAsia="en-CA"/>
              </w:rPr>
              <w:t>Connection to</w:t>
            </w:r>
            <w:r w:rsidR="004C0D7F">
              <w:rPr>
                <w:rFonts w:eastAsia="Times New Roman" w:cstheme="minorHAnsi"/>
                <w:bCs/>
                <w:color w:val="000000"/>
                <w:position w:val="1"/>
                <w:sz w:val="18"/>
                <w:szCs w:val="18"/>
                <w:lang w:val="en-US" w:eastAsia="en-CA"/>
              </w:rPr>
              <w:t xml:space="preserve"> Science </w:t>
            </w:r>
            <w:r>
              <w:rPr>
                <w:rFonts w:eastAsia="Times New Roman" w:cstheme="minorHAnsi"/>
                <w:bCs/>
                <w:color w:val="000000"/>
                <w:position w:val="1"/>
                <w:sz w:val="18"/>
                <w:szCs w:val="18"/>
                <w:lang w:val="en-US" w:eastAsia="en-CA"/>
              </w:rPr>
              <w:t xml:space="preserve">Outcomes: </w:t>
            </w:r>
          </w:p>
        </w:tc>
        <w:tc>
          <w:tcPr>
            <w:tcW w:w="2741" w:type="dxa"/>
            <w:shd w:val="clear" w:color="auto" w:fill="D9E2F3" w:themeFill="accent1" w:themeFillTint="33"/>
          </w:tcPr>
          <w:p w14:paraId="71DB52DB" w14:textId="77777777" w:rsidR="00BD28F2" w:rsidRPr="0016495B" w:rsidRDefault="00BD28F2" w:rsidP="00742C44">
            <w:pPr>
              <w:rPr>
                <w:rFonts w:eastAsia="Times New Roman" w:cstheme="minorHAnsi"/>
                <w:color w:val="000000"/>
                <w:sz w:val="18"/>
                <w:szCs w:val="18"/>
                <w:lang w:eastAsia="en-CA"/>
              </w:rPr>
            </w:pPr>
            <w:r w:rsidRPr="0016495B">
              <w:rPr>
                <w:rFonts w:cstheme="minorHAnsi"/>
                <w:sz w:val="18"/>
                <w:szCs w:val="18"/>
              </w:rPr>
              <w:t>Learners are monitoring, reflecting on, and discussing processes for making sense of and creating texts.</w:t>
            </w:r>
          </w:p>
        </w:tc>
        <w:tc>
          <w:tcPr>
            <w:tcW w:w="1469" w:type="dxa"/>
          </w:tcPr>
          <w:p w14:paraId="06069E16" w14:textId="77777777" w:rsidR="00BD28F2" w:rsidRPr="007A03C6" w:rsidRDefault="00BD28F2" w:rsidP="00742C44">
            <w:pPr>
              <w:rPr>
                <w:rFonts w:cstheme="minorHAnsi"/>
                <w:sz w:val="18"/>
                <w:szCs w:val="18"/>
              </w:rPr>
            </w:pPr>
          </w:p>
        </w:tc>
        <w:tc>
          <w:tcPr>
            <w:tcW w:w="1343" w:type="dxa"/>
          </w:tcPr>
          <w:p w14:paraId="46EB75A7" w14:textId="77777777" w:rsidR="00BD28F2" w:rsidRPr="007A03C6" w:rsidRDefault="00BD28F2" w:rsidP="00742C44">
            <w:pPr>
              <w:rPr>
                <w:rFonts w:cstheme="minorHAnsi"/>
                <w:sz w:val="18"/>
                <w:szCs w:val="18"/>
              </w:rPr>
            </w:pPr>
          </w:p>
        </w:tc>
        <w:tc>
          <w:tcPr>
            <w:tcW w:w="1278" w:type="dxa"/>
          </w:tcPr>
          <w:p w14:paraId="520D6255" w14:textId="77777777" w:rsidR="00BD28F2" w:rsidRPr="007A03C6" w:rsidRDefault="00BD28F2" w:rsidP="00742C44">
            <w:pPr>
              <w:rPr>
                <w:rFonts w:cstheme="minorHAnsi"/>
                <w:sz w:val="18"/>
                <w:szCs w:val="18"/>
              </w:rPr>
            </w:pPr>
            <w:r w:rsidRPr="007A03C6">
              <w:rPr>
                <w:rFonts w:cstheme="minorHAnsi"/>
                <w:sz w:val="18"/>
                <w:szCs w:val="18"/>
              </w:rPr>
              <w:t xml:space="preserve"> </w:t>
            </w:r>
          </w:p>
        </w:tc>
        <w:tc>
          <w:tcPr>
            <w:tcW w:w="1361" w:type="dxa"/>
          </w:tcPr>
          <w:p w14:paraId="66822879" w14:textId="77777777" w:rsidR="00BD28F2" w:rsidRPr="007A03C6" w:rsidRDefault="00BD28F2" w:rsidP="00742C44">
            <w:pPr>
              <w:rPr>
                <w:rFonts w:cstheme="minorHAnsi"/>
                <w:sz w:val="18"/>
                <w:szCs w:val="18"/>
              </w:rPr>
            </w:pPr>
          </w:p>
        </w:tc>
      </w:tr>
      <w:tr w:rsidR="00BD28F2" w:rsidRPr="0016495B" w14:paraId="0C559920" w14:textId="77777777" w:rsidTr="00A11598">
        <w:trPr>
          <w:trHeight w:val="1262"/>
        </w:trPr>
        <w:tc>
          <w:tcPr>
            <w:tcW w:w="2264" w:type="dxa"/>
            <w:vMerge/>
          </w:tcPr>
          <w:p w14:paraId="7F0B255E"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69A578E3" w14:textId="77777777" w:rsidR="00BD28F2" w:rsidRPr="0016495B" w:rsidRDefault="00BD28F2" w:rsidP="00A11598">
            <w:pPr>
              <w:spacing w:before="60" w:after="60"/>
              <w:rPr>
                <w:rFonts w:eastAsia="Times New Roman" w:cstheme="minorHAnsi"/>
                <w:color w:val="000000"/>
                <w:sz w:val="18"/>
                <w:szCs w:val="18"/>
                <w:lang w:eastAsia="en-CA"/>
              </w:rPr>
            </w:pPr>
            <w:r w:rsidRPr="0016495B">
              <w:rPr>
                <w:rFonts w:cstheme="minorHAnsi"/>
                <w:sz w:val="18"/>
                <w:szCs w:val="18"/>
              </w:rPr>
              <w:t>Learners are strategically selecting and applying strategies and processes for making sense of and creating different types of text for different purposes and audiences.</w:t>
            </w:r>
          </w:p>
        </w:tc>
        <w:tc>
          <w:tcPr>
            <w:tcW w:w="1469" w:type="dxa"/>
          </w:tcPr>
          <w:p w14:paraId="0C1B927B" w14:textId="77777777" w:rsidR="00BD28F2" w:rsidRPr="007A03C6" w:rsidRDefault="00BD28F2" w:rsidP="00742C44">
            <w:pPr>
              <w:rPr>
                <w:rFonts w:cstheme="minorHAnsi"/>
                <w:sz w:val="18"/>
                <w:szCs w:val="18"/>
              </w:rPr>
            </w:pPr>
          </w:p>
        </w:tc>
        <w:tc>
          <w:tcPr>
            <w:tcW w:w="1343" w:type="dxa"/>
          </w:tcPr>
          <w:p w14:paraId="18CF2F62" w14:textId="77777777" w:rsidR="00BD28F2" w:rsidRPr="007A03C6" w:rsidRDefault="00BD28F2" w:rsidP="00742C44">
            <w:pPr>
              <w:rPr>
                <w:rFonts w:cstheme="minorHAnsi"/>
                <w:sz w:val="18"/>
                <w:szCs w:val="18"/>
              </w:rPr>
            </w:pPr>
          </w:p>
        </w:tc>
        <w:tc>
          <w:tcPr>
            <w:tcW w:w="1278" w:type="dxa"/>
          </w:tcPr>
          <w:p w14:paraId="5F598D01" w14:textId="77777777" w:rsidR="00BD28F2" w:rsidRPr="007A03C6" w:rsidRDefault="00BD28F2" w:rsidP="00742C44">
            <w:pPr>
              <w:rPr>
                <w:rFonts w:cstheme="minorHAnsi"/>
                <w:sz w:val="18"/>
                <w:szCs w:val="18"/>
              </w:rPr>
            </w:pPr>
          </w:p>
        </w:tc>
        <w:tc>
          <w:tcPr>
            <w:tcW w:w="1361" w:type="dxa"/>
          </w:tcPr>
          <w:p w14:paraId="0983475E" w14:textId="77777777" w:rsidR="00BD28F2" w:rsidRPr="007A03C6" w:rsidRDefault="00BD28F2" w:rsidP="00742C44">
            <w:pPr>
              <w:rPr>
                <w:rFonts w:cstheme="minorHAnsi"/>
                <w:sz w:val="18"/>
                <w:szCs w:val="18"/>
              </w:rPr>
            </w:pPr>
          </w:p>
        </w:tc>
      </w:tr>
      <w:tr w:rsidR="00BD28F2" w:rsidRPr="0016495B" w14:paraId="4D7F45EB" w14:textId="77777777" w:rsidTr="00A11598">
        <w:trPr>
          <w:trHeight w:val="1546"/>
        </w:trPr>
        <w:tc>
          <w:tcPr>
            <w:tcW w:w="2264" w:type="dxa"/>
            <w:vMerge/>
          </w:tcPr>
          <w:p w14:paraId="4AE00809"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0FA12FF1"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using a variety of thinking processes (e.g. computational, imaginative, creative, interpretive, critical) to make sense of and respond to increasingly varied and complex texts.</w:t>
            </w:r>
          </w:p>
        </w:tc>
        <w:tc>
          <w:tcPr>
            <w:tcW w:w="1469" w:type="dxa"/>
          </w:tcPr>
          <w:p w14:paraId="35B8EEE4" w14:textId="77777777" w:rsidR="00BD28F2" w:rsidRPr="007A03C6" w:rsidRDefault="00BD28F2" w:rsidP="00742C44">
            <w:pPr>
              <w:rPr>
                <w:rFonts w:cstheme="minorHAnsi"/>
                <w:sz w:val="18"/>
                <w:szCs w:val="18"/>
              </w:rPr>
            </w:pPr>
          </w:p>
        </w:tc>
        <w:tc>
          <w:tcPr>
            <w:tcW w:w="1343" w:type="dxa"/>
          </w:tcPr>
          <w:p w14:paraId="12B17F77" w14:textId="77777777" w:rsidR="00BD28F2" w:rsidRPr="007A03C6" w:rsidRDefault="00BD28F2" w:rsidP="00742C44">
            <w:pPr>
              <w:rPr>
                <w:rFonts w:cstheme="minorHAnsi"/>
                <w:sz w:val="18"/>
                <w:szCs w:val="18"/>
              </w:rPr>
            </w:pPr>
          </w:p>
        </w:tc>
        <w:tc>
          <w:tcPr>
            <w:tcW w:w="1278" w:type="dxa"/>
          </w:tcPr>
          <w:p w14:paraId="3E73BB84" w14:textId="77777777" w:rsidR="00BD28F2" w:rsidRPr="007A03C6" w:rsidRDefault="00BD28F2" w:rsidP="00742C44">
            <w:pPr>
              <w:rPr>
                <w:rFonts w:cstheme="minorHAnsi"/>
                <w:sz w:val="18"/>
                <w:szCs w:val="18"/>
              </w:rPr>
            </w:pPr>
          </w:p>
        </w:tc>
        <w:tc>
          <w:tcPr>
            <w:tcW w:w="1361" w:type="dxa"/>
          </w:tcPr>
          <w:p w14:paraId="78ED9523" w14:textId="77777777" w:rsidR="00BD28F2" w:rsidRPr="007A03C6" w:rsidRDefault="00BD28F2" w:rsidP="00742C44">
            <w:pPr>
              <w:rPr>
                <w:rFonts w:cstheme="minorHAnsi"/>
                <w:sz w:val="18"/>
                <w:szCs w:val="18"/>
              </w:rPr>
            </w:pPr>
          </w:p>
        </w:tc>
      </w:tr>
      <w:tr w:rsidR="00BD28F2" w:rsidRPr="0016495B" w14:paraId="5E3D2C5D" w14:textId="77777777" w:rsidTr="00A11598">
        <w:trPr>
          <w:trHeight w:val="1377"/>
        </w:trPr>
        <w:tc>
          <w:tcPr>
            <w:tcW w:w="2264" w:type="dxa"/>
            <w:vMerge/>
          </w:tcPr>
          <w:p w14:paraId="26AA18EC"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668AD353" w14:textId="77777777" w:rsidR="00BD28F2" w:rsidRPr="0016495B" w:rsidRDefault="00BD28F2" w:rsidP="00A11598">
            <w:pPr>
              <w:spacing w:before="60" w:after="60"/>
              <w:rPr>
                <w:rFonts w:cstheme="minorHAnsi"/>
                <w:sz w:val="18"/>
                <w:szCs w:val="18"/>
              </w:rPr>
            </w:pPr>
            <w:r w:rsidRPr="0016495B">
              <w:rPr>
                <w:rFonts w:cstheme="minorHAnsi"/>
                <w:sz w:val="18"/>
                <w:szCs w:val="18"/>
              </w:rPr>
              <w:t xml:space="preserve">Learners are using and integrating background knowledge and sources of information purposefully to make sense of increasingly varied and complex. </w:t>
            </w:r>
          </w:p>
        </w:tc>
        <w:tc>
          <w:tcPr>
            <w:tcW w:w="1469" w:type="dxa"/>
          </w:tcPr>
          <w:p w14:paraId="76D9FCD4" w14:textId="77777777" w:rsidR="00BD28F2" w:rsidRPr="007A03C6" w:rsidRDefault="00BD28F2" w:rsidP="00742C44">
            <w:pPr>
              <w:rPr>
                <w:rFonts w:cstheme="minorHAnsi"/>
                <w:sz w:val="18"/>
                <w:szCs w:val="18"/>
              </w:rPr>
            </w:pPr>
          </w:p>
        </w:tc>
        <w:tc>
          <w:tcPr>
            <w:tcW w:w="1343" w:type="dxa"/>
          </w:tcPr>
          <w:p w14:paraId="23C53D84" w14:textId="77777777" w:rsidR="00BD28F2" w:rsidRPr="007A03C6" w:rsidRDefault="00BD28F2" w:rsidP="00742C44">
            <w:pPr>
              <w:rPr>
                <w:rFonts w:cstheme="minorHAnsi"/>
                <w:sz w:val="18"/>
                <w:szCs w:val="18"/>
              </w:rPr>
            </w:pPr>
          </w:p>
        </w:tc>
        <w:tc>
          <w:tcPr>
            <w:tcW w:w="1278" w:type="dxa"/>
          </w:tcPr>
          <w:p w14:paraId="60D5A507" w14:textId="77777777" w:rsidR="00BD28F2" w:rsidRPr="007A03C6" w:rsidRDefault="00BD28F2" w:rsidP="00742C44">
            <w:pPr>
              <w:rPr>
                <w:rFonts w:cstheme="minorHAnsi"/>
                <w:sz w:val="18"/>
                <w:szCs w:val="18"/>
              </w:rPr>
            </w:pPr>
          </w:p>
        </w:tc>
        <w:tc>
          <w:tcPr>
            <w:tcW w:w="1361" w:type="dxa"/>
          </w:tcPr>
          <w:p w14:paraId="7F28E098" w14:textId="77777777" w:rsidR="00BD28F2" w:rsidRPr="007A03C6" w:rsidRDefault="00BD28F2" w:rsidP="00742C44">
            <w:pPr>
              <w:rPr>
                <w:rFonts w:cstheme="minorHAnsi"/>
                <w:sz w:val="18"/>
                <w:szCs w:val="18"/>
              </w:rPr>
            </w:pPr>
          </w:p>
        </w:tc>
      </w:tr>
      <w:tr w:rsidR="00BD28F2" w:rsidRPr="0016495B" w14:paraId="140A5875" w14:textId="77777777" w:rsidTr="00A11598">
        <w:trPr>
          <w:trHeight w:val="1258"/>
        </w:trPr>
        <w:tc>
          <w:tcPr>
            <w:tcW w:w="2264" w:type="dxa"/>
            <w:vMerge w:val="restart"/>
            <w:shd w:val="clear" w:color="auto" w:fill="8EAADB" w:themeFill="accent1" w:themeFillTint="99"/>
          </w:tcPr>
          <w:p w14:paraId="6BDBE371" w14:textId="19CC9151" w:rsidR="00BD28F2" w:rsidRPr="00F2104B" w:rsidRDefault="00BD28F2" w:rsidP="00A11598">
            <w:pPr>
              <w:spacing w:before="60" w:after="60"/>
              <w:textAlignment w:val="baseline"/>
              <w:rPr>
                <w:rFonts w:eastAsia="Times New Roman" w:cstheme="minorHAnsi"/>
                <w:color w:val="000000"/>
                <w:lang w:val="en-US" w:eastAsia="en-CA"/>
              </w:rPr>
            </w:pPr>
            <w:r w:rsidRPr="00A11598">
              <w:rPr>
                <w:rFonts w:eastAsia="Times New Roman" w:cstheme="minorHAnsi"/>
                <w:b/>
                <w:bCs/>
                <w:color w:val="000000"/>
                <w:position w:val="1"/>
                <w:sz w:val="22"/>
                <w:lang w:val="en-US" w:eastAsia="en-CA"/>
              </w:rPr>
              <w:t>System</w:t>
            </w:r>
          </w:p>
          <w:p w14:paraId="6DB16953"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Recognize, apply, and adapt rules and conventions</w:t>
            </w:r>
          </w:p>
          <w:p w14:paraId="4A2277FC" w14:textId="77777777" w:rsidR="00BD28F2" w:rsidRPr="0016495B" w:rsidRDefault="00BD28F2" w:rsidP="00A11598">
            <w:pPr>
              <w:numPr>
                <w:ilvl w:val="0"/>
                <w:numId w:val="37"/>
              </w:numPr>
              <w:spacing w:before="0" w:after="0"/>
              <w:ind w:left="190" w:hanging="170"/>
              <w:contextualSpacing/>
              <w:textAlignment w:val="baseline"/>
              <w:rPr>
                <w:rFonts w:eastAsia="Times New Roman" w:cstheme="minorHAnsi"/>
                <w:bCs/>
                <w:color w:val="000000"/>
                <w:position w:val="1"/>
                <w:sz w:val="18"/>
                <w:szCs w:val="18"/>
                <w:lang w:val="en-US" w:eastAsia="en-CA"/>
              </w:rPr>
            </w:pPr>
            <w:r w:rsidRPr="0016495B">
              <w:rPr>
                <w:rFonts w:eastAsia="Times New Roman" w:cstheme="minorHAnsi"/>
                <w:bCs/>
                <w:color w:val="000000"/>
                <w:position w:val="1"/>
                <w:sz w:val="18"/>
                <w:szCs w:val="18"/>
                <w:lang w:val="en-US" w:eastAsia="en-CA"/>
              </w:rPr>
              <w:t>Identify, analyze, and apply understandings of whole-part-whole relationships</w:t>
            </w:r>
          </w:p>
          <w:p w14:paraId="0CF5D8CA" w14:textId="70C1BE5D" w:rsidR="00BD28F2" w:rsidRPr="0016495B" w:rsidRDefault="00BD28F2" w:rsidP="004C0D7F">
            <w:pPr>
              <w:rPr>
                <w:rFonts w:eastAsia="Times New Roman" w:cstheme="minorHAnsi"/>
                <w:sz w:val="18"/>
                <w:szCs w:val="18"/>
                <w:lang w:val="en-US" w:eastAsia="en-CA"/>
              </w:rPr>
            </w:pPr>
            <w:r>
              <w:rPr>
                <w:rFonts w:eastAsia="Times New Roman" w:cstheme="minorHAnsi"/>
                <w:bCs/>
                <w:color w:val="000000"/>
                <w:position w:val="1"/>
                <w:sz w:val="18"/>
                <w:szCs w:val="18"/>
                <w:lang w:val="en-US" w:eastAsia="en-CA"/>
              </w:rPr>
              <w:t xml:space="preserve">Connection to </w:t>
            </w:r>
            <w:r w:rsidR="004C0D7F">
              <w:rPr>
                <w:rFonts w:eastAsia="Times New Roman" w:cstheme="minorHAnsi"/>
                <w:bCs/>
                <w:color w:val="000000"/>
                <w:position w:val="1"/>
                <w:sz w:val="18"/>
                <w:szCs w:val="18"/>
                <w:lang w:val="en-US" w:eastAsia="en-CA"/>
              </w:rPr>
              <w:t xml:space="preserve">Science </w:t>
            </w:r>
            <w:r>
              <w:rPr>
                <w:rFonts w:eastAsia="Times New Roman" w:cstheme="minorHAnsi"/>
                <w:bCs/>
                <w:color w:val="000000"/>
                <w:position w:val="1"/>
                <w:sz w:val="18"/>
                <w:szCs w:val="18"/>
                <w:lang w:val="en-US" w:eastAsia="en-CA"/>
              </w:rPr>
              <w:t xml:space="preserve">Outcomes: </w:t>
            </w:r>
            <w:r w:rsidR="004C0D7F">
              <w:rPr>
                <w:rFonts w:eastAsia="Times New Roman" w:cstheme="minorHAnsi"/>
                <w:b/>
                <w:bCs/>
                <w:position w:val="1"/>
                <w:sz w:val="18"/>
                <w:szCs w:val="18"/>
                <w:lang w:val="en-US" w:eastAsia="en-CA"/>
              </w:rPr>
              <w:t>7-0-2c</w:t>
            </w:r>
          </w:p>
        </w:tc>
        <w:tc>
          <w:tcPr>
            <w:tcW w:w="2741" w:type="dxa"/>
            <w:shd w:val="clear" w:color="auto" w:fill="D9E2F3" w:themeFill="accent1" w:themeFillTint="33"/>
          </w:tcPr>
          <w:p w14:paraId="4E8A629F" w14:textId="77777777" w:rsidR="00BD28F2" w:rsidRPr="0016495B" w:rsidRDefault="00BD28F2" w:rsidP="00A11598">
            <w:pPr>
              <w:spacing w:before="60" w:after="60"/>
              <w:rPr>
                <w:rFonts w:eastAsia="Times New Roman" w:cstheme="minorHAnsi"/>
                <w:color w:val="000000"/>
                <w:sz w:val="18"/>
                <w:szCs w:val="18"/>
                <w:lang w:val="en-US" w:eastAsia="en-CA"/>
              </w:rPr>
            </w:pPr>
            <w:r w:rsidRPr="0016495B">
              <w:rPr>
                <w:rFonts w:cstheme="minorHAnsi"/>
                <w:sz w:val="18"/>
                <w:szCs w:val="18"/>
              </w:rPr>
              <w:t>Learners are more consistently and strategically applying knowledge of and using various resources for spelling, grammar, punctuation, and capitalization.</w:t>
            </w:r>
          </w:p>
        </w:tc>
        <w:tc>
          <w:tcPr>
            <w:tcW w:w="1469" w:type="dxa"/>
          </w:tcPr>
          <w:p w14:paraId="2DF6522B" w14:textId="77777777" w:rsidR="00BD28F2" w:rsidRPr="007A03C6" w:rsidRDefault="00BD28F2" w:rsidP="00742C44">
            <w:pPr>
              <w:rPr>
                <w:rFonts w:cstheme="minorHAnsi"/>
                <w:sz w:val="18"/>
                <w:szCs w:val="18"/>
              </w:rPr>
            </w:pPr>
          </w:p>
        </w:tc>
        <w:tc>
          <w:tcPr>
            <w:tcW w:w="1343" w:type="dxa"/>
          </w:tcPr>
          <w:p w14:paraId="5DBAFE61" w14:textId="77777777" w:rsidR="00BD28F2" w:rsidRPr="007A03C6" w:rsidRDefault="00BD28F2" w:rsidP="00742C44">
            <w:pPr>
              <w:rPr>
                <w:rFonts w:cstheme="minorHAnsi"/>
                <w:sz w:val="18"/>
                <w:szCs w:val="18"/>
              </w:rPr>
            </w:pPr>
          </w:p>
        </w:tc>
        <w:tc>
          <w:tcPr>
            <w:tcW w:w="1278" w:type="dxa"/>
          </w:tcPr>
          <w:p w14:paraId="69BDC95F" w14:textId="77777777" w:rsidR="00BD28F2" w:rsidRPr="007A03C6" w:rsidRDefault="00BD28F2" w:rsidP="00742C44">
            <w:pPr>
              <w:rPr>
                <w:rFonts w:cstheme="minorHAnsi"/>
                <w:sz w:val="18"/>
                <w:szCs w:val="18"/>
              </w:rPr>
            </w:pPr>
          </w:p>
        </w:tc>
        <w:tc>
          <w:tcPr>
            <w:tcW w:w="1361" w:type="dxa"/>
          </w:tcPr>
          <w:p w14:paraId="30E31E33" w14:textId="77777777" w:rsidR="00BD28F2" w:rsidRPr="007A03C6" w:rsidRDefault="00BD28F2" w:rsidP="00742C44">
            <w:pPr>
              <w:rPr>
                <w:rFonts w:cstheme="minorHAnsi"/>
                <w:sz w:val="18"/>
                <w:szCs w:val="18"/>
              </w:rPr>
            </w:pPr>
            <w:r w:rsidRPr="007A03C6">
              <w:rPr>
                <w:rFonts w:cstheme="minorHAnsi"/>
                <w:sz w:val="18"/>
                <w:szCs w:val="18"/>
              </w:rPr>
              <w:t xml:space="preserve"> </w:t>
            </w:r>
          </w:p>
        </w:tc>
      </w:tr>
      <w:tr w:rsidR="00BD28F2" w:rsidRPr="0016495B" w14:paraId="50DB6D2D" w14:textId="77777777" w:rsidTr="00A11598">
        <w:trPr>
          <w:trHeight w:val="1260"/>
        </w:trPr>
        <w:tc>
          <w:tcPr>
            <w:tcW w:w="2264" w:type="dxa"/>
            <w:vMerge/>
          </w:tcPr>
          <w:p w14:paraId="6BF03061"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787CFC0F" w14:textId="77777777" w:rsidR="00BD28F2" w:rsidRPr="0016495B" w:rsidRDefault="00BD28F2" w:rsidP="00A11598">
            <w:pPr>
              <w:spacing w:before="60" w:after="60"/>
              <w:rPr>
                <w:rFonts w:eastAsia="Times New Roman" w:cstheme="minorHAnsi"/>
                <w:color w:val="000000"/>
                <w:position w:val="1"/>
                <w:sz w:val="18"/>
                <w:szCs w:val="18"/>
                <w:lang w:eastAsia="en-CA"/>
              </w:rPr>
            </w:pPr>
            <w:r w:rsidRPr="0016495B">
              <w:rPr>
                <w:rFonts w:cstheme="minorHAnsi"/>
                <w:sz w:val="18"/>
                <w:szCs w:val="18"/>
              </w:rPr>
              <w:t>Learners are using their understanding of a ranges of text structures and features to understand and communicate clearly and effectively.</w:t>
            </w:r>
          </w:p>
        </w:tc>
        <w:tc>
          <w:tcPr>
            <w:tcW w:w="1469" w:type="dxa"/>
          </w:tcPr>
          <w:p w14:paraId="6DDED158" w14:textId="77777777" w:rsidR="00BD28F2" w:rsidRPr="007A03C6" w:rsidRDefault="00BD28F2" w:rsidP="00742C44">
            <w:pPr>
              <w:rPr>
                <w:rFonts w:cstheme="minorHAnsi"/>
                <w:sz w:val="18"/>
                <w:szCs w:val="18"/>
              </w:rPr>
            </w:pPr>
          </w:p>
        </w:tc>
        <w:tc>
          <w:tcPr>
            <w:tcW w:w="1343" w:type="dxa"/>
          </w:tcPr>
          <w:p w14:paraId="18120D97" w14:textId="77777777" w:rsidR="00BD28F2" w:rsidRPr="007A03C6" w:rsidRDefault="00BD28F2" w:rsidP="00742C44">
            <w:pPr>
              <w:rPr>
                <w:rFonts w:cstheme="minorHAnsi"/>
                <w:sz w:val="18"/>
                <w:szCs w:val="18"/>
              </w:rPr>
            </w:pPr>
          </w:p>
        </w:tc>
        <w:tc>
          <w:tcPr>
            <w:tcW w:w="1278" w:type="dxa"/>
          </w:tcPr>
          <w:p w14:paraId="07A00DA2" w14:textId="77777777" w:rsidR="00BD28F2" w:rsidRPr="007A03C6" w:rsidRDefault="00BD28F2" w:rsidP="00742C44">
            <w:pPr>
              <w:rPr>
                <w:rFonts w:cstheme="minorHAnsi"/>
                <w:sz w:val="18"/>
                <w:szCs w:val="18"/>
              </w:rPr>
            </w:pPr>
          </w:p>
        </w:tc>
        <w:tc>
          <w:tcPr>
            <w:tcW w:w="1361" w:type="dxa"/>
          </w:tcPr>
          <w:p w14:paraId="2237C709" w14:textId="77777777" w:rsidR="00BD28F2" w:rsidRPr="007A03C6" w:rsidRDefault="00BD28F2" w:rsidP="00742C44">
            <w:pPr>
              <w:rPr>
                <w:rFonts w:cstheme="minorHAnsi"/>
                <w:sz w:val="18"/>
                <w:szCs w:val="18"/>
              </w:rPr>
            </w:pPr>
          </w:p>
        </w:tc>
      </w:tr>
      <w:tr w:rsidR="00BD28F2" w:rsidRPr="0016495B" w14:paraId="7E058114" w14:textId="77777777" w:rsidTr="00A11598">
        <w:trPr>
          <w:trHeight w:val="1563"/>
        </w:trPr>
        <w:tc>
          <w:tcPr>
            <w:tcW w:w="2264" w:type="dxa"/>
            <w:vMerge/>
          </w:tcPr>
          <w:p w14:paraId="0CF82713" w14:textId="77777777" w:rsidR="00BD28F2" w:rsidRPr="0016495B" w:rsidRDefault="00BD28F2" w:rsidP="00742C44">
            <w:pPr>
              <w:textAlignment w:val="baseline"/>
              <w:rPr>
                <w:rFonts w:eastAsia="Times New Roman" w:cstheme="minorHAnsi"/>
                <w:b/>
                <w:bCs/>
                <w:color w:val="000000"/>
                <w:position w:val="1"/>
                <w:sz w:val="18"/>
                <w:szCs w:val="18"/>
                <w:lang w:val="en-US" w:eastAsia="en-CA"/>
              </w:rPr>
            </w:pPr>
          </w:p>
        </w:tc>
        <w:tc>
          <w:tcPr>
            <w:tcW w:w="2741" w:type="dxa"/>
            <w:shd w:val="clear" w:color="auto" w:fill="D9E2F3" w:themeFill="accent1" w:themeFillTint="33"/>
          </w:tcPr>
          <w:p w14:paraId="26FFC192" w14:textId="77777777" w:rsidR="00BD28F2" w:rsidRPr="0016495B" w:rsidRDefault="00BD28F2" w:rsidP="00A11598">
            <w:pPr>
              <w:spacing w:before="60" w:after="60"/>
              <w:rPr>
                <w:rFonts w:cstheme="minorHAnsi"/>
                <w:sz w:val="18"/>
                <w:szCs w:val="18"/>
              </w:rPr>
            </w:pPr>
            <w:r w:rsidRPr="0016495B">
              <w:rPr>
                <w:rFonts w:cstheme="minorHAnsi"/>
                <w:sz w:val="18"/>
                <w:szCs w:val="18"/>
              </w:rPr>
              <w:t>Learners are assessing and applying their understanding of how the English language works to understand more challenging and unfamiliar texts, and for clarity, precision, and accuracy in own creations.</w:t>
            </w:r>
          </w:p>
        </w:tc>
        <w:tc>
          <w:tcPr>
            <w:tcW w:w="1469" w:type="dxa"/>
          </w:tcPr>
          <w:p w14:paraId="3CB1C453" w14:textId="77777777" w:rsidR="00BD28F2" w:rsidRPr="007A03C6" w:rsidRDefault="00BD28F2" w:rsidP="00742C44">
            <w:pPr>
              <w:rPr>
                <w:rFonts w:cstheme="minorHAnsi"/>
                <w:sz w:val="18"/>
                <w:szCs w:val="18"/>
              </w:rPr>
            </w:pPr>
          </w:p>
        </w:tc>
        <w:tc>
          <w:tcPr>
            <w:tcW w:w="1343" w:type="dxa"/>
          </w:tcPr>
          <w:p w14:paraId="0AC5662B" w14:textId="77777777" w:rsidR="00BD28F2" w:rsidRPr="007A03C6" w:rsidRDefault="00BD28F2" w:rsidP="00742C44">
            <w:pPr>
              <w:rPr>
                <w:rFonts w:cstheme="minorHAnsi"/>
                <w:sz w:val="18"/>
                <w:szCs w:val="18"/>
              </w:rPr>
            </w:pPr>
          </w:p>
        </w:tc>
        <w:tc>
          <w:tcPr>
            <w:tcW w:w="1278" w:type="dxa"/>
          </w:tcPr>
          <w:p w14:paraId="51ED3412" w14:textId="77777777" w:rsidR="00BD28F2" w:rsidRPr="007A03C6" w:rsidRDefault="00BD28F2" w:rsidP="00742C44">
            <w:pPr>
              <w:rPr>
                <w:rFonts w:cstheme="minorHAnsi"/>
                <w:sz w:val="18"/>
                <w:szCs w:val="18"/>
              </w:rPr>
            </w:pPr>
          </w:p>
        </w:tc>
        <w:tc>
          <w:tcPr>
            <w:tcW w:w="1361" w:type="dxa"/>
          </w:tcPr>
          <w:p w14:paraId="13F37613" w14:textId="77777777" w:rsidR="00BD28F2" w:rsidRPr="007A03C6" w:rsidRDefault="00BD28F2" w:rsidP="00742C44">
            <w:pPr>
              <w:rPr>
                <w:rFonts w:cstheme="minorHAnsi"/>
                <w:sz w:val="18"/>
                <w:szCs w:val="18"/>
              </w:rPr>
            </w:pPr>
          </w:p>
        </w:tc>
      </w:tr>
    </w:tbl>
    <w:p w14:paraId="6FFC4FCF" w14:textId="0C5EC371" w:rsidR="00BD28F2" w:rsidRDefault="00BD28F2" w:rsidP="00BD28F2">
      <w:pPr>
        <w:spacing w:before="0" w:after="0"/>
      </w:pPr>
      <w:r>
        <w:br w:type="page"/>
      </w:r>
    </w:p>
    <w:p w14:paraId="24A9DDFC" w14:textId="6D11B678" w:rsidR="00A11598" w:rsidRPr="0016495B" w:rsidRDefault="00A11598" w:rsidP="00A11598">
      <w:pPr>
        <w:rPr>
          <w:rFonts w:cstheme="minorHAnsi"/>
        </w:rPr>
      </w:pPr>
      <w:r w:rsidRPr="0016495B">
        <w:rPr>
          <w:rFonts w:cstheme="minorHAnsi"/>
          <w:b/>
        </w:rPr>
        <w:t xml:space="preserve">Appendix </w:t>
      </w:r>
      <w:r w:rsidR="004C0D7F">
        <w:rPr>
          <w:rFonts w:cstheme="minorHAnsi"/>
          <w:b/>
        </w:rPr>
        <w:t>I</w:t>
      </w:r>
    </w:p>
    <w:p w14:paraId="23B5C8F1" w14:textId="47015D14" w:rsidR="00A11598" w:rsidRPr="00307B4F" w:rsidRDefault="004C0D7F" w:rsidP="00A11598">
      <w:pPr>
        <w:spacing w:after="240"/>
        <w:jc w:val="center"/>
        <w:rPr>
          <w:rFonts w:cstheme="minorHAnsi"/>
          <w:b/>
          <w:sz w:val="36"/>
          <w:szCs w:val="36"/>
        </w:rPr>
      </w:pPr>
      <w:r>
        <w:rPr>
          <w:rFonts w:cstheme="minorHAnsi"/>
          <w:b/>
          <w:sz w:val="36"/>
          <w:szCs w:val="36"/>
        </w:rPr>
        <w:t>Science</w:t>
      </w:r>
      <w:r w:rsidR="00A11598">
        <w:rPr>
          <w:rFonts w:cstheme="minorHAnsi"/>
          <w:b/>
          <w:sz w:val="36"/>
          <w:szCs w:val="36"/>
        </w:rPr>
        <w:t xml:space="preserve"> Assessment Tool</w:t>
      </w:r>
    </w:p>
    <w:p w14:paraId="0FEA8877" w14:textId="7FF9DF29" w:rsidR="00A11598" w:rsidRPr="0016495B" w:rsidRDefault="00A11598" w:rsidP="00A11598">
      <w:pPr>
        <w:rPr>
          <w:rFonts w:cstheme="minorHAnsi"/>
          <w:b/>
          <w:sz w:val="28"/>
          <w:szCs w:val="28"/>
        </w:rPr>
      </w:pPr>
      <w:r>
        <w:rPr>
          <w:rFonts w:cstheme="minorHAnsi"/>
          <w:b/>
          <w:sz w:val="28"/>
          <w:szCs w:val="28"/>
        </w:rPr>
        <w:t>Grade</w:t>
      </w:r>
      <w:r w:rsidRPr="0016495B">
        <w:rPr>
          <w:rFonts w:cstheme="minorHAnsi"/>
          <w:b/>
          <w:sz w:val="28"/>
          <w:szCs w:val="28"/>
        </w:rPr>
        <w:t xml:space="preserve"> </w:t>
      </w:r>
      <w:r w:rsidR="004C0D7F">
        <w:rPr>
          <w:rFonts w:cstheme="minorHAnsi"/>
          <w:b/>
          <w:sz w:val="28"/>
          <w:szCs w:val="28"/>
        </w:rPr>
        <w:t>7</w:t>
      </w:r>
      <w:r>
        <w:rPr>
          <w:rFonts w:cstheme="minorHAnsi"/>
          <w:b/>
          <w:sz w:val="28"/>
          <w:szCs w:val="28"/>
        </w:rPr>
        <w:t>—</w:t>
      </w:r>
      <w:r w:rsidR="004C0D7F">
        <w:rPr>
          <w:rFonts w:cstheme="minorHAnsi"/>
          <w:b/>
          <w:sz w:val="28"/>
          <w:szCs w:val="28"/>
        </w:rPr>
        <w:t>To Dig Or Not To Dig?</w:t>
      </w:r>
      <w:r w:rsidR="004C0D7F" w:rsidRPr="0016495B">
        <w:rPr>
          <w:rFonts w:cstheme="minorHAnsi"/>
          <w:b/>
          <w:sz w:val="28"/>
          <w:szCs w:val="28"/>
        </w:rPr>
        <w:t xml:space="preserve"> </w:t>
      </w:r>
    </w:p>
    <w:p w14:paraId="506C1B1C" w14:textId="079DF7A4" w:rsidR="00A11598" w:rsidRPr="007A03C6" w:rsidRDefault="004C0D7F" w:rsidP="00A11598">
      <w:pPr>
        <w:spacing w:before="0" w:after="60"/>
        <w:rPr>
          <w:rFonts w:cstheme="minorHAnsi"/>
          <w:sz w:val="22"/>
        </w:rPr>
      </w:pPr>
      <w:r w:rsidRPr="5C6392AF">
        <w:rPr>
          <w:rFonts w:ascii="Calibri" w:eastAsia="Calibri" w:hAnsi="Calibri" w:cs="Calibri"/>
          <w:sz w:val="22"/>
        </w:rPr>
        <w:t>The Science Assessment Tool is one way you can analyze and record/document what you are noticing in each student’s body of evidence. This analysis can help you identify areas of student learning growth, help with communicating learning, and justify your professional judgements on the Manitoba report card. When you analyze a body of evidence of student learning (see Appendix G), consider</w:t>
      </w:r>
      <w:r w:rsidR="00A11598" w:rsidRPr="007A03C6">
        <w:rPr>
          <w:rFonts w:cstheme="minorHAnsi"/>
          <w:sz w:val="22"/>
        </w:rPr>
        <w:t xml:space="preserve">: </w:t>
      </w:r>
    </w:p>
    <w:p w14:paraId="5E58DC35" w14:textId="7D597DA2" w:rsidR="00A11598" w:rsidRPr="007A03C6" w:rsidRDefault="00A11598" w:rsidP="00A11598">
      <w:pPr>
        <w:pStyle w:val="ListParagraph"/>
        <w:numPr>
          <w:ilvl w:val="0"/>
          <w:numId w:val="38"/>
        </w:numPr>
        <w:spacing w:before="0"/>
        <w:rPr>
          <w:rFonts w:cstheme="minorHAnsi"/>
          <w:b/>
          <w:sz w:val="22"/>
          <w:u w:val="single"/>
        </w:rPr>
      </w:pPr>
      <w:r w:rsidRPr="007A03C6">
        <w:rPr>
          <w:rFonts w:cstheme="minorHAnsi"/>
          <w:sz w:val="22"/>
        </w:rPr>
        <w:t xml:space="preserve">Is a student demonstrating the knowledge, values and skills of </w:t>
      </w:r>
      <w:r w:rsidR="004C0D7F">
        <w:rPr>
          <w:rFonts w:cstheme="minorHAnsi"/>
          <w:sz w:val="22"/>
        </w:rPr>
        <w:t>science</w:t>
      </w:r>
      <w:r w:rsidRPr="007A03C6">
        <w:rPr>
          <w:rFonts w:cstheme="minorHAnsi"/>
          <w:sz w:val="22"/>
        </w:rPr>
        <w:t>?</w:t>
      </w:r>
    </w:p>
    <w:p w14:paraId="1204D1B2" w14:textId="5AEB2AA8" w:rsidR="00A11598" w:rsidRPr="007A03C6" w:rsidRDefault="00A11598" w:rsidP="00A11598">
      <w:pPr>
        <w:pStyle w:val="ListParagraph"/>
        <w:numPr>
          <w:ilvl w:val="0"/>
          <w:numId w:val="38"/>
        </w:numPr>
        <w:spacing w:before="0" w:after="240"/>
        <w:rPr>
          <w:rFonts w:cstheme="minorHAnsi"/>
          <w:b/>
          <w:sz w:val="22"/>
          <w:u w:val="single"/>
        </w:rPr>
      </w:pPr>
      <w:r w:rsidRPr="007A03C6">
        <w:rPr>
          <w:rFonts w:cstheme="minorHAnsi"/>
          <w:sz w:val="22"/>
        </w:rPr>
        <w:t xml:space="preserve">To what extent? Is there evidence of </w:t>
      </w:r>
      <w:r w:rsidRPr="007A03C6">
        <w:rPr>
          <w:rFonts w:cstheme="minorHAnsi"/>
          <w:b/>
          <w:i/>
          <w:sz w:val="22"/>
        </w:rPr>
        <w:t>independence, breadth, depth, and transformation</w:t>
      </w:r>
      <w:r w:rsidRPr="007A03C6">
        <w:rPr>
          <w:rFonts w:cstheme="minorHAnsi"/>
          <w:b/>
          <w:sz w:val="22"/>
        </w:rPr>
        <w:t xml:space="preserve"> (</w:t>
      </w:r>
      <w:r w:rsidRPr="007A03C6">
        <w:rPr>
          <w:rFonts w:cstheme="minorHAnsi"/>
          <w:sz w:val="22"/>
        </w:rPr>
        <w:t xml:space="preserve">IDOL-G)? </w:t>
      </w:r>
      <w:hyperlink r:id="rId34" w:tgtFrame="_blank" w:history="1">
        <w:r w:rsidRPr="007A03C6">
          <w:rPr>
            <w:rFonts w:eastAsia="Times New Roman" w:cstheme="minorHAnsi"/>
            <w:sz w:val="22"/>
            <w:u w:val="single"/>
            <w:lang w:val="en-US" w:eastAsia="en-CA"/>
          </w:rPr>
          <w:t>https://app.mapleforem.ca/en/groups/229/wiki/pages/2205</w:t>
        </w:r>
      </w:hyperlink>
      <w:r w:rsidRPr="007A03C6">
        <w:rPr>
          <w:rFonts w:cstheme="minorHAnsi"/>
          <w:sz w:val="22"/>
        </w:rPr>
        <w:t xml:space="preserve"> </w:t>
      </w:r>
    </w:p>
    <w:tbl>
      <w:tblPr>
        <w:tblStyle w:val="TableGrid5"/>
        <w:tblW w:w="10525" w:type="dxa"/>
        <w:tblLayout w:type="fixed"/>
        <w:tblCellMar>
          <w:left w:w="72" w:type="dxa"/>
          <w:right w:w="72" w:type="dxa"/>
        </w:tblCellMar>
        <w:tblLook w:val="04A0" w:firstRow="1" w:lastRow="0" w:firstColumn="1" w:lastColumn="0" w:noHBand="0" w:noVBand="1"/>
      </w:tblPr>
      <w:tblGrid>
        <w:gridCol w:w="4673"/>
        <w:gridCol w:w="1622"/>
        <w:gridCol w:w="1530"/>
        <w:gridCol w:w="1350"/>
        <w:gridCol w:w="1350"/>
      </w:tblGrid>
      <w:tr w:rsidR="00A11598" w:rsidRPr="0016495B" w14:paraId="71661C0B" w14:textId="77777777" w:rsidTr="00A11598">
        <w:tc>
          <w:tcPr>
            <w:tcW w:w="4673" w:type="dxa"/>
            <w:vMerge w:val="restart"/>
            <w:vAlign w:val="center"/>
          </w:tcPr>
          <w:p w14:paraId="71861417" w14:textId="34A4E922" w:rsidR="00A11598" w:rsidRPr="00A11598" w:rsidRDefault="00A11598" w:rsidP="00742C44">
            <w:pPr>
              <w:spacing w:before="0" w:after="0"/>
              <w:jc w:val="center"/>
              <w:rPr>
                <w:rFonts w:cstheme="minorHAnsi"/>
                <w:b/>
                <w:bCs/>
                <w:sz w:val="24"/>
                <w:szCs w:val="24"/>
              </w:rPr>
            </w:pPr>
            <w:r w:rsidRPr="00A11598">
              <w:rPr>
                <w:rFonts w:cstheme="minorHAnsi"/>
                <w:b/>
                <w:bCs/>
                <w:sz w:val="24"/>
                <w:szCs w:val="24"/>
              </w:rPr>
              <w:t>Evidence of Learning in S</w:t>
            </w:r>
            <w:r w:rsidR="004C0D7F">
              <w:rPr>
                <w:rFonts w:cstheme="minorHAnsi"/>
                <w:b/>
                <w:bCs/>
                <w:sz w:val="24"/>
                <w:szCs w:val="24"/>
              </w:rPr>
              <w:t>cience</w:t>
            </w:r>
          </w:p>
          <w:p w14:paraId="6C7BB8D5" w14:textId="63B7F1D9" w:rsidR="00A11598" w:rsidRPr="00F2104B" w:rsidRDefault="00BE6D99" w:rsidP="004C0D7F">
            <w:pPr>
              <w:spacing w:before="0" w:after="0"/>
              <w:jc w:val="center"/>
              <w:rPr>
                <w:rFonts w:cstheme="minorHAnsi"/>
                <w:sz w:val="14"/>
                <w:szCs w:val="14"/>
              </w:rPr>
            </w:pPr>
            <w:hyperlink r:id="rId35">
              <w:r w:rsidR="004C0D7F" w:rsidRPr="004C0D7F">
                <w:rPr>
                  <w:rStyle w:val="Hyperlink"/>
                  <w:rFonts w:ascii="Calibri" w:eastAsia="Calibri" w:hAnsi="Calibri" w:cs="Calibri"/>
                  <w:color w:val="0000FF"/>
                  <w:sz w:val="16"/>
                  <w:szCs w:val="16"/>
                </w:rPr>
                <w:t>www.edu.gov.mb.ca/k12/cur/science/outcomes/5-8/gr7.pdf</w:t>
              </w:r>
            </w:hyperlink>
          </w:p>
        </w:tc>
        <w:tc>
          <w:tcPr>
            <w:tcW w:w="5852" w:type="dxa"/>
            <w:gridSpan w:val="4"/>
          </w:tcPr>
          <w:p w14:paraId="616EC41B" w14:textId="476FD810" w:rsidR="00A11598" w:rsidRPr="0016495B" w:rsidRDefault="00A11598" w:rsidP="00742C44">
            <w:pPr>
              <w:spacing w:before="0" w:after="0"/>
              <w:jc w:val="center"/>
              <w:rPr>
                <w:rFonts w:cstheme="minorHAnsi"/>
                <w:sz w:val="24"/>
                <w:szCs w:val="24"/>
              </w:rPr>
            </w:pPr>
            <w:r w:rsidRPr="00A11598">
              <w:rPr>
                <w:rFonts w:eastAsia="Times New Roman" w:cstheme="minorHAnsi"/>
                <w:b/>
                <w:color w:val="000000"/>
                <w:sz w:val="24"/>
                <w:szCs w:val="24"/>
                <w:lang w:val="en-US" w:eastAsia="en-CA"/>
              </w:rPr>
              <w:t>Interrelated Dimensions of Learning Growth</w:t>
            </w:r>
            <w:r w:rsidRPr="00A11598">
              <w:rPr>
                <w:rFonts w:eastAsia="Times New Roman" w:cstheme="minorHAnsi"/>
                <w:color w:val="000000"/>
                <w:sz w:val="24"/>
                <w:szCs w:val="24"/>
                <w:lang w:val="en-US" w:eastAsia="en-CA"/>
              </w:rPr>
              <w:t xml:space="preserve"> (IDOL-G)</w:t>
            </w:r>
            <w:r w:rsidRPr="0016495B">
              <w:rPr>
                <w:rFonts w:eastAsia="Times New Roman" w:cstheme="minorHAnsi"/>
                <w:color w:val="000000"/>
                <w:sz w:val="24"/>
                <w:szCs w:val="24"/>
                <w:lang w:val="en-US" w:eastAsia="en-CA"/>
              </w:rPr>
              <w:t xml:space="preserve"> </w:t>
            </w:r>
            <w:r>
              <w:rPr>
                <w:rFonts w:eastAsia="Times New Roman" w:cstheme="minorHAnsi"/>
                <w:color w:val="000000"/>
                <w:sz w:val="24"/>
                <w:szCs w:val="24"/>
                <w:lang w:val="en-US" w:eastAsia="en-CA"/>
              </w:rPr>
              <w:br/>
              <w:t>f</w:t>
            </w:r>
            <w:r w:rsidRPr="0016495B">
              <w:rPr>
                <w:rFonts w:eastAsia="Times New Roman" w:cstheme="minorHAnsi"/>
                <w:color w:val="000000"/>
                <w:sz w:val="24"/>
                <w:szCs w:val="24"/>
                <w:lang w:val="en-US" w:eastAsia="en-CA"/>
              </w:rPr>
              <w:t>rom ELA Curriculum</w:t>
            </w:r>
            <w:r>
              <w:rPr>
                <w:rFonts w:eastAsia="Times New Roman" w:cstheme="minorHAnsi"/>
                <w:color w:val="000000"/>
                <w:sz w:val="24"/>
                <w:szCs w:val="24"/>
                <w:lang w:val="en-US" w:eastAsia="en-CA"/>
              </w:rPr>
              <w:t xml:space="preserve"> </w:t>
            </w:r>
            <w:hyperlink r:id="rId36" w:tgtFrame="_blank" w:history="1">
              <w:r w:rsidRPr="004C0D7F">
                <w:rPr>
                  <w:rFonts w:eastAsia="Times New Roman" w:cstheme="minorHAnsi"/>
                  <w:color w:val="0000FF"/>
                  <w:sz w:val="14"/>
                  <w:szCs w:val="14"/>
                  <w:u w:val="single"/>
                  <w:lang w:val="en-US" w:eastAsia="en-CA"/>
                </w:rPr>
                <w:t>https://app.mapleforem.ca/en/groups/229/wiki/pages/2205</w:t>
              </w:r>
            </w:hyperlink>
            <w:r w:rsidRPr="00F2104B">
              <w:rPr>
                <w:rFonts w:eastAsia="Times New Roman" w:cstheme="minorHAnsi"/>
                <w:color w:val="000000"/>
                <w:sz w:val="14"/>
                <w:szCs w:val="14"/>
                <w:lang w:val="en-US" w:eastAsia="en-CA"/>
              </w:rPr>
              <w:t> ​</w:t>
            </w:r>
          </w:p>
        </w:tc>
      </w:tr>
      <w:tr w:rsidR="00A11598" w:rsidRPr="0016495B" w14:paraId="730E4276" w14:textId="77777777" w:rsidTr="00A11598">
        <w:trPr>
          <w:trHeight w:val="472"/>
        </w:trPr>
        <w:tc>
          <w:tcPr>
            <w:tcW w:w="4673" w:type="dxa"/>
            <w:vMerge/>
          </w:tcPr>
          <w:p w14:paraId="754EC2D6" w14:textId="77777777" w:rsidR="00A11598" w:rsidRPr="0016495B" w:rsidRDefault="00A11598" w:rsidP="00742C44">
            <w:pPr>
              <w:spacing w:before="0" w:after="0"/>
              <w:rPr>
                <w:rFonts w:cstheme="minorHAnsi"/>
                <w:sz w:val="32"/>
                <w:szCs w:val="32"/>
              </w:rPr>
            </w:pPr>
          </w:p>
        </w:tc>
        <w:tc>
          <w:tcPr>
            <w:tcW w:w="1622" w:type="dxa"/>
            <w:vMerge w:val="restart"/>
          </w:tcPr>
          <w:p w14:paraId="69957ADC" w14:textId="77777777" w:rsidR="00A11598" w:rsidRPr="00A11598" w:rsidRDefault="00A11598" w:rsidP="00742C44">
            <w:pPr>
              <w:spacing w:before="0" w:after="0"/>
              <w:rPr>
                <w:rFonts w:cstheme="minorHAnsi"/>
                <w:b/>
                <w:sz w:val="16"/>
                <w:szCs w:val="16"/>
              </w:rPr>
            </w:pPr>
            <w:r w:rsidRPr="00A11598">
              <w:rPr>
                <w:rFonts w:cstheme="minorHAnsi"/>
                <w:b/>
                <w:sz w:val="16"/>
                <w:szCs w:val="16"/>
              </w:rPr>
              <w:t>Independence</w:t>
            </w:r>
          </w:p>
          <w:p w14:paraId="26973226"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116BA8AF"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6A3302FC" w14:textId="77777777" w:rsidR="00A11598" w:rsidRPr="00A11598" w:rsidRDefault="00A11598" w:rsidP="00742C44">
            <w:pPr>
              <w:spacing w:before="0" w:after="0"/>
              <w:rPr>
                <w:rFonts w:cstheme="minorHAnsi"/>
                <w:sz w:val="16"/>
                <w:szCs w:val="16"/>
              </w:rPr>
            </w:pPr>
            <w:r w:rsidRPr="00A11598">
              <w:rPr>
                <w:rFonts w:cstheme="minorHAnsi"/>
                <w:sz w:val="16"/>
                <w:szCs w:val="16"/>
              </w:rPr>
              <w:t xml:space="preserve">Extending </w:t>
            </w:r>
          </w:p>
        </w:tc>
        <w:tc>
          <w:tcPr>
            <w:tcW w:w="1530" w:type="dxa"/>
            <w:vMerge w:val="restart"/>
          </w:tcPr>
          <w:p w14:paraId="42066D57" w14:textId="77777777" w:rsidR="00A11598" w:rsidRPr="00A11598" w:rsidRDefault="00A11598" w:rsidP="00742C44">
            <w:pPr>
              <w:spacing w:before="0" w:after="0"/>
              <w:rPr>
                <w:rFonts w:cstheme="minorHAnsi"/>
                <w:b/>
                <w:sz w:val="16"/>
                <w:szCs w:val="16"/>
              </w:rPr>
            </w:pPr>
            <w:r w:rsidRPr="00A11598">
              <w:rPr>
                <w:rFonts w:cstheme="minorHAnsi"/>
                <w:b/>
                <w:sz w:val="16"/>
                <w:szCs w:val="16"/>
              </w:rPr>
              <w:t>Breadth</w:t>
            </w:r>
          </w:p>
          <w:p w14:paraId="0B9D7CBF"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33C77292"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058313F3" w14:textId="77777777" w:rsidR="00A11598" w:rsidRPr="00A11598" w:rsidRDefault="00A11598" w:rsidP="00742C44">
            <w:pPr>
              <w:spacing w:before="0" w:after="0"/>
              <w:rPr>
                <w:rFonts w:cstheme="minorHAnsi"/>
                <w:sz w:val="16"/>
                <w:szCs w:val="16"/>
              </w:rPr>
            </w:pPr>
            <w:r w:rsidRPr="00A11598">
              <w:rPr>
                <w:rFonts w:cstheme="minorHAnsi"/>
                <w:sz w:val="16"/>
                <w:szCs w:val="16"/>
              </w:rPr>
              <w:t>Extending</w:t>
            </w:r>
          </w:p>
        </w:tc>
        <w:tc>
          <w:tcPr>
            <w:tcW w:w="1350" w:type="dxa"/>
            <w:vMerge w:val="restart"/>
          </w:tcPr>
          <w:p w14:paraId="10A0FAA4" w14:textId="77777777" w:rsidR="00A11598" w:rsidRPr="00A11598" w:rsidRDefault="00A11598" w:rsidP="00742C44">
            <w:pPr>
              <w:spacing w:before="0" w:after="0"/>
              <w:rPr>
                <w:rFonts w:cstheme="minorHAnsi"/>
                <w:b/>
                <w:sz w:val="16"/>
                <w:szCs w:val="16"/>
              </w:rPr>
            </w:pPr>
            <w:r w:rsidRPr="00A11598">
              <w:rPr>
                <w:rFonts w:cstheme="minorHAnsi"/>
                <w:b/>
                <w:sz w:val="16"/>
                <w:szCs w:val="16"/>
              </w:rPr>
              <w:t>Depth</w:t>
            </w:r>
          </w:p>
          <w:p w14:paraId="0ABC233F"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6EA0EE2B"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2EDDCFFF" w14:textId="77777777" w:rsidR="00A11598" w:rsidRPr="00A11598" w:rsidRDefault="00A11598" w:rsidP="00742C44">
            <w:pPr>
              <w:spacing w:before="0" w:after="0"/>
              <w:rPr>
                <w:rFonts w:cstheme="minorHAnsi"/>
                <w:sz w:val="16"/>
                <w:szCs w:val="16"/>
              </w:rPr>
            </w:pPr>
            <w:r w:rsidRPr="00A11598">
              <w:rPr>
                <w:rFonts w:cstheme="minorHAnsi"/>
                <w:sz w:val="16"/>
                <w:szCs w:val="16"/>
              </w:rPr>
              <w:t>Extending</w:t>
            </w:r>
          </w:p>
        </w:tc>
        <w:tc>
          <w:tcPr>
            <w:tcW w:w="1350" w:type="dxa"/>
            <w:vMerge w:val="restart"/>
          </w:tcPr>
          <w:p w14:paraId="0E814487" w14:textId="77777777" w:rsidR="00A11598" w:rsidRPr="00A11598" w:rsidRDefault="00A11598" w:rsidP="00742C44">
            <w:pPr>
              <w:spacing w:before="0" w:after="0"/>
              <w:rPr>
                <w:rFonts w:cstheme="minorHAnsi"/>
                <w:b/>
                <w:sz w:val="16"/>
                <w:szCs w:val="16"/>
              </w:rPr>
            </w:pPr>
            <w:r w:rsidRPr="00A11598">
              <w:rPr>
                <w:rFonts w:cstheme="minorHAnsi"/>
                <w:b/>
                <w:sz w:val="16"/>
                <w:szCs w:val="16"/>
              </w:rPr>
              <w:t>Transformation</w:t>
            </w:r>
          </w:p>
          <w:p w14:paraId="102EAF2F" w14:textId="77777777" w:rsidR="00A11598" w:rsidRPr="00A11598" w:rsidRDefault="00A11598" w:rsidP="00742C44">
            <w:pPr>
              <w:spacing w:before="0" w:after="0"/>
              <w:rPr>
                <w:rFonts w:cstheme="minorHAnsi"/>
                <w:sz w:val="16"/>
                <w:szCs w:val="16"/>
              </w:rPr>
            </w:pPr>
            <w:r w:rsidRPr="00A11598">
              <w:rPr>
                <w:rFonts w:cstheme="minorHAnsi"/>
                <w:sz w:val="16"/>
                <w:szCs w:val="16"/>
              </w:rPr>
              <w:t>Emerging</w:t>
            </w:r>
          </w:p>
          <w:p w14:paraId="6A036421" w14:textId="77777777" w:rsidR="00A11598" w:rsidRPr="00A11598" w:rsidRDefault="00A11598" w:rsidP="00742C44">
            <w:pPr>
              <w:spacing w:before="0" w:after="0"/>
              <w:rPr>
                <w:rFonts w:cstheme="minorHAnsi"/>
                <w:sz w:val="16"/>
                <w:szCs w:val="16"/>
              </w:rPr>
            </w:pPr>
            <w:r w:rsidRPr="00A11598">
              <w:rPr>
                <w:rFonts w:cstheme="minorHAnsi"/>
                <w:sz w:val="16"/>
                <w:szCs w:val="16"/>
              </w:rPr>
              <w:t>Expanding</w:t>
            </w:r>
          </w:p>
          <w:p w14:paraId="1F253FD3" w14:textId="77777777" w:rsidR="00A11598" w:rsidRPr="00A11598" w:rsidRDefault="00A11598" w:rsidP="00742C44">
            <w:pPr>
              <w:spacing w:before="0" w:after="0"/>
              <w:rPr>
                <w:rFonts w:cstheme="minorHAnsi"/>
                <w:sz w:val="16"/>
                <w:szCs w:val="16"/>
              </w:rPr>
            </w:pPr>
            <w:r w:rsidRPr="00A11598">
              <w:rPr>
                <w:rFonts w:cstheme="minorHAnsi"/>
                <w:sz w:val="16"/>
                <w:szCs w:val="16"/>
              </w:rPr>
              <w:t>Extending</w:t>
            </w:r>
          </w:p>
        </w:tc>
      </w:tr>
      <w:tr w:rsidR="00A11598" w:rsidRPr="0016495B" w14:paraId="36E5F46D" w14:textId="77777777" w:rsidTr="00A11598">
        <w:trPr>
          <w:trHeight w:val="492"/>
        </w:trPr>
        <w:tc>
          <w:tcPr>
            <w:tcW w:w="4673" w:type="dxa"/>
            <w:shd w:val="clear" w:color="auto" w:fill="B4C6E7" w:themeFill="accent1" w:themeFillTint="66"/>
            <w:vAlign w:val="center"/>
          </w:tcPr>
          <w:p w14:paraId="0518ADA5" w14:textId="77777777" w:rsidR="00A11598" w:rsidRDefault="00A11598" w:rsidP="00742C44">
            <w:pPr>
              <w:spacing w:before="0" w:after="0"/>
              <w:jc w:val="center"/>
              <w:rPr>
                <w:rFonts w:cstheme="minorHAnsi"/>
                <w:i/>
                <w:sz w:val="24"/>
                <w:szCs w:val="24"/>
              </w:rPr>
            </w:pPr>
            <w:r w:rsidRPr="0016495B">
              <w:rPr>
                <w:rFonts w:cstheme="minorHAnsi"/>
                <w:i/>
                <w:sz w:val="24"/>
                <w:szCs w:val="24"/>
              </w:rPr>
              <w:t xml:space="preserve">Specific Learning Outcomes </w:t>
            </w:r>
          </w:p>
          <w:p w14:paraId="1ECA4153" w14:textId="66333C6C" w:rsidR="00A11598" w:rsidRPr="0016495B" w:rsidRDefault="00A11598" w:rsidP="00A11598">
            <w:pPr>
              <w:spacing w:before="0" w:after="0"/>
              <w:jc w:val="center"/>
              <w:rPr>
                <w:rFonts w:cstheme="minorHAnsi"/>
                <w:i/>
                <w:sz w:val="24"/>
                <w:szCs w:val="24"/>
              </w:rPr>
            </w:pPr>
            <w:r>
              <w:rPr>
                <w:rFonts w:cstheme="minorHAnsi"/>
                <w:i/>
                <w:sz w:val="24"/>
                <w:szCs w:val="24"/>
              </w:rPr>
              <w:t>(Knowledge and Understanding)</w:t>
            </w:r>
            <w:r w:rsidRPr="0016495B">
              <w:rPr>
                <w:rFonts w:cstheme="minorHAnsi"/>
                <w:i/>
                <w:sz w:val="24"/>
                <w:szCs w:val="24"/>
              </w:rPr>
              <w:t xml:space="preserve"> </w:t>
            </w:r>
          </w:p>
        </w:tc>
        <w:tc>
          <w:tcPr>
            <w:tcW w:w="1622" w:type="dxa"/>
            <w:vMerge/>
          </w:tcPr>
          <w:p w14:paraId="5038D156" w14:textId="77777777" w:rsidR="00A11598" w:rsidRPr="0016495B" w:rsidRDefault="00A11598" w:rsidP="00742C44">
            <w:pPr>
              <w:spacing w:before="0" w:after="0"/>
              <w:rPr>
                <w:rFonts w:cstheme="minorHAnsi"/>
                <w:sz w:val="24"/>
                <w:szCs w:val="24"/>
              </w:rPr>
            </w:pPr>
          </w:p>
        </w:tc>
        <w:tc>
          <w:tcPr>
            <w:tcW w:w="1530" w:type="dxa"/>
            <w:vMerge/>
          </w:tcPr>
          <w:p w14:paraId="2EC3B552" w14:textId="77777777" w:rsidR="00A11598" w:rsidRPr="0016495B" w:rsidRDefault="00A11598" w:rsidP="00742C44">
            <w:pPr>
              <w:spacing w:before="0" w:after="0"/>
              <w:rPr>
                <w:rFonts w:cstheme="minorHAnsi"/>
                <w:sz w:val="32"/>
                <w:szCs w:val="32"/>
              </w:rPr>
            </w:pPr>
          </w:p>
        </w:tc>
        <w:tc>
          <w:tcPr>
            <w:tcW w:w="1350" w:type="dxa"/>
            <w:vMerge/>
          </w:tcPr>
          <w:p w14:paraId="250FE5E7" w14:textId="77777777" w:rsidR="00A11598" w:rsidRPr="0016495B" w:rsidRDefault="00A11598" w:rsidP="00742C44">
            <w:pPr>
              <w:spacing w:before="0" w:after="0"/>
              <w:rPr>
                <w:rFonts w:cstheme="minorHAnsi"/>
                <w:sz w:val="32"/>
                <w:szCs w:val="32"/>
              </w:rPr>
            </w:pPr>
          </w:p>
        </w:tc>
        <w:tc>
          <w:tcPr>
            <w:tcW w:w="1350" w:type="dxa"/>
            <w:vMerge/>
          </w:tcPr>
          <w:p w14:paraId="6DF3A3F6" w14:textId="77777777" w:rsidR="00A11598" w:rsidRPr="0016495B" w:rsidRDefault="00A11598" w:rsidP="00742C44">
            <w:pPr>
              <w:spacing w:before="0" w:after="0"/>
              <w:rPr>
                <w:rFonts w:cstheme="minorHAnsi"/>
                <w:sz w:val="32"/>
                <w:szCs w:val="32"/>
              </w:rPr>
            </w:pPr>
          </w:p>
        </w:tc>
      </w:tr>
      <w:tr w:rsidR="004C0D7F" w:rsidRPr="0016495B" w14:paraId="4FE22E21" w14:textId="77777777" w:rsidTr="00A11598">
        <w:trPr>
          <w:trHeight w:val="1027"/>
        </w:trPr>
        <w:tc>
          <w:tcPr>
            <w:tcW w:w="4673" w:type="dxa"/>
            <w:shd w:val="clear" w:color="auto" w:fill="B4C6E7" w:themeFill="accent1" w:themeFillTint="66"/>
          </w:tcPr>
          <w:p w14:paraId="2EDECE58" w14:textId="6395ADE6" w:rsidR="004C0D7F" w:rsidRPr="004C0D7F" w:rsidRDefault="004C0D7F" w:rsidP="004C0D7F">
            <w:pPr>
              <w:spacing w:before="60"/>
              <w:rPr>
                <w:rFonts w:eastAsia="Times New Roman" w:cstheme="minorHAnsi"/>
                <w:color w:val="000000"/>
                <w:sz w:val="18"/>
                <w:szCs w:val="18"/>
                <w:lang w:eastAsia="en-CA"/>
              </w:rPr>
            </w:pPr>
            <w:r w:rsidRPr="004C0D7F">
              <w:rPr>
                <w:rFonts w:ascii="Calibri" w:eastAsia="Calibri" w:hAnsi="Calibri" w:cs="Calibri"/>
                <w:sz w:val="18"/>
                <w:szCs w:val="18"/>
              </w:rPr>
              <w:t>7-4-01 Use appropriate vocabulary related to their investigations of the Earth’s crust (As it applies to the sustainability of geological resources). Include fossil fuels, geothermal energy, and sustainability.</w:t>
            </w:r>
          </w:p>
        </w:tc>
        <w:tc>
          <w:tcPr>
            <w:tcW w:w="1622" w:type="dxa"/>
          </w:tcPr>
          <w:p w14:paraId="349ECA28" w14:textId="77777777" w:rsidR="004C0D7F" w:rsidRPr="004C0D7F" w:rsidRDefault="004C0D7F" w:rsidP="004C0D7F">
            <w:pPr>
              <w:spacing w:before="0" w:after="0"/>
              <w:rPr>
                <w:rFonts w:cstheme="minorHAnsi"/>
                <w:sz w:val="18"/>
                <w:szCs w:val="18"/>
                <w:lang w:val="en-US"/>
              </w:rPr>
            </w:pPr>
          </w:p>
        </w:tc>
        <w:tc>
          <w:tcPr>
            <w:tcW w:w="1530" w:type="dxa"/>
          </w:tcPr>
          <w:p w14:paraId="4ABE1F3F" w14:textId="77777777" w:rsidR="004C0D7F" w:rsidRPr="004C0D7F" w:rsidRDefault="004C0D7F" w:rsidP="004C0D7F">
            <w:pPr>
              <w:spacing w:before="0" w:after="0"/>
              <w:rPr>
                <w:rFonts w:cstheme="minorHAnsi"/>
                <w:sz w:val="18"/>
                <w:szCs w:val="18"/>
              </w:rPr>
            </w:pPr>
          </w:p>
        </w:tc>
        <w:tc>
          <w:tcPr>
            <w:tcW w:w="1350" w:type="dxa"/>
          </w:tcPr>
          <w:p w14:paraId="7AC18EFF" w14:textId="77777777" w:rsidR="004C0D7F" w:rsidRPr="004C0D7F" w:rsidRDefault="004C0D7F" w:rsidP="004C0D7F">
            <w:pPr>
              <w:spacing w:before="0" w:after="0"/>
              <w:rPr>
                <w:rFonts w:cstheme="minorHAnsi"/>
                <w:sz w:val="18"/>
                <w:szCs w:val="18"/>
              </w:rPr>
            </w:pPr>
          </w:p>
        </w:tc>
        <w:tc>
          <w:tcPr>
            <w:tcW w:w="1350" w:type="dxa"/>
          </w:tcPr>
          <w:p w14:paraId="6E97C80B" w14:textId="77777777" w:rsidR="004C0D7F" w:rsidRPr="004C0D7F" w:rsidRDefault="004C0D7F" w:rsidP="004C0D7F">
            <w:pPr>
              <w:spacing w:before="0" w:after="0"/>
              <w:rPr>
                <w:rFonts w:cstheme="minorHAnsi"/>
                <w:sz w:val="18"/>
                <w:szCs w:val="18"/>
              </w:rPr>
            </w:pPr>
          </w:p>
        </w:tc>
      </w:tr>
      <w:tr w:rsidR="004C0D7F" w:rsidRPr="0016495B" w14:paraId="1EAA1C1A" w14:textId="77777777" w:rsidTr="00A11598">
        <w:trPr>
          <w:trHeight w:val="829"/>
        </w:trPr>
        <w:tc>
          <w:tcPr>
            <w:tcW w:w="4673" w:type="dxa"/>
            <w:shd w:val="clear" w:color="auto" w:fill="B4C6E7" w:themeFill="accent1" w:themeFillTint="66"/>
          </w:tcPr>
          <w:p w14:paraId="331083A0" w14:textId="47A11E91" w:rsidR="004C0D7F" w:rsidRPr="004C0D7F" w:rsidRDefault="004C0D7F" w:rsidP="004C0D7F">
            <w:pPr>
              <w:spacing w:before="60"/>
              <w:rPr>
                <w:rFonts w:cstheme="minorHAnsi"/>
                <w:sz w:val="18"/>
                <w:szCs w:val="18"/>
              </w:rPr>
            </w:pPr>
            <w:r w:rsidRPr="004C0D7F">
              <w:rPr>
                <w:rFonts w:ascii="Calibri" w:eastAsia="Calibri" w:hAnsi="Calibri" w:cs="Calibri"/>
                <w:sz w:val="18"/>
                <w:szCs w:val="18"/>
              </w:rPr>
              <w:t xml:space="preserve">7-4-06 Identify geological resources that are used by humans as sources of energy, and describe their method of formation. Include fossil fuels, geothermal energy. </w:t>
            </w:r>
          </w:p>
        </w:tc>
        <w:tc>
          <w:tcPr>
            <w:tcW w:w="1622" w:type="dxa"/>
          </w:tcPr>
          <w:p w14:paraId="1B967096" w14:textId="77777777" w:rsidR="004C0D7F" w:rsidRPr="004C0D7F" w:rsidRDefault="004C0D7F" w:rsidP="004C0D7F">
            <w:pPr>
              <w:spacing w:before="0" w:after="0"/>
              <w:rPr>
                <w:rFonts w:cstheme="minorHAnsi"/>
                <w:sz w:val="18"/>
                <w:szCs w:val="18"/>
                <w:lang w:val="en-US"/>
              </w:rPr>
            </w:pPr>
          </w:p>
        </w:tc>
        <w:tc>
          <w:tcPr>
            <w:tcW w:w="1530" w:type="dxa"/>
          </w:tcPr>
          <w:p w14:paraId="7569EDB3" w14:textId="77777777" w:rsidR="004C0D7F" w:rsidRPr="004C0D7F" w:rsidRDefault="004C0D7F" w:rsidP="004C0D7F">
            <w:pPr>
              <w:spacing w:before="0" w:after="0"/>
              <w:rPr>
                <w:rFonts w:cstheme="minorHAnsi"/>
                <w:sz w:val="18"/>
                <w:szCs w:val="18"/>
              </w:rPr>
            </w:pPr>
          </w:p>
        </w:tc>
        <w:tc>
          <w:tcPr>
            <w:tcW w:w="1350" w:type="dxa"/>
          </w:tcPr>
          <w:p w14:paraId="7BD0E99B" w14:textId="77777777" w:rsidR="004C0D7F" w:rsidRPr="004C0D7F" w:rsidRDefault="004C0D7F" w:rsidP="004C0D7F">
            <w:pPr>
              <w:spacing w:before="0" w:after="0"/>
              <w:rPr>
                <w:rFonts w:cstheme="minorHAnsi"/>
                <w:sz w:val="18"/>
                <w:szCs w:val="18"/>
              </w:rPr>
            </w:pPr>
          </w:p>
        </w:tc>
        <w:tc>
          <w:tcPr>
            <w:tcW w:w="1350" w:type="dxa"/>
          </w:tcPr>
          <w:p w14:paraId="189EC9A2" w14:textId="77777777" w:rsidR="004C0D7F" w:rsidRPr="004C0D7F" w:rsidRDefault="004C0D7F" w:rsidP="004C0D7F">
            <w:pPr>
              <w:spacing w:before="0" w:after="0"/>
              <w:rPr>
                <w:rFonts w:cstheme="minorHAnsi"/>
                <w:sz w:val="18"/>
                <w:szCs w:val="18"/>
              </w:rPr>
            </w:pPr>
          </w:p>
        </w:tc>
      </w:tr>
      <w:tr w:rsidR="004C0D7F" w:rsidRPr="0016495B" w14:paraId="735ABD40" w14:textId="77777777" w:rsidTr="00A11598">
        <w:trPr>
          <w:trHeight w:val="829"/>
        </w:trPr>
        <w:tc>
          <w:tcPr>
            <w:tcW w:w="4673" w:type="dxa"/>
            <w:shd w:val="clear" w:color="auto" w:fill="B4C6E7" w:themeFill="accent1" w:themeFillTint="66"/>
          </w:tcPr>
          <w:p w14:paraId="27437B40" w14:textId="42DEC567" w:rsidR="004C0D7F" w:rsidRPr="004C0D7F" w:rsidRDefault="004C0D7F" w:rsidP="004C0D7F">
            <w:pPr>
              <w:rPr>
                <w:rFonts w:ascii="Calibri" w:eastAsia="Calibri" w:hAnsi="Calibri" w:cs="Calibri"/>
                <w:sz w:val="18"/>
                <w:szCs w:val="18"/>
              </w:rPr>
            </w:pPr>
            <w:r w:rsidRPr="004C0D7F">
              <w:rPr>
                <w:rFonts w:ascii="Calibri" w:eastAsia="Calibri" w:hAnsi="Calibri" w:cs="Calibri"/>
                <w:sz w:val="18"/>
                <w:szCs w:val="18"/>
              </w:rPr>
              <w:t>7-4-07 Identify geological resources that are present in Manitoba and Canada, and describe the processes involved in their location, extraction, processing, and recycling. Include fossil fuels, minerals.</w:t>
            </w:r>
          </w:p>
        </w:tc>
        <w:tc>
          <w:tcPr>
            <w:tcW w:w="1622" w:type="dxa"/>
          </w:tcPr>
          <w:p w14:paraId="62DC09E9" w14:textId="77777777" w:rsidR="004C0D7F" w:rsidRPr="004C0D7F" w:rsidRDefault="004C0D7F" w:rsidP="004C0D7F">
            <w:pPr>
              <w:spacing w:before="0" w:after="0"/>
              <w:rPr>
                <w:rFonts w:cstheme="minorHAnsi"/>
                <w:sz w:val="18"/>
                <w:szCs w:val="18"/>
                <w:lang w:val="en-US"/>
              </w:rPr>
            </w:pPr>
          </w:p>
        </w:tc>
        <w:tc>
          <w:tcPr>
            <w:tcW w:w="1530" w:type="dxa"/>
          </w:tcPr>
          <w:p w14:paraId="2E750A4F" w14:textId="77777777" w:rsidR="004C0D7F" w:rsidRPr="004C0D7F" w:rsidRDefault="004C0D7F" w:rsidP="004C0D7F">
            <w:pPr>
              <w:spacing w:before="0" w:after="0"/>
              <w:rPr>
                <w:rFonts w:cstheme="minorHAnsi"/>
                <w:sz w:val="18"/>
                <w:szCs w:val="18"/>
              </w:rPr>
            </w:pPr>
          </w:p>
        </w:tc>
        <w:tc>
          <w:tcPr>
            <w:tcW w:w="1350" w:type="dxa"/>
          </w:tcPr>
          <w:p w14:paraId="5B194A4B" w14:textId="77777777" w:rsidR="004C0D7F" w:rsidRPr="004C0D7F" w:rsidRDefault="004C0D7F" w:rsidP="004C0D7F">
            <w:pPr>
              <w:spacing w:before="0" w:after="0"/>
              <w:rPr>
                <w:rFonts w:cstheme="minorHAnsi"/>
                <w:sz w:val="18"/>
                <w:szCs w:val="18"/>
              </w:rPr>
            </w:pPr>
          </w:p>
        </w:tc>
        <w:tc>
          <w:tcPr>
            <w:tcW w:w="1350" w:type="dxa"/>
          </w:tcPr>
          <w:p w14:paraId="74441807" w14:textId="77777777" w:rsidR="004C0D7F" w:rsidRPr="004C0D7F" w:rsidRDefault="004C0D7F" w:rsidP="004C0D7F">
            <w:pPr>
              <w:spacing w:before="0" w:after="0"/>
              <w:rPr>
                <w:rFonts w:cstheme="minorHAnsi"/>
                <w:sz w:val="18"/>
                <w:szCs w:val="18"/>
              </w:rPr>
            </w:pPr>
          </w:p>
        </w:tc>
      </w:tr>
      <w:tr w:rsidR="004C0D7F" w:rsidRPr="0016495B" w14:paraId="3F94C782" w14:textId="77777777" w:rsidTr="00A11598">
        <w:trPr>
          <w:trHeight w:val="829"/>
        </w:trPr>
        <w:tc>
          <w:tcPr>
            <w:tcW w:w="4673" w:type="dxa"/>
            <w:shd w:val="clear" w:color="auto" w:fill="B4C6E7" w:themeFill="accent1" w:themeFillTint="66"/>
          </w:tcPr>
          <w:p w14:paraId="58FEC9EE" w14:textId="2B354139" w:rsidR="004C0D7F" w:rsidRPr="004C0D7F" w:rsidRDefault="004C0D7F" w:rsidP="004C0D7F">
            <w:pPr>
              <w:spacing w:before="60"/>
              <w:rPr>
                <w:rFonts w:cstheme="minorHAnsi"/>
                <w:sz w:val="18"/>
                <w:szCs w:val="18"/>
              </w:rPr>
            </w:pPr>
            <w:r w:rsidRPr="004C0D7F">
              <w:rPr>
                <w:rFonts w:ascii="Calibri" w:eastAsia="Calibri" w:hAnsi="Calibri" w:cs="Calibri"/>
                <w:sz w:val="18"/>
                <w:szCs w:val="18"/>
              </w:rPr>
              <w:t xml:space="preserve">7-4-08 Identify environmental impacts of geological resource extraction, and describe techniques used to address these. </w:t>
            </w:r>
          </w:p>
        </w:tc>
        <w:tc>
          <w:tcPr>
            <w:tcW w:w="1622" w:type="dxa"/>
          </w:tcPr>
          <w:p w14:paraId="41959032" w14:textId="77777777" w:rsidR="004C0D7F" w:rsidRPr="004C0D7F" w:rsidRDefault="004C0D7F" w:rsidP="004C0D7F">
            <w:pPr>
              <w:spacing w:before="0" w:after="0"/>
              <w:rPr>
                <w:rFonts w:cstheme="minorHAnsi"/>
                <w:sz w:val="18"/>
                <w:szCs w:val="18"/>
                <w:lang w:val="en-US"/>
              </w:rPr>
            </w:pPr>
          </w:p>
        </w:tc>
        <w:tc>
          <w:tcPr>
            <w:tcW w:w="1530" w:type="dxa"/>
          </w:tcPr>
          <w:p w14:paraId="21C994C0" w14:textId="77777777" w:rsidR="004C0D7F" w:rsidRPr="004C0D7F" w:rsidRDefault="004C0D7F" w:rsidP="004C0D7F">
            <w:pPr>
              <w:spacing w:before="0" w:after="0"/>
              <w:rPr>
                <w:rFonts w:cstheme="minorHAnsi"/>
                <w:sz w:val="18"/>
                <w:szCs w:val="18"/>
              </w:rPr>
            </w:pPr>
          </w:p>
        </w:tc>
        <w:tc>
          <w:tcPr>
            <w:tcW w:w="1350" w:type="dxa"/>
          </w:tcPr>
          <w:p w14:paraId="4D5C4145" w14:textId="77777777" w:rsidR="004C0D7F" w:rsidRPr="004C0D7F" w:rsidRDefault="004C0D7F" w:rsidP="004C0D7F">
            <w:pPr>
              <w:spacing w:before="0" w:after="0"/>
              <w:rPr>
                <w:rFonts w:cstheme="minorHAnsi"/>
                <w:sz w:val="18"/>
                <w:szCs w:val="18"/>
              </w:rPr>
            </w:pPr>
          </w:p>
        </w:tc>
        <w:tc>
          <w:tcPr>
            <w:tcW w:w="1350" w:type="dxa"/>
          </w:tcPr>
          <w:p w14:paraId="6740E4C2" w14:textId="77777777" w:rsidR="004C0D7F" w:rsidRPr="004C0D7F" w:rsidRDefault="004C0D7F" w:rsidP="004C0D7F">
            <w:pPr>
              <w:spacing w:before="0" w:after="0"/>
              <w:rPr>
                <w:rFonts w:cstheme="minorHAnsi"/>
                <w:sz w:val="18"/>
                <w:szCs w:val="18"/>
              </w:rPr>
            </w:pPr>
          </w:p>
        </w:tc>
      </w:tr>
      <w:tr w:rsidR="004C0D7F" w:rsidRPr="0016495B" w14:paraId="70F9E4D6" w14:textId="77777777" w:rsidTr="007A6DF4">
        <w:trPr>
          <w:trHeight w:val="4112"/>
        </w:trPr>
        <w:tc>
          <w:tcPr>
            <w:tcW w:w="4673" w:type="dxa"/>
            <w:shd w:val="clear" w:color="auto" w:fill="B4C6E7" w:themeFill="accent1" w:themeFillTint="66"/>
          </w:tcPr>
          <w:p w14:paraId="56DD7F76" w14:textId="74585534" w:rsidR="004C0D7F" w:rsidRPr="004C0D7F" w:rsidRDefault="004C0D7F" w:rsidP="004C0D7F">
            <w:pPr>
              <w:rPr>
                <w:rFonts w:ascii="Calibri" w:eastAsia="Calibri" w:hAnsi="Calibri" w:cs="Calibri"/>
                <w:sz w:val="18"/>
                <w:szCs w:val="18"/>
              </w:rPr>
            </w:pPr>
            <w:r w:rsidRPr="004C0D7F">
              <w:rPr>
                <w:rFonts w:ascii="Calibri" w:eastAsia="Calibri" w:hAnsi="Calibri" w:cs="Calibri"/>
                <w:sz w:val="18"/>
                <w:szCs w:val="18"/>
              </w:rPr>
              <w:t>7-4-11 Identify environmental, social, and economic factors that should be considered in making info</w:t>
            </w:r>
            <w:r w:rsidR="00E9083C">
              <w:rPr>
                <w:rFonts w:ascii="Calibri" w:eastAsia="Calibri" w:hAnsi="Calibri" w:cs="Calibri"/>
                <w:sz w:val="18"/>
                <w:szCs w:val="18"/>
              </w:rPr>
              <w:t>rmed decisions about land use.</w:t>
            </w:r>
          </w:p>
          <w:p w14:paraId="7F04D986" w14:textId="0A6FA365" w:rsidR="004C0D7F" w:rsidRPr="004C0D7F" w:rsidRDefault="004C0D7F" w:rsidP="004C0D7F">
            <w:pPr>
              <w:spacing w:before="60"/>
              <w:rPr>
                <w:rFonts w:cstheme="minorHAnsi"/>
                <w:sz w:val="18"/>
                <w:szCs w:val="18"/>
              </w:rPr>
            </w:pPr>
            <w:r w:rsidRPr="004C0D7F">
              <w:rPr>
                <w:rFonts w:ascii="Calibri" w:eastAsia="Calibri" w:hAnsi="Calibri" w:cs="Calibri"/>
                <w:b/>
                <w:bCs/>
                <w:color w:val="C00000"/>
                <w:sz w:val="18"/>
                <w:szCs w:val="18"/>
              </w:rPr>
              <w:t>Possible Evidence</w:t>
            </w:r>
            <w:r w:rsidRPr="004C0D7F">
              <w:rPr>
                <w:rFonts w:ascii="Calibri" w:eastAsia="Calibri" w:hAnsi="Calibri" w:cs="Calibri"/>
                <w:color w:val="C00000"/>
                <w:sz w:val="18"/>
                <w:szCs w:val="18"/>
              </w:rPr>
              <w:t xml:space="preserve"> (see Appendix G): 6, 7, 8, 9, 12, 13, 15, 16, 17, 20, 21, 22, 23</w:t>
            </w:r>
          </w:p>
        </w:tc>
        <w:tc>
          <w:tcPr>
            <w:tcW w:w="1622" w:type="dxa"/>
          </w:tcPr>
          <w:p w14:paraId="0789CFE0" w14:textId="4CF877A0" w:rsidR="004C0D7F" w:rsidRDefault="004C0D7F" w:rsidP="004C0D7F">
            <w:pPr>
              <w:rPr>
                <w:rFonts w:ascii="Calibri" w:eastAsia="Calibri" w:hAnsi="Calibri" w:cs="Calibri"/>
                <w:color w:val="C00000"/>
                <w:sz w:val="18"/>
                <w:szCs w:val="18"/>
              </w:rPr>
            </w:pPr>
            <w:r w:rsidRPr="0087650C">
              <w:rPr>
                <w:rFonts w:cstheme="minorHAnsi"/>
                <w:color w:val="C00000"/>
                <w:sz w:val="18"/>
                <w:szCs w:val="18"/>
                <w:lang w:val="en-US"/>
              </w:rPr>
              <w:t>e.g.</w:t>
            </w:r>
            <w:r>
              <w:rPr>
                <w:rFonts w:cstheme="minorHAnsi"/>
                <w:color w:val="C00000"/>
                <w:sz w:val="18"/>
                <w:szCs w:val="18"/>
                <w:lang w:val="en-US"/>
              </w:rPr>
              <w:t xml:space="preserve"> </w:t>
            </w:r>
            <w:r w:rsidRPr="00940009">
              <w:rPr>
                <w:rFonts w:cstheme="minorHAnsi"/>
                <w:b/>
                <w:color w:val="C00000"/>
                <w:sz w:val="18"/>
                <w:szCs w:val="18"/>
                <w:lang w:val="en-US"/>
              </w:rPr>
              <w:t>Extending</w:t>
            </w:r>
            <w:r w:rsidRPr="0087650C">
              <w:rPr>
                <w:rFonts w:cstheme="minorHAnsi"/>
                <w:b/>
                <w:color w:val="C00000"/>
                <w:sz w:val="18"/>
                <w:szCs w:val="18"/>
                <w:lang w:val="en-US"/>
              </w:rPr>
              <w:t>:</w:t>
            </w:r>
            <w:r>
              <w:rPr>
                <w:rFonts w:cstheme="minorHAnsi"/>
                <w:b/>
                <w:color w:val="C00000"/>
                <w:sz w:val="18"/>
                <w:szCs w:val="18"/>
                <w:lang w:val="en-US"/>
              </w:rPr>
              <w:t xml:space="preserve"> </w:t>
            </w:r>
            <w:r>
              <w:rPr>
                <w:rFonts w:cstheme="minorHAnsi"/>
                <w:b/>
                <w:color w:val="C00000"/>
                <w:sz w:val="18"/>
                <w:szCs w:val="18"/>
                <w:lang w:val="en-US"/>
              </w:rPr>
              <w:br/>
            </w:r>
            <w:r w:rsidRPr="676F578E">
              <w:rPr>
                <w:rFonts w:ascii="Calibri" w:eastAsia="Calibri" w:hAnsi="Calibri" w:cs="Calibri"/>
                <w:color w:val="C00000"/>
                <w:sz w:val="18"/>
                <w:szCs w:val="18"/>
              </w:rPr>
              <w:t xml:space="preserve">Led group in breakout room discussions about the three pillars of sustainability. </w:t>
            </w:r>
          </w:p>
          <w:p w14:paraId="7819DFD7" w14:textId="1862209C" w:rsidR="004C0D7F" w:rsidRPr="004C0D7F" w:rsidRDefault="004C0D7F" w:rsidP="004C0D7F">
            <w:pPr>
              <w:spacing w:before="60" w:after="0"/>
              <w:rPr>
                <w:rFonts w:cstheme="minorHAnsi"/>
                <w:sz w:val="20"/>
                <w:szCs w:val="20"/>
              </w:rPr>
            </w:pPr>
          </w:p>
        </w:tc>
        <w:tc>
          <w:tcPr>
            <w:tcW w:w="1530" w:type="dxa"/>
          </w:tcPr>
          <w:p w14:paraId="23FBB9F8" w14:textId="77777777" w:rsidR="004C0D7F" w:rsidRDefault="004C0D7F" w:rsidP="004C0D7F">
            <w:pPr>
              <w:rPr>
                <w:rFonts w:eastAsiaTheme="minorEastAsia" w:cstheme="minorBidi"/>
                <w:color w:val="C00000"/>
                <w:sz w:val="18"/>
                <w:szCs w:val="18"/>
              </w:rPr>
            </w:pPr>
            <w:r w:rsidRPr="0087650C">
              <w:rPr>
                <w:rFonts w:cstheme="minorHAnsi"/>
                <w:color w:val="C00000"/>
                <w:sz w:val="18"/>
                <w:szCs w:val="18"/>
                <w:lang w:val="en-US"/>
              </w:rPr>
              <w:t>e.g.</w:t>
            </w:r>
            <w:r>
              <w:rPr>
                <w:rFonts w:cstheme="minorHAnsi"/>
                <w:color w:val="C00000"/>
                <w:sz w:val="18"/>
                <w:szCs w:val="18"/>
                <w:lang w:val="en-US"/>
              </w:rPr>
              <w:t xml:space="preserve"> </w:t>
            </w:r>
            <w:r>
              <w:rPr>
                <w:rFonts w:cstheme="minorHAnsi"/>
                <w:b/>
                <w:color w:val="C00000"/>
                <w:sz w:val="18"/>
                <w:szCs w:val="18"/>
                <w:lang w:val="en-US"/>
              </w:rPr>
              <w:t>Emerging</w:t>
            </w:r>
            <w:r w:rsidRPr="0087650C">
              <w:rPr>
                <w:rFonts w:cstheme="minorHAnsi"/>
                <w:b/>
                <w:color w:val="C00000"/>
                <w:sz w:val="18"/>
                <w:szCs w:val="18"/>
                <w:lang w:val="en-US"/>
              </w:rPr>
              <w:t>:</w:t>
            </w:r>
            <w:r>
              <w:rPr>
                <w:rFonts w:cstheme="minorHAnsi"/>
                <w:b/>
                <w:color w:val="C00000"/>
                <w:sz w:val="18"/>
                <w:szCs w:val="18"/>
                <w:lang w:val="en-US"/>
              </w:rPr>
              <w:t xml:space="preserve"> </w:t>
            </w:r>
            <w:r w:rsidRPr="3B0CD7F3">
              <w:rPr>
                <w:rFonts w:eastAsiaTheme="minorEastAsia" w:cstheme="minorBidi"/>
                <w:color w:val="C00000"/>
                <w:sz w:val="18"/>
                <w:szCs w:val="18"/>
              </w:rPr>
              <w:t>Made connections and recognized the pillars in the three articles during discussions. Expanded on their research question by investigating to find additional information.</w:t>
            </w:r>
          </w:p>
          <w:p w14:paraId="13AD262E" w14:textId="417AEDA5" w:rsidR="004C0D7F" w:rsidRPr="004C0D7F" w:rsidRDefault="004C0D7F" w:rsidP="004C0D7F">
            <w:pPr>
              <w:spacing w:before="60" w:after="0"/>
              <w:rPr>
                <w:rFonts w:cstheme="minorHAnsi"/>
                <w:sz w:val="18"/>
                <w:szCs w:val="18"/>
              </w:rPr>
            </w:pPr>
          </w:p>
        </w:tc>
        <w:tc>
          <w:tcPr>
            <w:tcW w:w="1350" w:type="dxa"/>
          </w:tcPr>
          <w:p w14:paraId="749E7BEA" w14:textId="429340FD" w:rsidR="004C0D7F" w:rsidRPr="007A6DF4" w:rsidRDefault="004C0D7F" w:rsidP="004C0D7F">
            <w:pPr>
              <w:spacing w:before="60" w:after="0"/>
              <w:rPr>
                <w:rFonts w:cstheme="minorHAnsi"/>
                <w:b/>
                <w:color w:val="C00000"/>
                <w:sz w:val="18"/>
                <w:szCs w:val="18"/>
                <w:lang w:val="en-US"/>
              </w:rPr>
            </w:pPr>
            <w:r w:rsidRPr="007A6DF4">
              <w:rPr>
                <w:rFonts w:cstheme="minorHAnsi"/>
                <w:color w:val="C00000"/>
                <w:sz w:val="18"/>
                <w:szCs w:val="18"/>
                <w:lang w:val="en-US"/>
              </w:rPr>
              <w:t xml:space="preserve">e.g. </w:t>
            </w:r>
            <w:r w:rsidRPr="007A6DF4">
              <w:rPr>
                <w:rFonts w:cstheme="minorHAnsi"/>
                <w:b/>
                <w:color w:val="C00000"/>
                <w:sz w:val="18"/>
                <w:szCs w:val="18"/>
                <w:lang w:val="en-US"/>
              </w:rPr>
              <w:t xml:space="preserve">Expanding: </w:t>
            </w:r>
          </w:p>
          <w:p w14:paraId="7F04AB9A" w14:textId="4E964FD7" w:rsidR="004C0D7F" w:rsidRPr="007A6DF4" w:rsidRDefault="007A6DF4" w:rsidP="004C0D7F">
            <w:pPr>
              <w:spacing w:before="0" w:after="0"/>
              <w:rPr>
                <w:rFonts w:cstheme="minorHAnsi"/>
                <w:sz w:val="18"/>
                <w:szCs w:val="18"/>
              </w:rPr>
            </w:pPr>
            <w:r w:rsidRPr="007A6DF4">
              <w:rPr>
                <w:rFonts w:ascii="Calibri" w:eastAsia="Calibri" w:hAnsi="Calibri" w:cs="Calibri"/>
                <w:color w:val="C00000"/>
                <w:sz w:val="18"/>
                <w:szCs w:val="18"/>
              </w:rPr>
              <w:t>Was able to articulate and shared their new understandings and perspectives regarding the importance of the three pillars based on evidence from their research.</w:t>
            </w:r>
          </w:p>
        </w:tc>
        <w:tc>
          <w:tcPr>
            <w:tcW w:w="1350" w:type="dxa"/>
          </w:tcPr>
          <w:p w14:paraId="71382CDA" w14:textId="77777777" w:rsidR="004C0D7F" w:rsidRDefault="004C0D7F" w:rsidP="004C0D7F">
            <w:pPr>
              <w:spacing w:before="60" w:after="0"/>
              <w:rPr>
                <w:rFonts w:cstheme="minorHAnsi"/>
                <w:b/>
                <w:color w:val="C00000"/>
                <w:sz w:val="18"/>
                <w:szCs w:val="18"/>
                <w:lang w:val="en-US"/>
              </w:rPr>
            </w:pPr>
            <w:r w:rsidRPr="0087650C">
              <w:rPr>
                <w:rFonts w:cstheme="minorHAnsi"/>
                <w:color w:val="C00000"/>
                <w:sz w:val="18"/>
                <w:szCs w:val="18"/>
                <w:lang w:val="en-US"/>
              </w:rPr>
              <w:t>e.g.</w:t>
            </w:r>
            <w:r>
              <w:rPr>
                <w:rFonts w:cstheme="minorHAnsi"/>
                <w:color w:val="C00000"/>
                <w:sz w:val="18"/>
                <w:szCs w:val="18"/>
                <w:lang w:val="en-US"/>
              </w:rPr>
              <w:t xml:space="preserve"> </w:t>
            </w:r>
            <w:r>
              <w:rPr>
                <w:rFonts w:cstheme="minorHAnsi"/>
                <w:b/>
                <w:color w:val="C00000"/>
                <w:sz w:val="18"/>
                <w:szCs w:val="18"/>
                <w:lang w:val="en-US"/>
              </w:rPr>
              <w:t>Expanding:</w:t>
            </w:r>
          </w:p>
          <w:p w14:paraId="131D956B" w14:textId="01D3725E" w:rsidR="004C0D7F" w:rsidRPr="00B85D86" w:rsidRDefault="007A6DF4" w:rsidP="004C0D7F">
            <w:pPr>
              <w:spacing w:before="0" w:after="0"/>
              <w:rPr>
                <w:rFonts w:cstheme="minorHAnsi"/>
                <w:sz w:val="18"/>
                <w:szCs w:val="18"/>
              </w:rPr>
            </w:pPr>
            <w:r w:rsidRPr="676F578E">
              <w:rPr>
                <w:rFonts w:ascii="Calibri" w:eastAsia="Calibri" w:hAnsi="Calibri" w:cs="Calibri"/>
                <w:color w:val="C00000"/>
                <w:sz w:val="18"/>
                <w:szCs w:val="18"/>
              </w:rPr>
              <w:t>Connected the Indigenous world view of stewardship held by Carole Lindstrom and en</w:t>
            </w:r>
            <w:r w:rsidR="00E9083C">
              <w:rPr>
                <w:rFonts w:ascii="Calibri" w:eastAsia="Calibri" w:hAnsi="Calibri" w:cs="Calibri"/>
                <w:color w:val="C00000"/>
                <w:sz w:val="18"/>
                <w:szCs w:val="18"/>
              </w:rPr>
              <w:t xml:space="preserve">vironmental concerns of Greta. </w:t>
            </w:r>
            <w:r w:rsidRPr="676F578E">
              <w:rPr>
                <w:rFonts w:ascii="Calibri" w:eastAsia="Calibri" w:hAnsi="Calibri" w:cs="Calibri"/>
                <w:color w:val="C00000"/>
                <w:sz w:val="18"/>
                <w:szCs w:val="18"/>
              </w:rPr>
              <w:t>Wondered about and inquired into the background of The Heartland Institute who hired Naomi.</w:t>
            </w:r>
          </w:p>
        </w:tc>
      </w:tr>
    </w:tbl>
    <w:p w14:paraId="6E19C010" w14:textId="181B348D" w:rsidR="005213A6" w:rsidRDefault="005213A6" w:rsidP="00A11598">
      <w:pPr>
        <w:spacing w:before="0" w:after="240"/>
      </w:pPr>
    </w:p>
    <w:p w14:paraId="66BBC236" w14:textId="77777777" w:rsidR="005213A6" w:rsidRDefault="005213A6">
      <w:pPr>
        <w:spacing w:before="0" w:after="0"/>
      </w:pPr>
      <w:r>
        <w:br w:type="page"/>
      </w:r>
    </w:p>
    <w:p w14:paraId="14846459" w14:textId="1EA0C2DC" w:rsidR="005213A6" w:rsidRPr="005213A6" w:rsidRDefault="007A6DF4" w:rsidP="005213A6">
      <w:pPr>
        <w:spacing w:before="0"/>
        <w:rPr>
          <w:rFonts w:cstheme="minorHAnsi"/>
          <w:b/>
          <w:szCs w:val="24"/>
        </w:rPr>
      </w:pPr>
      <w:r>
        <w:rPr>
          <w:rFonts w:cstheme="minorHAnsi"/>
          <w:b/>
          <w:szCs w:val="24"/>
        </w:rPr>
        <w:t>Scientific Inquiry Outcomes</w:t>
      </w:r>
    </w:p>
    <w:p w14:paraId="360A6F31" w14:textId="77777777" w:rsidR="005213A6" w:rsidRPr="005213A6" w:rsidRDefault="005213A6" w:rsidP="005213A6">
      <w:pPr>
        <w:spacing w:before="0"/>
        <w:rPr>
          <w:rFonts w:cstheme="minorHAnsi"/>
          <w:i/>
          <w:sz w:val="22"/>
        </w:rPr>
      </w:pPr>
      <w:r w:rsidRPr="005213A6">
        <w:rPr>
          <w:rFonts w:cstheme="minorHAnsi"/>
          <w:i/>
          <w:color w:val="C00000"/>
          <w:sz w:val="22"/>
        </w:rPr>
        <w:t>These outcomes are reflected in the ELA Assessment Tool</w:t>
      </w:r>
      <w:r w:rsidRPr="005213A6">
        <w:rPr>
          <w:rFonts w:cstheme="minorHAnsi"/>
          <w:i/>
          <w:sz w:val="22"/>
        </w:rPr>
        <w:t xml:space="preserve">. </w:t>
      </w:r>
    </w:p>
    <w:p w14:paraId="61D21834" w14:textId="77777777" w:rsidR="007A6DF4" w:rsidRDefault="007A6DF4" w:rsidP="007A6DF4">
      <w:pPr>
        <w:rPr>
          <w:rFonts w:ascii="Calibri" w:eastAsia="Calibri" w:hAnsi="Calibri" w:cs="Calibri"/>
          <w:szCs w:val="24"/>
        </w:rPr>
      </w:pPr>
      <w:r w:rsidRPr="2C58C934">
        <w:rPr>
          <w:rFonts w:ascii="Calibri" w:eastAsia="Calibri" w:hAnsi="Calibri" w:cs="Calibri"/>
          <w:szCs w:val="24"/>
        </w:rPr>
        <w:t>7-0-1a Formulate specific questions that lead to investigations. Include rephrase questions to a testable form; focus research questions.</w:t>
      </w:r>
    </w:p>
    <w:p w14:paraId="53F768A4" w14:textId="77777777" w:rsidR="007A6DF4" w:rsidRDefault="007A6DF4" w:rsidP="007A6DF4">
      <w:pPr>
        <w:rPr>
          <w:rFonts w:ascii="Calibri" w:eastAsia="Calibri" w:hAnsi="Calibri" w:cs="Calibri"/>
          <w:szCs w:val="24"/>
        </w:rPr>
      </w:pPr>
      <w:r w:rsidRPr="2C58C934">
        <w:rPr>
          <w:rFonts w:ascii="Calibri" w:eastAsia="Calibri" w:hAnsi="Calibri" w:cs="Calibri"/>
          <w:szCs w:val="24"/>
        </w:rPr>
        <w:t>7-0-2a Access information using a variety of sources. Examples: Libraries, magazines, community resource people (Including Elders/Knowledge Keepers), outdoor experiences, videos, Internet…</w:t>
      </w:r>
    </w:p>
    <w:p w14:paraId="55764F0B" w14:textId="77777777" w:rsidR="007A6DF4" w:rsidRDefault="007A6DF4" w:rsidP="007A6DF4">
      <w:pPr>
        <w:rPr>
          <w:rFonts w:ascii="Calibri" w:eastAsia="Calibri" w:hAnsi="Calibri" w:cs="Calibri"/>
          <w:szCs w:val="24"/>
        </w:rPr>
      </w:pPr>
      <w:r w:rsidRPr="2C58C934">
        <w:rPr>
          <w:rFonts w:ascii="Calibri" w:eastAsia="Calibri" w:hAnsi="Calibri" w:cs="Calibri"/>
          <w:szCs w:val="24"/>
        </w:rPr>
        <w:t xml:space="preserve">7-0-2b Evaluate the usefulness, currency, and reliability of information, using predetermined criteria. </w:t>
      </w:r>
    </w:p>
    <w:p w14:paraId="36C32F50" w14:textId="77777777" w:rsidR="007A6DF4" w:rsidRDefault="007A6DF4" w:rsidP="007A6DF4">
      <w:pPr>
        <w:rPr>
          <w:rFonts w:ascii="Calibri" w:eastAsia="Calibri" w:hAnsi="Calibri" w:cs="Calibri"/>
          <w:szCs w:val="24"/>
        </w:rPr>
      </w:pPr>
      <w:r w:rsidRPr="2C58C934">
        <w:rPr>
          <w:rFonts w:ascii="Calibri" w:eastAsia="Calibri" w:hAnsi="Calibri" w:cs="Calibri"/>
          <w:szCs w:val="24"/>
        </w:rPr>
        <w:t xml:space="preserve">7-0-2c Make notes using headings and subheadings or graphic organizers appropriate to a topic and reference sources. </w:t>
      </w:r>
    </w:p>
    <w:p w14:paraId="78FAF37D" w14:textId="77777777" w:rsidR="007A6DF4" w:rsidRDefault="007A6DF4" w:rsidP="007A6DF4">
      <w:pPr>
        <w:rPr>
          <w:rFonts w:ascii="Calibri" w:eastAsia="Calibri" w:hAnsi="Calibri" w:cs="Calibri"/>
          <w:szCs w:val="24"/>
        </w:rPr>
      </w:pPr>
      <w:r w:rsidRPr="2C58C934">
        <w:rPr>
          <w:rFonts w:ascii="Calibri" w:eastAsia="Calibri" w:hAnsi="Calibri" w:cs="Calibri"/>
          <w:szCs w:val="24"/>
        </w:rPr>
        <w:t xml:space="preserve">7-0-8g Discuss societal, environmental, and economic impacts of scientific and technological endeavours. </w:t>
      </w:r>
    </w:p>
    <w:p w14:paraId="4E5C0409" w14:textId="77777777" w:rsidR="007A6DF4" w:rsidRDefault="007A6DF4" w:rsidP="007A6DF4">
      <w:pPr>
        <w:rPr>
          <w:rFonts w:ascii="Calibri" w:eastAsia="Calibri" w:hAnsi="Calibri" w:cs="Calibri"/>
          <w:szCs w:val="24"/>
        </w:rPr>
      </w:pPr>
      <w:r w:rsidRPr="2C58C934">
        <w:rPr>
          <w:rFonts w:ascii="Calibri" w:eastAsia="Calibri" w:hAnsi="Calibri" w:cs="Calibri"/>
          <w:szCs w:val="24"/>
        </w:rPr>
        <w:t>7-0-9e Be sensitive and responsible in maintaining a balance between the needs of humans and a sustainable environment.</w:t>
      </w:r>
    </w:p>
    <w:p w14:paraId="3B13B066" w14:textId="77777777" w:rsidR="007A6DF4" w:rsidRDefault="007A6DF4" w:rsidP="007A6DF4">
      <w:pPr>
        <w:rPr>
          <w:rFonts w:ascii="Calibri" w:eastAsia="Calibri" w:hAnsi="Calibri" w:cs="Calibri"/>
          <w:szCs w:val="24"/>
        </w:rPr>
      </w:pPr>
      <w:r w:rsidRPr="2C58C934">
        <w:rPr>
          <w:rFonts w:ascii="Calibri" w:eastAsia="Calibri" w:hAnsi="Calibri" w:cs="Calibri"/>
          <w:szCs w:val="24"/>
        </w:rPr>
        <w:t>7-0-9f Consider both immediate and long-term effects of their actions.</w:t>
      </w:r>
    </w:p>
    <w:p w14:paraId="106DCA32" w14:textId="4840322F" w:rsidR="005213A6" w:rsidRPr="005213A6" w:rsidRDefault="005213A6" w:rsidP="005213A6">
      <w:pPr>
        <w:spacing w:before="0" w:after="360"/>
        <w:rPr>
          <w:rFonts w:eastAsia="Times New Roman" w:cstheme="minorHAnsi"/>
          <w:iCs/>
          <w:sz w:val="22"/>
        </w:rPr>
      </w:pPr>
    </w:p>
    <w:p w14:paraId="65CA2C87" w14:textId="77777777" w:rsidR="00325C3C" w:rsidRDefault="00325C3C" w:rsidP="00A11598">
      <w:pPr>
        <w:spacing w:before="0" w:after="240"/>
      </w:pPr>
    </w:p>
    <w:sectPr w:rsidR="00325C3C" w:rsidSect="00AB5D93">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BE6D99" w:rsidRDefault="00BE6D99" w:rsidP="006E63AB">
      <w:pPr>
        <w:spacing w:before="0" w:after="0"/>
      </w:pPr>
      <w:r>
        <w:separator/>
      </w:r>
    </w:p>
  </w:endnote>
  <w:endnote w:type="continuationSeparator" w:id="0">
    <w:p w14:paraId="22F9582A" w14:textId="77777777" w:rsidR="00BE6D99" w:rsidRDefault="00BE6D99"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Prop BT">
    <w:panose1 w:val="050501020106070206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Times New Roman"/>
    <w:panose1 w:val="020B0404020202020204"/>
    <w:charset w:val="00"/>
    <w:family w:val="swiss"/>
    <w:notTrueType/>
    <w:pitch w:val="variable"/>
    <w:sig w:usb0="20000007" w:usb1="00000001" w:usb2="00000000" w:usb3="00000000" w:csb0="00000193" w:csb1="00000000"/>
  </w:font>
  <w:font w:name="Acumin Pro">
    <w:altName w:val="Times New Roman"/>
    <w:panose1 w:val="020B0504020202020204"/>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BE6D99" w:rsidRDefault="00BE6D99" w:rsidP="006E63AB">
      <w:pPr>
        <w:spacing w:before="0" w:after="0"/>
      </w:pPr>
      <w:r>
        <w:separator/>
      </w:r>
    </w:p>
  </w:footnote>
  <w:footnote w:type="continuationSeparator" w:id="0">
    <w:p w14:paraId="62CD051F" w14:textId="77777777" w:rsidR="00BE6D99" w:rsidRDefault="00BE6D99"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03D"/>
    <w:multiLevelType w:val="hybridMultilevel"/>
    <w:tmpl w:val="523AE4F0"/>
    <w:lvl w:ilvl="0" w:tplc="9100346C">
      <w:start w:val="1"/>
      <w:numFmt w:val="decimal"/>
      <w:lvlText w:val="%1."/>
      <w:lvlJc w:val="left"/>
      <w:pPr>
        <w:ind w:left="720" w:hanging="360"/>
      </w:pPr>
    </w:lvl>
    <w:lvl w:ilvl="1" w:tplc="642EB1D6">
      <w:start w:val="1"/>
      <w:numFmt w:val="lowerLetter"/>
      <w:lvlText w:val="%2."/>
      <w:lvlJc w:val="left"/>
      <w:pPr>
        <w:ind w:left="1440" w:hanging="360"/>
      </w:pPr>
    </w:lvl>
    <w:lvl w:ilvl="2" w:tplc="DE806236">
      <w:start w:val="1"/>
      <w:numFmt w:val="lowerRoman"/>
      <w:lvlText w:val="%3."/>
      <w:lvlJc w:val="right"/>
      <w:pPr>
        <w:ind w:left="2160" w:hanging="180"/>
      </w:pPr>
    </w:lvl>
    <w:lvl w:ilvl="3" w:tplc="3AD0A802">
      <w:start w:val="1"/>
      <w:numFmt w:val="decimal"/>
      <w:lvlText w:val="%4."/>
      <w:lvlJc w:val="left"/>
      <w:pPr>
        <w:ind w:left="2880" w:hanging="360"/>
      </w:pPr>
    </w:lvl>
    <w:lvl w:ilvl="4" w:tplc="FDD442A6">
      <w:start w:val="1"/>
      <w:numFmt w:val="lowerLetter"/>
      <w:lvlText w:val="%5."/>
      <w:lvlJc w:val="left"/>
      <w:pPr>
        <w:ind w:left="3600" w:hanging="360"/>
      </w:pPr>
    </w:lvl>
    <w:lvl w:ilvl="5" w:tplc="2A207306">
      <w:start w:val="1"/>
      <w:numFmt w:val="lowerRoman"/>
      <w:lvlText w:val="%6."/>
      <w:lvlJc w:val="right"/>
      <w:pPr>
        <w:ind w:left="4320" w:hanging="180"/>
      </w:pPr>
    </w:lvl>
    <w:lvl w:ilvl="6" w:tplc="0F30E040">
      <w:start w:val="1"/>
      <w:numFmt w:val="decimal"/>
      <w:lvlText w:val="%7."/>
      <w:lvlJc w:val="left"/>
      <w:pPr>
        <w:ind w:left="5040" w:hanging="360"/>
      </w:pPr>
    </w:lvl>
    <w:lvl w:ilvl="7" w:tplc="84DA3A52">
      <w:start w:val="1"/>
      <w:numFmt w:val="lowerLetter"/>
      <w:lvlText w:val="%8."/>
      <w:lvlJc w:val="left"/>
      <w:pPr>
        <w:ind w:left="5760" w:hanging="360"/>
      </w:pPr>
    </w:lvl>
    <w:lvl w:ilvl="8" w:tplc="C70CC606">
      <w:start w:val="1"/>
      <w:numFmt w:val="lowerRoman"/>
      <w:lvlText w:val="%9."/>
      <w:lvlJc w:val="right"/>
      <w:pPr>
        <w:ind w:left="6480" w:hanging="180"/>
      </w:pPr>
    </w:lvl>
  </w:abstractNum>
  <w:abstractNum w:abstractNumId="1" w15:restartNumberingAfterBreak="0">
    <w:nsid w:val="0ECA0DB2"/>
    <w:multiLevelType w:val="hybridMultilevel"/>
    <w:tmpl w:val="421CC0AE"/>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014038"/>
    <w:multiLevelType w:val="hybridMultilevel"/>
    <w:tmpl w:val="BE74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834224"/>
    <w:multiLevelType w:val="multilevel"/>
    <w:tmpl w:val="66DA3936"/>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14634DEE"/>
    <w:multiLevelType w:val="hybridMultilevel"/>
    <w:tmpl w:val="E856B22C"/>
    <w:lvl w:ilvl="0" w:tplc="10090001">
      <w:start w:val="1"/>
      <w:numFmt w:val="bullet"/>
      <w:lvlText w:val=""/>
      <w:lvlJc w:val="left"/>
      <w:pPr>
        <w:ind w:left="-1319" w:hanging="360"/>
      </w:pPr>
      <w:rPr>
        <w:rFonts w:ascii="Symbol" w:hAnsi="Symbol" w:hint="default"/>
      </w:rPr>
    </w:lvl>
    <w:lvl w:ilvl="1" w:tplc="10090003" w:tentative="1">
      <w:start w:val="1"/>
      <w:numFmt w:val="bullet"/>
      <w:lvlText w:val="o"/>
      <w:lvlJc w:val="left"/>
      <w:pPr>
        <w:ind w:left="-599" w:hanging="360"/>
      </w:pPr>
      <w:rPr>
        <w:rFonts w:ascii="Courier New" w:hAnsi="Courier New" w:cs="Courier New" w:hint="default"/>
      </w:rPr>
    </w:lvl>
    <w:lvl w:ilvl="2" w:tplc="10090005" w:tentative="1">
      <w:start w:val="1"/>
      <w:numFmt w:val="bullet"/>
      <w:lvlText w:val=""/>
      <w:lvlJc w:val="left"/>
      <w:pPr>
        <w:ind w:left="121" w:hanging="360"/>
      </w:pPr>
      <w:rPr>
        <w:rFonts w:ascii="Wingdings" w:hAnsi="Wingdings" w:hint="default"/>
      </w:rPr>
    </w:lvl>
    <w:lvl w:ilvl="3" w:tplc="10090001" w:tentative="1">
      <w:start w:val="1"/>
      <w:numFmt w:val="bullet"/>
      <w:lvlText w:val=""/>
      <w:lvlJc w:val="left"/>
      <w:pPr>
        <w:ind w:left="841" w:hanging="360"/>
      </w:pPr>
      <w:rPr>
        <w:rFonts w:ascii="Symbol" w:hAnsi="Symbol" w:hint="default"/>
      </w:rPr>
    </w:lvl>
    <w:lvl w:ilvl="4" w:tplc="10090003" w:tentative="1">
      <w:start w:val="1"/>
      <w:numFmt w:val="bullet"/>
      <w:lvlText w:val="o"/>
      <w:lvlJc w:val="left"/>
      <w:pPr>
        <w:ind w:left="1561" w:hanging="360"/>
      </w:pPr>
      <w:rPr>
        <w:rFonts w:ascii="Courier New" w:hAnsi="Courier New" w:cs="Courier New" w:hint="default"/>
      </w:rPr>
    </w:lvl>
    <w:lvl w:ilvl="5" w:tplc="10090005" w:tentative="1">
      <w:start w:val="1"/>
      <w:numFmt w:val="bullet"/>
      <w:lvlText w:val=""/>
      <w:lvlJc w:val="left"/>
      <w:pPr>
        <w:ind w:left="2281" w:hanging="360"/>
      </w:pPr>
      <w:rPr>
        <w:rFonts w:ascii="Wingdings" w:hAnsi="Wingdings" w:hint="default"/>
      </w:rPr>
    </w:lvl>
    <w:lvl w:ilvl="6" w:tplc="10090001" w:tentative="1">
      <w:start w:val="1"/>
      <w:numFmt w:val="bullet"/>
      <w:lvlText w:val=""/>
      <w:lvlJc w:val="left"/>
      <w:pPr>
        <w:ind w:left="3001" w:hanging="360"/>
      </w:pPr>
      <w:rPr>
        <w:rFonts w:ascii="Symbol" w:hAnsi="Symbol" w:hint="default"/>
      </w:rPr>
    </w:lvl>
    <w:lvl w:ilvl="7" w:tplc="10090003" w:tentative="1">
      <w:start w:val="1"/>
      <w:numFmt w:val="bullet"/>
      <w:lvlText w:val="o"/>
      <w:lvlJc w:val="left"/>
      <w:pPr>
        <w:ind w:left="3721" w:hanging="360"/>
      </w:pPr>
      <w:rPr>
        <w:rFonts w:ascii="Courier New" w:hAnsi="Courier New" w:cs="Courier New" w:hint="default"/>
      </w:rPr>
    </w:lvl>
    <w:lvl w:ilvl="8" w:tplc="10090005" w:tentative="1">
      <w:start w:val="1"/>
      <w:numFmt w:val="bullet"/>
      <w:lvlText w:val=""/>
      <w:lvlJc w:val="left"/>
      <w:pPr>
        <w:ind w:left="4441" w:hanging="360"/>
      </w:pPr>
      <w:rPr>
        <w:rFonts w:ascii="Wingdings" w:hAnsi="Wingdings" w:hint="default"/>
      </w:rPr>
    </w:lvl>
  </w:abstractNum>
  <w:abstractNum w:abstractNumId="6" w15:restartNumberingAfterBreak="0">
    <w:nsid w:val="167F34F4"/>
    <w:multiLevelType w:val="hybridMultilevel"/>
    <w:tmpl w:val="4DD0B36C"/>
    <w:lvl w:ilvl="0" w:tplc="CE38D092">
      <w:start w:val="1"/>
      <w:numFmt w:val="decimal"/>
      <w:lvlText w:val="%1."/>
      <w:lvlJc w:val="left"/>
      <w:pPr>
        <w:ind w:left="720" w:hanging="360"/>
      </w:pPr>
    </w:lvl>
    <w:lvl w:ilvl="1" w:tplc="16C4E62E">
      <w:start w:val="1"/>
      <w:numFmt w:val="lowerLetter"/>
      <w:lvlText w:val="%2."/>
      <w:lvlJc w:val="left"/>
      <w:pPr>
        <w:ind w:left="1440" w:hanging="360"/>
      </w:pPr>
    </w:lvl>
    <w:lvl w:ilvl="2" w:tplc="1A26ACC0">
      <w:start w:val="1"/>
      <w:numFmt w:val="lowerRoman"/>
      <w:lvlText w:val="%3."/>
      <w:lvlJc w:val="right"/>
      <w:pPr>
        <w:ind w:left="2160" w:hanging="180"/>
      </w:pPr>
    </w:lvl>
    <w:lvl w:ilvl="3" w:tplc="D6A03CFA">
      <w:start w:val="1"/>
      <w:numFmt w:val="decimal"/>
      <w:lvlText w:val="%4."/>
      <w:lvlJc w:val="left"/>
      <w:pPr>
        <w:ind w:left="2880" w:hanging="360"/>
      </w:pPr>
    </w:lvl>
    <w:lvl w:ilvl="4" w:tplc="98ECFAAA">
      <w:start w:val="1"/>
      <w:numFmt w:val="lowerLetter"/>
      <w:lvlText w:val="%5."/>
      <w:lvlJc w:val="left"/>
      <w:pPr>
        <w:ind w:left="3600" w:hanging="360"/>
      </w:pPr>
    </w:lvl>
    <w:lvl w:ilvl="5" w:tplc="D8BE6D80">
      <w:start w:val="1"/>
      <w:numFmt w:val="lowerRoman"/>
      <w:lvlText w:val="%6."/>
      <w:lvlJc w:val="right"/>
      <w:pPr>
        <w:ind w:left="4320" w:hanging="180"/>
      </w:pPr>
    </w:lvl>
    <w:lvl w:ilvl="6" w:tplc="5C6C2E7C">
      <w:start w:val="1"/>
      <w:numFmt w:val="decimal"/>
      <w:lvlText w:val="%7."/>
      <w:lvlJc w:val="left"/>
      <w:pPr>
        <w:ind w:left="5040" w:hanging="360"/>
      </w:pPr>
    </w:lvl>
    <w:lvl w:ilvl="7" w:tplc="D678519C">
      <w:start w:val="1"/>
      <w:numFmt w:val="lowerLetter"/>
      <w:lvlText w:val="%8."/>
      <w:lvlJc w:val="left"/>
      <w:pPr>
        <w:ind w:left="5760" w:hanging="360"/>
      </w:pPr>
    </w:lvl>
    <w:lvl w:ilvl="8" w:tplc="2F240390">
      <w:start w:val="1"/>
      <w:numFmt w:val="lowerRoman"/>
      <w:lvlText w:val="%9."/>
      <w:lvlJc w:val="right"/>
      <w:pPr>
        <w:ind w:left="6480" w:hanging="180"/>
      </w:pPr>
    </w:lvl>
  </w:abstractNum>
  <w:abstractNum w:abstractNumId="7" w15:restartNumberingAfterBreak="0">
    <w:nsid w:val="1C005DCE"/>
    <w:multiLevelType w:val="hybridMultilevel"/>
    <w:tmpl w:val="E846630A"/>
    <w:lvl w:ilvl="0" w:tplc="10090003">
      <w:start w:val="1"/>
      <w:numFmt w:val="bullet"/>
      <w:lvlText w:val="o"/>
      <w:lvlJc w:val="left"/>
      <w:pPr>
        <w:ind w:left="1066" w:hanging="360"/>
      </w:pPr>
      <w:rPr>
        <w:rFonts w:ascii="Courier New" w:hAnsi="Courier New" w:cs="Courier New" w:hint="default"/>
      </w:rPr>
    </w:lvl>
    <w:lvl w:ilvl="1" w:tplc="10090003">
      <w:start w:val="1"/>
      <w:numFmt w:val="bullet"/>
      <w:lvlText w:val="o"/>
      <w:lvlJc w:val="left"/>
      <w:pPr>
        <w:ind w:left="1786" w:hanging="360"/>
      </w:pPr>
      <w:rPr>
        <w:rFonts w:ascii="Courier New" w:hAnsi="Courier New" w:cs="Courier New" w:hint="default"/>
      </w:rPr>
    </w:lvl>
    <w:lvl w:ilvl="2" w:tplc="10090005">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8" w15:restartNumberingAfterBreak="0">
    <w:nsid w:val="20DE0D7A"/>
    <w:multiLevelType w:val="hybridMultilevel"/>
    <w:tmpl w:val="65CA70AE"/>
    <w:lvl w:ilvl="0" w:tplc="453EA9EA">
      <w:start w:val="1"/>
      <w:numFmt w:val="decimal"/>
      <w:lvlText w:val="%1."/>
      <w:lvlJc w:val="left"/>
      <w:pPr>
        <w:ind w:left="720" w:hanging="360"/>
      </w:pPr>
    </w:lvl>
    <w:lvl w:ilvl="1" w:tplc="EEB07530">
      <w:start w:val="1"/>
      <w:numFmt w:val="lowerLetter"/>
      <w:lvlText w:val="%2."/>
      <w:lvlJc w:val="left"/>
      <w:pPr>
        <w:ind w:left="1440" w:hanging="360"/>
      </w:pPr>
    </w:lvl>
    <w:lvl w:ilvl="2" w:tplc="2718061E">
      <w:start w:val="1"/>
      <w:numFmt w:val="lowerRoman"/>
      <w:lvlText w:val="%3."/>
      <w:lvlJc w:val="right"/>
      <w:pPr>
        <w:ind w:left="2160" w:hanging="180"/>
      </w:pPr>
    </w:lvl>
    <w:lvl w:ilvl="3" w:tplc="F9605C0E">
      <w:start w:val="1"/>
      <w:numFmt w:val="decimal"/>
      <w:lvlText w:val="%4."/>
      <w:lvlJc w:val="left"/>
      <w:pPr>
        <w:ind w:left="2880" w:hanging="360"/>
      </w:pPr>
    </w:lvl>
    <w:lvl w:ilvl="4" w:tplc="2334C2CC">
      <w:start w:val="1"/>
      <w:numFmt w:val="lowerLetter"/>
      <w:lvlText w:val="%5."/>
      <w:lvlJc w:val="left"/>
      <w:pPr>
        <w:ind w:left="3600" w:hanging="360"/>
      </w:pPr>
    </w:lvl>
    <w:lvl w:ilvl="5" w:tplc="B2D423EC">
      <w:start w:val="1"/>
      <w:numFmt w:val="lowerRoman"/>
      <w:lvlText w:val="%6."/>
      <w:lvlJc w:val="right"/>
      <w:pPr>
        <w:ind w:left="4320" w:hanging="180"/>
      </w:pPr>
    </w:lvl>
    <w:lvl w:ilvl="6" w:tplc="60EA692C">
      <w:start w:val="1"/>
      <w:numFmt w:val="decimal"/>
      <w:lvlText w:val="%7."/>
      <w:lvlJc w:val="left"/>
      <w:pPr>
        <w:ind w:left="5040" w:hanging="360"/>
      </w:pPr>
    </w:lvl>
    <w:lvl w:ilvl="7" w:tplc="3D08E32A">
      <w:start w:val="1"/>
      <w:numFmt w:val="lowerLetter"/>
      <w:lvlText w:val="%8."/>
      <w:lvlJc w:val="left"/>
      <w:pPr>
        <w:ind w:left="5760" w:hanging="360"/>
      </w:pPr>
    </w:lvl>
    <w:lvl w:ilvl="8" w:tplc="6AC6C5D0">
      <w:start w:val="1"/>
      <w:numFmt w:val="lowerRoman"/>
      <w:lvlText w:val="%9."/>
      <w:lvlJc w:val="right"/>
      <w:pPr>
        <w:ind w:left="6480" w:hanging="180"/>
      </w:pPr>
    </w:lvl>
  </w:abstractNum>
  <w:abstractNum w:abstractNumId="9"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362A1E"/>
    <w:multiLevelType w:val="hybridMultilevel"/>
    <w:tmpl w:val="FB28DB2A"/>
    <w:lvl w:ilvl="0" w:tplc="7A904270">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6F96915"/>
    <w:multiLevelType w:val="hybridMultilevel"/>
    <w:tmpl w:val="452AC1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B5D37"/>
    <w:multiLevelType w:val="hybridMultilevel"/>
    <w:tmpl w:val="A986EF1E"/>
    <w:lvl w:ilvl="0" w:tplc="13002428">
      <w:start w:val="1"/>
      <w:numFmt w:val="decimal"/>
      <w:lvlText w:val="%1."/>
      <w:lvlJc w:val="left"/>
      <w:pPr>
        <w:ind w:left="360" w:hanging="360"/>
      </w:pPr>
    </w:lvl>
    <w:lvl w:ilvl="1" w:tplc="68E240F8">
      <w:start w:val="1"/>
      <w:numFmt w:val="lowerLetter"/>
      <w:lvlText w:val="%2."/>
      <w:lvlJc w:val="left"/>
      <w:pPr>
        <w:ind w:left="1080" w:hanging="360"/>
      </w:pPr>
    </w:lvl>
    <w:lvl w:ilvl="2" w:tplc="F1B0A100">
      <w:start w:val="1"/>
      <w:numFmt w:val="lowerRoman"/>
      <w:lvlText w:val="%3."/>
      <w:lvlJc w:val="right"/>
      <w:pPr>
        <w:ind w:left="1800" w:hanging="180"/>
      </w:pPr>
    </w:lvl>
    <w:lvl w:ilvl="3" w:tplc="169CC6CC">
      <w:start w:val="1"/>
      <w:numFmt w:val="decimal"/>
      <w:lvlText w:val="%4."/>
      <w:lvlJc w:val="left"/>
      <w:pPr>
        <w:ind w:left="2520" w:hanging="360"/>
      </w:pPr>
    </w:lvl>
    <w:lvl w:ilvl="4" w:tplc="282479A0">
      <w:start w:val="1"/>
      <w:numFmt w:val="lowerLetter"/>
      <w:lvlText w:val="%5."/>
      <w:lvlJc w:val="left"/>
      <w:pPr>
        <w:ind w:left="3240" w:hanging="360"/>
      </w:pPr>
    </w:lvl>
    <w:lvl w:ilvl="5" w:tplc="837800AC">
      <w:start w:val="1"/>
      <w:numFmt w:val="lowerRoman"/>
      <w:lvlText w:val="%6."/>
      <w:lvlJc w:val="right"/>
      <w:pPr>
        <w:ind w:left="3960" w:hanging="180"/>
      </w:pPr>
    </w:lvl>
    <w:lvl w:ilvl="6" w:tplc="09CAF4FA">
      <w:start w:val="1"/>
      <w:numFmt w:val="decimal"/>
      <w:lvlText w:val="%7."/>
      <w:lvlJc w:val="left"/>
      <w:pPr>
        <w:ind w:left="4680" w:hanging="360"/>
      </w:pPr>
    </w:lvl>
    <w:lvl w:ilvl="7" w:tplc="D728C770">
      <w:start w:val="1"/>
      <w:numFmt w:val="lowerLetter"/>
      <w:lvlText w:val="%8."/>
      <w:lvlJc w:val="left"/>
      <w:pPr>
        <w:ind w:left="5400" w:hanging="360"/>
      </w:pPr>
    </w:lvl>
    <w:lvl w:ilvl="8" w:tplc="AF9C7174">
      <w:start w:val="1"/>
      <w:numFmt w:val="lowerRoman"/>
      <w:lvlText w:val="%9."/>
      <w:lvlJc w:val="right"/>
      <w:pPr>
        <w:ind w:left="6120" w:hanging="180"/>
      </w:pPr>
    </w:lvl>
  </w:abstractNum>
  <w:abstractNum w:abstractNumId="14"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33FA4B28"/>
    <w:multiLevelType w:val="hybridMultilevel"/>
    <w:tmpl w:val="6C9878FE"/>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3FC0EC0"/>
    <w:multiLevelType w:val="hybridMultilevel"/>
    <w:tmpl w:val="140097E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6842398"/>
    <w:multiLevelType w:val="hybridMultilevel"/>
    <w:tmpl w:val="47FE5006"/>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8014CB5"/>
    <w:multiLevelType w:val="hybridMultilevel"/>
    <w:tmpl w:val="FA8C7328"/>
    <w:lvl w:ilvl="0" w:tplc="5A888982">
      <w:start w:val="1"/>
      <w:numFmt w:val="decimal"/>
      <w:lvlText w:val="%1."/>
      <w:lvlJc w:val="left"/>
      <w:pPr>
        <w:tabs>
          <w:tab w:val="num" w:pos="720"/>
        </w:tabs>
        <w:ind w:left="720" w:hanging="360"/>
      </w:pPr>
    </w:lvl>
    <w:lvl w:ilvl="1" w:tplc="C3A66B96" w:tentative="1">
      <w:start w:val="1"/>
      <w:numFmt w:val="decimal"/>
      <w:lvlText w:val="%2."/>
      <w:lvlJc w:val="left"/>
      <w:pPr>
        <w:tabs>
          <w:tab w:val="num" w:pos="1440"/>
        </w:tabs>
        <w:ind w:left="1440" w:hanging="360"/>
      </w:pPr>
    </w:lvl>
    <w:lvl w:ilvl="2" w:tplc="D0B2E3C2" w:tentative="1">
      <w:start w:val="1"/>
      <w:numFmt w:val="decimal"/>
      <w:lvlText w:val="%3."/>
      <w:lvlJc w:val="left"/>
      <w:pPr>
        <w:tabs>
          <w:tab w:val="num" w:pos="2160"/>
        </w:tabs>
        <w:ind w:left="2160" w:hanging="360"/>
      </w:pPr>
    </w:lvl>
    <w:lvl w:ilvl="3" w:tplc="274C04B8" w:tentative="1">
      <w:start w:val="1"/>
      <w:numFmt w:val="decimal"/>
      <w:lvlText w:val="%4."/>
      <w:lvlJc w:val="left"/>
      <w:pPr>
        <w:tabs>
          <w:tab w:val="num" w:pos="2880"/>
        </w:tabs>
        <w:ind w:left="2880" w:hanging="360"/>
      </w:pPr>
    </w:lvl>
    <w:lvl w:ilvl="4" w:tplc="6BB2F9E0" w:tentative="1">
      <w:start w:val="1"/>
      <w:numFmt w:val="decimal"/>
      <w:lvlText w:val="%5."/>
      <w:lvlJc w:val="left"/>
      <w:pPr>
        <w:tabs>
          <w:tab w:val="num" w:pos="3600"/>
        </w:tabs>
        <w:ind w:left="3600" w:hanging="360"/>
      </w:pPr>
    </w:lvl>
    <w:lvl w:ilvl="5" w:tplc="CBE6D65C" w:tentative="1">
      <w:start w:val="1"/>
      <w:numFmt w:val="decimal"/>
      <w:lvlText w:val="%6."/>
      <w:lvlJc w:val="left"/>
      <w:pPr>
        <w:tabs>
          <w:tab w:val="num" w:pos="4320"/>
        </w:tabs>
        <w:ind w:left="4320" w:hanging="360"/>
      </w:pPr>
    </w:lvl>
    <w:lvl w:ilvl="6" w:tplc="3D1E1986" w:tentative="1">
      <w:start w:val="1"/>
      <w:numFmt w:val="decimal"/>
      <w:lvlText w:val="%7."/>
      <w:lvlJc w:val="left"/>
      <w:pPr>
        <w:tabs>
          <w:tab w:val="num" w:pos="5040"/>
        </w:tabs>
        <w:ind w:left="5040" w:hanging="360"/>
      </w:pPr>
    </w:lvl>
    <w:lvl w:ilvl="7" w:tplc="94F64F00" w:tentative="1">
      <w:start w:val="1"/>
      <w:numFmt w:val="decimal"/>
      <w:lvlText w:val="%8."/>
      <w:lvlJc w:val="left"/>
      <w:pPr>
        <w:tabs>
          <w:tab w:val="num" w:pos="5760"/>
        </w:tabs>
        <w:ind w:left="5760" w:hanging="360"/>
      </w:pPr>
    </w:lvl>
    <w:lvl w:ilvl="8" w:tplc="4510FEAA" w:tentative="1">
      <w:start w:val="1"/>
      <w:numFmt w:val="decimal"/>
      <w:lvlText w:val="%9."/>
      <w:lvlJc w:val="left"/>
      <w:pPr>
        <w:tabs>
          <w:tab w:val="num" w:pos="6480"/>
        </w:tabs>
        <w:ind w:left="6480" w:hanging="360"/>
      </w:pPr>
    </w:lvl>
  </w:abstractNum>
  <w:abstractNum w:abstractNumId="24"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A161892"/>
    <w:multiLevelType w:val="hybridMultilevel"/>
    <w:tmpl w:val="7892045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4F52388"/>
    <w:multiLevelType w:val="hybridMultilevel"/>
    <w:tmpl w:val="C598E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A979AD"/>
    <w:multiLevelType w:val="hybridMultilevel"/>
    <w:tmpl w:val="902A18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236D9"/>
    <w:multiLevelType w:val="hybridMultilevel"/>
    <w:tmpl w:val="8858043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color w:va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5CB560A2"/>
    <w:multiLevelType w:val="hybridMultilevel"/>
    <w:tmpl w:val="0722F80C"/>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color w:va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D5D12D7"/>
    <w:multiLevelType w:val="hybridMultilevel"/>
    <w:tmpl w:val="CB528410"/>
    <w:lvl w:ilvl="0" w:tplc="707A88F4">
      <w:start w:val="1"/>
      <w:numFmt w:val="bullet"/>
      <w:lvlText w:val=""/>
      <w:lvlJc w:val="left"/>
      <w:pPr>
        <w:ind w:left="72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3765F5E"/>
    <w:multiLevelType w:val="multilevel"/>
    <w:tmpl w:val="A8FAF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467593"/>
    <w:multiLevelType w:val="hybridMultilevel"/>
    <w:tmpl w:val="92B844AE"/>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color w:val="auto"/>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4467933"/>
    <w:multiLevelType w:val="hybridMultilevel"/>
    <w:tmpl w:val="EA960F0A"/>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61547CC"/>
    <w:multiLevelType w:val="hybridMultilevel"/>
    <w:tmpl w:val="D088871A"/>
    <w:lvl w:ilvl="0" w:tplc="10090001">
      <w:start w:val="1"/>
      <w:numFmt w:val="bullet"/>
      <w:lvlText w:val=""/>
      <w:lvlJc w:val="left"/>
      <w:pPr>
        <w:ind w:left="1066" w:hanging="360"/>
      </w:pPr>
      <w:rPr>
        <w:rFonts w:ascii="Symbol" w:hAnsi="Symbol" w:hint="default"/>
      </w:rPr>
    </w:lvl>
    <w:lvl w:ilvl="1" w:tplc="10090003">
      <w:start w:val="1"/>
      <w:numFmt w:val="bullet"/>
      <w:lvlText w:val="o"/>
      <w:lvlJc w:val="left"/>
      <w:pPr>
        <w:ind w:left="1786" w:hanging="360"/>
      </w:pPr>
      <w:rPr>
        <w:rFonts w:ascii="Courier New" w:hAnsi="Courier New" w:cs="Courier New" w:hint="default"/>
      </w:rPr>
    </w:lvl>
    <w:lvl w:ilvl="2" w:tplc="10090005">
      <w:start w:val="1"/>
      <w:numFmt w:val="bullet"/>
      <w:lvlText w:val=""/>
      <w:lvlJc w:val="left"/>
      <w:pPr>
        <w:ind w:left="2506" w:hanging="360"/>
      </w:pPr>
      <w:rPr>
        <w:rFonts w:ascii="Wingdings" w:hAnsi="Wingdings" w:hint="default"/>
      </w:rPr>
    </w:lvl>
    <w:lvl w:ilvl="3" w:tplc="10090001" w:tentative="1">
      <w:start w:val="1"/>
      <w:numFmt w:val="bullet"/>
      <w:lvlText w:val=""/>
      <w:lvlJc w:val="left"/>
      <w:pPr>
        <w:ind w:left="3226" w:hanging="360"/>
      </w:pPr>
      <w:rPr>
        <w:rFonts w:ascii="Symbol" w:hAnsi="Symbol" w:hint="default"/>
      </w:rPr>
    </w:lvl>
    <w:lvl w:ilvl="4" w:tplc="10090003" w:tentative="1">
      <w:start w:val="1"/>
      <w:numFmt w:val="bullet"/>
      <w:lvlText w:val="o"/>
      <w:lvlJc w:val="left"/>
      <w:pPr>
        <w:ind w:left="3946" w:hanging="360"/>
      </w:pPr>
      <w:rPr>
        <w:rFonts w:ascii="Courier New" w:hAnsi="Courier New" w:cs="Courier New" w:hint="default"/>
      </w:rPr>
    </w:lvl>
    <w:lvl w:ilvl="5" w:tplc="10090005" w:tentative="1">
      <w:start w:val="1"/>
      <w:numFmt w:val="bullet"/>
      <w:lvlText w:val=""/>
      <w:lvlJc w:val="left"/>
      <w:pPr>
        <w:ind w:left="4666" w:hanging="360"/>
      </w:pPr>
      <w:rPr>
        <w:rFonts w:ascii="Wingdings" w:hAnsi="Wingdings" w:hint="default"/>
      </w:rPr>
    </w:lvl>
    <w:lvl w:ilvl="6" w:tplc="10090001" w:tentative="1">
      <w:start w:val="1"/>
      <w:numFmt w:val="bullet"/>
      <w:lvlText w:val=""/>
      <w:lvlJc w:val="left"/>
      <w:pPr>
        <w:ind w:left="5386" w:hanging="360"/>
      </w:pPr>
      <w:rPr>
        <w:rFonts w:ascii="Symbol" w:hAnsi="Symbol" w:hint="default"/>
      </w:rPr>
    </w:lvl>
    <w:lvl w:ilvl="7" w:tplc="10090003" w:tentative="1">
      <w:start w:val="1"/>
      <w:numFmt w:val="bullet"/>
      <w:lvlText w:val="o"/>
      <w:lvlJc w:val="left"/>
      <w:pPr>
        <w:ind w:left="6106" w:hanging="360"/>
      </w:pPr>
      <w:rPr>
        <w:rFonts w:ascii="Courier New" w:hAnsi="Courier New" w:cs="Courier New" w:hint="default"/>
      </w:rPr>
    </w:lvl>
    <w:lvl w:ilvl="8" w:tplc="10090005" w:tentative="1">
      <w:start w:val="1"/>
      <w:numFmt w:val="bullet"/>
      <w:lvlText w:val=""/>
      <w:lvlJc w:val="left"/>
      <w:pPr>
        <w:ind w:left="6826" w:hanging="360"/>
      </w:pPr>
      <w:rPr>
        <w:rFonts w:ascii="Wingdings" w:hAnsi="Wingdings" w:hint="default"/>
      </w:rPr>
    </w:lvl>
  </w:abstractNum>
  <w:abstractNum w:abstractNumId="40" w15:restartNumberingAfterBreak="0">
    <w:nsid w:val="77B22CAC"/>
    <w:multiLevelType w:val="hybridMultilevel"/>
    <w:tmpl w:val="130AB71C"/>
    <w:lvl w:ilvl="0" w:tplc="2196CA6C">
      <w:start w:val="1"/>
      <w:numFmt w:val="bullet"/>
      <w:lvlText w:val=""/>
      <w:lvlJc w:val="left"/>
      <w:pPr>
        <w:ind w:left="720" w:hanging="360"/>
      </w:pPr>
      <w:rPr>
        <w:rFonts w:ascii="Symbol" w:hAnsi="Symbol" w:hint="default"/>
      </w:rPr>
    </w:lvl>
    <w:lvl w:ilvl="1" w:tplc="47E212DC">
      <w:start w:val="1"/>
      <w:numFmt w:val="bullet"/>
      <w:lvlText w:val="o"/>
      <w:lvlJc w:val="left"/>
      <w:pPr>
        <w:ind w:left="1440" w:hanging="360"/>
      </w:pPr>
      <w:rPr>
        <w:rFonts w:ascii="Courier New" w:hAnsi="Courier New" w:hint="default"/>
      </w:rPr>
    </w:lvl>
    <w:lvl w:ilvl="2" w:tplc="FEE40F76">
      <w:start w:val="1"/>
      <w:numFmt w:val="bullet"/>
      <w:lvlText w:val=""/>
      <w:lvlJc w:val="left"/>
      <w:pPr>
        <w:ind w:left="2160" w:hanging="360"/>
      </w:pPr>
      <w:rPr>
        <w:rFonts w:ascii="Wingdings" w:hAnsi="Wingdings" w:hint="default"/>
      </w:rPr>
    </w:lvl>
    <w:lvl w:ilvl="3" w:tplc="7EECBD1E">
      <w:start w:val="1"/>
      <w:numFmt w:val="bullet"/>
      <w:lvlText w:val=""/>
      <w:lvlJc w:val="left"/>
      <w:pPr>
        <w:ind w:left="2880" w:hanging="360"/>
      </w:pPr>
      <w:rPr>
        <w:rFonts w:ascii="Symbol" w:hAnsi="Symbol" w:hint="default"/>
      </w:rPr>
    </w:lvl>
    <w:lvl w:ilvl="4" w:tplc="AFD6239A">
      <w:start w:val="1"/>
      <w:numFmt w:val="bullet"/>
      <w:lvlText w:val="o"/>
      <w:lvlJc w:val="left"/>
      <w:pPr>
        <w:ind w:left="3600" w:hanging="360"/>
      </w:pPr>
      <w:rPr>
        <w:rFonts w:ascii="Courier New" w:hAnsi="Courier New" w:hint="default"/>
      </w:rPr>
    </w:lvl>
    <w:lvl w:ilvl="5" w:tplc="21AAD7CA">
      <w:start w:val="1"/>
      <w:numFmt w:val="bullet"/>
      <w:lvlText w:val=""/>
      <w:lvlJc w:val="left"/>
      <w:pPr>
        <w:ind w:left="4320" w:hanging="360"/>
      </w:pPr>
      <w:rPr>
        <w:rFonts w:ascii="Wingdings" w:hAnsi="Wingdings" w:hint="default"/>
      </w:rPr>
    </w:lvl>
    <w:lvl w:ilvl="6" w:tplc="12824346">
      <w:start w:val="1"/>
      <w:numFmt w:val="bullet"/>
      <w:lvlText w:val=""/>
      <w:lvlJc w:val="left"/>
      <w:pPr>
        <w:ind w:left="5040" w:hanging="360"/>
      </w:pPr>
      <w:rPr>
        <w:rFonts w:ascii="Symbol" w:hAnsi="Symbol" w:hint="default"/>
      </w:rPr>
    </w:lvl>
    <w:lvl w:ilvl="7" w:tplc="57EA1E52">
      <w:start w:val="1"/>
      <w:numFmt w:val="bullet"/>
      <w:lvlText w:val="o"/>
      <w:lvlJc w:val="left"/>
      <w:pPr>
        <w:ind w:left="5760" w:hanging="360"/>
      </w:pPr>
      <w:rPr>
        <w:rFonts w:ascii="Courier New" w:hAnsi="Courier New" w:hint="default"/>
      </w:rPr>
    </w:lvl>
    <w:lvl w:ilvl="8" w:tplc="7160FB04">
      <w:start w:val="1"/>
      <w:numFmt w:val="bullet"/>
      <w:lvlText w:val=""/>
      <w:lvlJc w:val="left"/>
      <w:pPr>
        <w:ind w:left="6480" w:hanging="360"/>
      </w:pPr>
      <w:rPr>
        <w:rFonts w:ascii="Wingdings" w:hAnsi="Wingdings" w:hint="default"/>
      </w:rPr>
    </w:lvl>
  </w:abstractNum>
  <w:abstractNum w:abstractNumId="41"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0F6428"/>
    <w:multiLevelType w:val="multilevel"/>
    <w:tmpl w:val="39861D3C"/>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3"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1"/>
  </w:num>
  <w:num w:numId="2">
    <w:abstractNumId w:val="36"/>
  </w:num>
  <w:num w:numId="3">
    <w:abstractNumId w:val="16"/>
  </w:num>
  <w:num w:numId="4">
    <w:abstractNumId w:val="14"/>
  </w:num>
  <w:num w:numId="5">
    <w:abstractNumId w:val="3"/>
  </w:num>
  <w:num w:numId="6">
    <w:abstractNumId w:val="19"/>
  </w:num>
  <w:num w:numId="7">
    <w:abstractNumId w:val="32"/>
  </w:num>
  <w:num w:numId="8">
    <w:abstractNumId w:val="24"/>
  </w:num>
  <w:num w:numId="9">
    <w:abstractNumId w:val="9"/>
  </w:num>
  <w:num w:numId="10">
    <w:abstractNumId w:val="10"/>
  </w:num>
  <w:num w:numId="11">
    <w:abstractNumId w:val="20"/>
  </w:num>
  <w:num w:numId="12">
    <w:abstractNumId w:val="43"/>
  </w:num>
  <w:num w:numId="13">
    <w:abstractNumId w:val="22"/>
  </w:num>
  <w:num w:numId="14">
    <w:abstractNumId w:val="31"/>
  </w:num>
  <w:num w:numId="15">
    <w:abstractNumId w:val="30"/>
  </w:num>
  <w:num w:numId="16">
    <w:abstractNumId w:val="27"/>
  </w:num>
  <w:num w:numId="17">
    <w:abstractNumId w:val="15"/>
  </w:num>
  <w:num w:numId="18">
    <w:abstractNumId w:val="12"/>
  </w:num>
  <w:num w:numId="19">
    <w:abstractNumId w:val="35"/>
  </w:num>
  <w:num w:numId="20">
    <w:abstractNumId w:val="42"/>
  </w:num>
  <w:num w:numId="21">
    <w:abstractNumId w:val="4"/>
  </w:num>
  <w:num w:numId="22">
    <w:abstractNumId w:val="2"/>
  </w:num>
  <w:num w:numId="23">
    <w:abstractNumId w:val="18"/>
  </w:num>
  <w:num w:numId="24">
    <w:abstractNumId w:val="28"/>
  </w:num>
  <w:num w:numId="25">
    <w:abstractNumId w:val="26"/>
  </w:num>
  <w:num w:numId="26">
    <w:abstractNumId w:val="38"/>
  </w:num>
  <w:num w:numId="27">
    <w:abstractNumId w:val="17"/>
  </w:num>
  <w:num w:numId="28">
    <w:abstractNumId w:val="5"/>
  </w:num>
  <w:num w:numId="29">
    <w:abstractNumId w:val="1"/>
  </w:num>
  <w:num w:numId="30">
    <w:abstractNumId w:val="39"/>
  </w:num>
  <w:num w:numId="31">
    <w:abstractNumId w:val="29"/>
  </w:num>
  <w:num w:numId="32">
    <w:abstractNumId w:val="7"/>
  </w:num>
  <w:num w:numId="33">
    <w:abstractNumId w:val="25"/>
  </w:num>
  <w:num w:numId="34">
    <w:abstractNumId w:val="23"/>
  </w:num>
  <w:num w:numId="35">
    <w:abstractNumId w:val="11"/>
  </w:num>
  <w:num w:numId="36">
    <w:abstractNumId w:val="33"/>
  </w:num>
  <w:num w:numId="37">
    <w:abstractNumId w:val="34"/>
  </w:num>
  <w:num w:numId="38">
    <w:abstractNumId w:val="37"/>
  </w:num>
  <w:num w:numId="39">
    <w:abstractNumId w:val="13"/>
  </w:num>
  <w:num w:numId="40">
    <w:abstractNumId w:val="40"/>
  </w:num>
  <w:num w:numId="41">
    <w:abstractNumId w:val="21"/>
  </w:num>
  <w:num w:numId="42">
    <w:abstractNumId w:val="0"/>
  </w:num>
  <w:num w:numId="43">
    <w:abstractNumId w:val="6"/>
  </w:num>
  <w:num w:numId="4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04038"/>
    <w:rsid w:val="0001557C"/>
    <w:rsid w:val="00022F53"/>
    <w:rsid w:val="000321F8"/>
    <w:rsid w:val="00040556"/>
    <w:rsid w:val="00052747"/>
    <w:rsid w:val="00054FD3"/>
    <w:rsid w:val="000577BB"/>
    <w:rsid w:val="000A53FD"/>
    <w:rsid w:val="000B04D7"/>
    <w:rsid w:val="000B1139"/>
    <w:rsid w:val="000C0F7A"/>
    <w:rsid w:val="000C11AB"/>
    <w:rsid w:val="000C3617"/>
    <w:rsid w:val="00114D3D"/>
    <w:rsid w:val="001371DC"/>
    <w:rsid w:val="00137DAA"/>
    <w:rsid w:val="00174671"/>
    <w:rsid w:val="001925AC"/>
    <w:rsid w:val="001A7E48"/>
    <w:rsid w:val="001B198C"/>
    <w:rsid w:val="001D69B4"/>
    <w:rsid w:val="001E260B"/>
    <w:rsid w:val="001E526B"/>
    <w:rsid w:val="00202281"/>
    <w:rsid w:val="00202662"/>
    <w:rsid w:val="00206711"/>
    <w:rsid w:val="002069FC"/>
    <w:rsid w:val="00212DA1"/>
    <w:rsid w:val="002226AC"/>
    <w:rsid w:val="00227469"/>
    <w:rsid w:val="0026773B"/>
    <w:rsid w:val="00270959"/>
    <w:rsid w:val="00277088"/>
    <w:rsid w:val="00282F27"/>
    <w:rsid w:val="00283D74"/>
    <w:rsid w:val="00291BC3"/>
    <w:rsid w:val="002A234D"/>
    <w:rsid w:val="00303DB9"/>
    <w:rsid w:val="00305428"/>
    <w:rsid w:val="00307B4F"/>
    <w:rsid w:val="00324AEE"/>
    <w:rsid w:val="00325B07"/>
    <w:rsid w:val="00325C3C"/>
    <w:rsid w:val="00344AB8"/>
    <w:rsid w:val="00354849"/>
    <w:rsid w:val="00363678"/>
    <w:rsid w:val="00374142"/>
    <w:rsid w:val="003940E0"/>
    <w:rsid w:val="003B5206"/>
    <w:rsid w:val="003C6588"/>
    <w:rsid w:val="003D4F96"/>
    <w:rsid w:val="003D6757"/>
    <w:rsid w:val="003F5E9E"/>
    <w:rsid w:val="00406352"/>
    <w:rsid w:val="0040770E"/>
    <w:rsid w:val="00412327"/>
    <w:rsid w:val="00412A71"/>
    <w:rsid w:val="00421C83"/>
    <w:rsid w:val="00431E78"/>
    <w:rsid w:val="0043431B"/>
    <w:rsid w:val="0043689E"/>
    <w:rsid w:val="00444EB9"/>
    <w:rsid w:val="00482486"/>
    <w:rsid w:val="00485DB0"/>
    <w:rsid w:val="004864A7"/>
    <w:rsid w:val="004976AB"/>
    <w:rsid w:val="004A0272"/>
    <w:rsid w:val="004A09C6"/>
    <w:rsid w:val="004A4666"/>
    <w:rsid w:val="004B1C20"/>
    <w:rsid w:val="004B5CAB"/>
    <w:rsid w:val="004C0D7F"/>
    <w:rsid w:val="004C19B9"/>
    <w:rsid w:val="004C3AE6"/>
    <w:rsid w:val="004D15F2"/>
    <w:rsid w:val="004E1599"/>
    <w:rsid w:val="004E37E2"/>
    <w:rsid w:val="004F673B"/>
    <w:rsid w:val="004F6A17"/>
    <w:rsid w:val="0050369F"/>
    <w:rsid w:val="005100B6"/>
    <w:rsid w:val="00511CEB"/>
    <w:rsid w:val="00513C24"/>
    <w:rsid w:val="005213A6"/>
    <w:rsid w:val="0055472E"/>
    <w:rsid w:val="00576DCB"/>
    <w:rsid w:val="00580730"/>
    <w:rsid w:val="005B50AF"/>
    <w:rsid w:val="005D0F12"/>
    <w:rsid w:val="005E229B"/>
    <w:rsid w:val="00602B81"/>
    <w:rsid w:val="00607422"/>
    <w:rsid w:val="0060768B"/>
    <w:rsid w:val="0061206A"/>
    <w:rsid w:val="006147FF"/>
    <w:rsid w:val="00627007"/>
    <w:rsid w:val="006646A8"/>
    <w:rsid w:val="00671D26"/>
    <w:rsid w:val="0067217B"/>
    <w:rsid w:val="0067236B"/>
    <w:rsid w:val="00674723"/>
    <w:rsid w:val="00690FD7"/>
    <w:rsid w:val="00695E87"/>
    <w:rsid w:val="006E488E"/>
    <w:rsid w:val="006E63AB"/>
    <w:rsid w:val="006F2559"/>
    <w:rsid w:val="00701409"/>
    <w:rsid w:val="00702937"/>
    <w:rsid w:val="00714C05"/>
    <w:rsid w:val="0073265E"/>
    <w:rsid w:val="00732F09"/>
    <w:rsid w:val="00742C44"/>
    <w:rsid w:val="00750A93"/>
    <w:rsid w:val="00753A1A"/>
    <w:rsid w:val="00766903"/>
    <w:rsid w:val="0077149B"/>
    <w:rsid w:val="00772BC2"/>
    <w:rsid w:val="0078544D"/>
    <w:rsid w:val="00786F5E"/>
    <w:rsid w:val="007A03C6"/>
    <w:rsid w:val="007A6DF4"/>
    <w:rsid w:val="007B6BF6"/>
    <w:rsid w:val="007B7CBE"/>
    <w:rsid w:val="007D301C"/>
    <w:rsid w:val="007E23E1"/>
    <w:rsid w:val="007F6DFF"/>
    <w:rsid w:val="0080218A"/>
    <w:rsid w:val="00811DAC"/>
    <w:rsid w:val="008155BF"/>
    <w:rsid w:val="00834E73"/>
    <w:rsid w:val="00842CAF"/>
    <w:rsid w:val="00874C2A"/>
    <w:rsid w:val="00881182"/>
    <w:rsid w:val="00881789"/>
    <w:rsid w:val="008A1520"/>
    <w:rsid w:val="008A26A0"/>
    <w:rsid w:val="008A2F19"/>
    <w:rsid w:val="008D195A"/>
    <w:rsid w:val="008E032F"/>
    <w:rsid w:val="008E0DBF"/>
    <w:rsid w:val="008E1A64"/>
    <w:rsid w:val="008F1290"/>
    <w:rsid w:val="008F6C8D"/>
    <w:rsid w:val="008F731B"/>
    <w:rsid w:val="0091395E"/>
    <w:rsid w:val="009143A4"/>
    <w:rsid w:val="00915864"/>
    <w:rsid w:val="0093051B"/>
    <w:rsid w:val="00940F9D"/>
    <w:rsid w:val="00941A8D"/>
    <w:rsid w:val="00943368"/>
    <w:rsid w:val="009463AE"/>
    <w:rsid w:val="00976A3B"/>
    <w:rsid w:val="009930BB"/>
    <w:rsid w:val="009B7CDE"/>
    <w:rsid w:val="009C2237"/>
    <w:rsid w:val="009C5019"/>
    <w:rsid w:val="009C55D2"/>
    <w:rsid w:val="00A11062"/>
    <w:rsid w:val="00A11598"/>
    <w:rsid w:val="00A1261D"/>
    <w:rsid w:val="00A155F0"/>
    <w:rsid w:val="00A16038"/>
    <w:rsid w:val="00A205FB"/>
    <w:rsid w:val="00A25091"/>
    <w:rsid w:val="00A3081E"/>
    <w:rsid w:val="00A31801"/>
    <w:rsid w:val="00A56321"/>
    <w:rsid w:val="00A6358B"/>
    <w:rsid w:val="00A70E0D"/>
    <w:rsid w:val="00A75BE6"/>
    <w:rsid w:val="00A80A17"/>
    <w:rsid w:val="00A81149"/>
    <w:rsid w:val="00A81546"/>
    <w:rsid w:val="00A8298C"/>
    <w:rsid w:val="00AA5EAB"/>
    <w:rsid w:val="00AB0C80"/>
    <w:rsid w:val="00AB5CB5"/>
    <w:rsid w:val="00AB5D93"/>
    <w:rsid w:val="00AF2BFD"/>
    <w:rsid w:val="00B0091D"/>
    <w:rsid w:val="00B100B1"/>
    <w:rsid w:val="00B10D9D"/>
    <w:rsid w:val="00B16864"/>
    <w:rsid w:val="00B17580"/>
    <w:rsid w:val="00B23E7B"/>
    <w:rsid w:val="00B303AA"/>
    <w:rsid w:val="00B50BDE"/>
    <w:rsid w:val="00B50F29"/>
    <w:rsid w:val="00B80634"/>
    <w:rsid w:val="00BA5F3C"/>
    <w:rsid w:val="00BB1BE6"/>
    <w:rsid w:val="00BB6F6F"/>
    <w:rsid w:val="00BC189C"/>
    <w:rsid w:val="00BC6709"/>
    <w:rsid w:val="00BD28F2"/>
    <w:rsid w:val="00BD41A9"/>
    <w:rsid w:val="00BE6D99"/>
    <w:rsid w:val="00BE6FF3"/>
    <w:rsid w:val="00BF6BB7"/>
    <w:rsid w:val="00BF6FAB"/>
    <w:rsid w:val="00C03CD6"/>
    <w:rsid w:val="00C172C5"/>
    <w:rsid w:val="00C32F4C"/>
    <w:rsid w:val="00C35602"/>
    <w:rsid w:val="00C409DB"/>
    <w:rsid w:val="00C55590"/>
    <w:rsid w:val="00C85341"/>
    <w:rsid w:val="00C861B7"/>
    <w:rsid w:val="00C9049A"/>
    <w:rsid w:val="00CA528C"/>
    <w:rsid w:val="00CC47F5"/>
    <w:rsid w:val="00CD1E3A"/>
    <w:rsid w:val="00CE06EB"/>
    <w:rsid w:val="00CE31B0"/>
    <w:rsid w:val="00CE518D"/>
    <w:rsid w:val="00D012A2"/>
    <w:rsid w:val="00D030D2"/>
    <w:rsid w:val="00D14D9B"/>
    <w:rsid w:val="00D158C4"/>
    <w:rsid w:val="00D20C19"/>
    <w:rsid w:val="00D3404F"/>
    <w:rsid w:val="00D44BD4"/>
    <w:rsid w:val="00D67601"/>
    <w:rsid w:val="00D76A6D"/>
    <w:rsid w:val="00D77126"/>
    <w:rsid w:val="00D877D6"/>
    <w:rsid w:val="00D93B82"/>
    <w:rsid w:val="00D953F2"/>
    <w:rsid w:val="00D97778"/>
    <w:rsid w:val="00DA16EC"/>
    <w:rsid w:val="00DB0E2B"/>
    <w:rsid w:val="00DC3103"/>
    <w:rsid w:val="00DC7360"/>
    <w:rsid w:val="00E00CAB"/>
    <w:rsid w:val="00E0516E"/>
    <w:rsid w:val="00E23817"/>
    <w:rsid w:val="00E36F83"/>
    <w:rsid w:val="00E40B63"/>
    <w:rsid w:val="00E80B11"/>
    <w:rsid w:val="00E85523"/>
    <w:rsid w:val="00E9083C"/>
    <w:rsid w:val="00E93D35"/>
    <w:rsid w:val="00EA3150"/>
    <w:rsid w:val="00EB31BB"/>
    <w:rsid w:val="00F30572"/>
    <w:rsid w:val="00F3295D"/>
    <w:rsid w:val="00F33553"/>
    <w:rsid w:val="00F444E5"/>
    <w:rsid w:val="00F71C14"/>
    <w:rsid w:val="00F76D2A"/>
    <w:rsid w:val="00F83138"/>
    <w:rsid w:val="00FA1385"/>
    <w:rsid w:val="00FB6EEF"/>
    <w:rsid w:val="00FC6773"/>
    <w:rsid w:val="00FD1FF0"/>
    <w:rsid w:val="00FE1442"/>
    <w:rsid w:val="00FE62A7"/>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customStyle="1" w:styleId="Default">
    <w:name w:val="Default"/>
    <w:rsid w:val="00363678"/>
    <w:pPr>
      <w:autoSpaceDE w:val="0"/>
      <w:autoSpaceDN w:val="0"/>
      <w:adjustRightInd w:val="0"/>
    </w:pPr>
    <w:rPr>
      <w:rFonts w:ascii="Calibri" w:hAnsi="Calibri" w:cs="Calibri"/>
      <w:color w:val="000000"/>
      <w:lang w:val="en-CA"/>
    </w:rPr>
  </w:style>
  <w:style w:type="paragraph" w:styleId="Caption">
    <w:name w:val="caption"/>
    <w:basedOn w:val="Normal"/>
    <w:next w:val="Normal"/>
    <w:uiPriority w:val="35"/>
    <w:unhideWhenUsed/>
    <w:qFormat/>
    <w:rsid w:val="005D0F12"/>
    <w:pPr>
      <w:spacing w:before="0" w:after="200"/>
    </w:pPr>
    <w:rPr>
      <w:rFonts w:cstheme="minorBidi"/>
      <w:i/>
      <w:iCs/>
      <w:color w:val="44546A" w:themeColor="text2"/>
      <w:sz w:val="18"/>
      <w:szCs w:val="18"/>
    </w:rPr>
  </w:style>
  <w:style w:type="table" w:customStyle="1" w:styleId="TableGrid5">
    <w:name w:val="Table Grid5"/>
    <w:basedOn w:val="TableNormal"/>
    <w:next w:val="TableGrid"/>
    <w:uiPriority w:val="39"/>
    <w:rsid w:val="00A11598"/>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gov.mb.ca/k12/cur/ela/framework/index.html" TargetMode="External"/><Relationship Id="rId18" Type="http://schemas.openxmlformats.org/officeDocument/2006/relationships/hyperlink" Target="https://www.youtube.com/watch?v=7V8oFI4GYMY" TargetMode="External"/><Relationship Id="rId26" Type="http://schemas.openxmlformats.org/officeDocument/2006/relationships/hyperlink" Target="https://www.youtube.com/watch?v=ErFCIOqUj7Q" TargetMode="External"/><Relationship Id="rId3" Type="http://schemas.openxmlformats.org/officeDocument/2006/relationships/customXml" Target="../customXml/item3.xml"/><Relationship Id="rId21" Type="http://schemas.openxmlformats.org/officeDocument/2006/relationships/hyperlink" Target="https://www.washingtonpost.com/climate-environment/2020/02/23/meet-anti-greta-young-youtuber-campaigning-against-climate-alarmism/" TargetMode="External"/><Relationship Id="rId34" Type="http://schemas.openxmlformats.org/officeDocument/2006/relationships/hyperlink" Target="https://app.mapleforem.ca/en/groups/229/wiki/pages/2205" TargetMode="External"/><Relationship Id="rId7" Type="http://schemas.openxmlformats.org/officeDocument/2006/relationships/settings" Target="settings.xml"/><Relationship Id="rId12" Type="http://schemas.openxmlformats.org/officeDocument/2006/relationships/hyperlink" Target="http://www.edu.gov.mb.ca/k12/mychild/index.html" TargetMode="External"/><Relationship Id="rId17" Type="http://schemas.openxmlformats.org/officeDocument/2006/relationships/hyperlink" Target="https://www.onegreenplanet.org/environment/what-are-tar-sands/" TargetMode="External"/><Relationship Id="rId25" Type="http://schemas.openxmlformats.org/officeDocument/2006/relationships/hyperlink" Target="https://www.youtube.com/watch?v=2YHaRmj9wLU" TargetMode="External"/><Relationship Id="rId33" Type="http://schemas.openxmlformats.org/officeDocument/2006/relationships/hyperlink" Target="https://app.mapleforem.ca/en/groups/229/wiki/pages/220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app.ca/oil/extraction/" TargetMode="External"/><Relationship Id="rId20" Type="http://schemas.openxmlformats.org/officeDocument/2006/relationships/hyperlink" Target="https://www.latimes.com/environment/story/2019-09-23/greta-thunberg-un-climate-summit-global-warming" TargetMode="External"/><Relationship Id="rId29" Type="http://schemas.openxmlformats.org/officeDocument/2006/relationships/hyperlink" Target="https://www.latimes.com/environment/story/2019-09-23/greta-thunberg-un-climate-summit-global-warming" TargetMode="Externa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gov.mb.ca/k12/mylearning" TargetMode="External"/><Relationship Id="rId24" Type="http://schemas.openxmlformats.org/officeDocument/2006/relationships/hyperlink" Target="https://pixabay.com/photos/person-walking-pipeline-tube-steel-731319/" TargetMode="External"/><Relationship Id="rId32" Type="http://schemas.openxmlformats.org/officeDocument/2006/relationships/hyperlink" Target="https://app.mapleforem.ca/en/groups/229/wiki/pages/1622" TargetMode="External"/><Relationship Id="rId37" Type="http://schemas.openxmlformats.org/officeDocument/2006/relationships/fontTable" Target="fontTable.xml"/><Relationship Id="rId53"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youtube.com/watch?v=2YHaRmj9wLU" TargetMode="External"/><Relationship Id="rId23" Type="http://schemas.openxmlformats.org/officeDocument/2006/relationships/hyperlink" Target="https://cdn.pixabay.com/photo/2017/09/06/15/54/pinwheel-2722021_960_720.jpg" TargetMode="External"/><Relationship Id="rId28" Type="http://schemas.openxmlformats.org/officeDocument/2006/relationships/hyperlink" Target="https://www.onegreenplanet.org/environment/what-are-tar-sands/" TargetMode="External"/><Relationship Id="rId36" Type="http://schemas.openxmlformats.org/officeDocument/2006/relationships/hyperlink" Target="https://app.mapleforem.ca/en/groups/229/wiki/pages/2205" TargetMode="External"/><Relationship Id="rId10" Type="http://schemas.openxmlformats.org/officeDocument/2006/relationships/endnotes" Target="endnotes.xml"/><Relationship Id="rId19" Type="http://schemas.openxmlformats.org/officeDocument/2006/relationships/hyperlink" Target="https://www.youtube.com/watch?v=ErFCIOqUj7Q" TargetMode="External"/><Relationship Id="rId31" Type="http://schemas.openxmlformats.org/officeDocument/2006/relationships/hyperlink" Target="https://www.youtube.com/watch?v=7V8oFI4GYM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gov.mb.ca/k12/cur/science/scicurr.htm" TargetMode="External"/><Relationship Id="rId22" Type="http://schemas.openxmlformats.org/officeDocument/2006/relationships/hyperlink" Target="https://cdn.pixabay.com/photo/2013/05/21/14/32/russia-112445_960_720.jpg" TargetMode="External"/><Relationship Id="rId27" Type="http://schemas.openxmlformats.org/officeDocument/2006/relationships/hyperlink" Target="https://www.capp.ca/oil/extraction/" TargetMode="External"/><Relationship Id="rId30" Type="http://schemas.openxmlformats.org/officeDocument/2006/relationships/hyperlink" Target="https://www.washingtonpost.com/climate-environment/2020/02/23/meet-anti-greta-young-youtuber-campaigning-against-climate-alarmism/" TargetMode="External"/><Relationship Id="rId35" Type="http://schemas.openxmlformats.org/officeDocument/2006/relationships/hyperlink" Target="https://www.edu.gov.mb.ca/k12/cur/science/outcomes/5-8/gr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3.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4.xml><?xml version="1.0" encoding="utf-8"?>
<ds:datastoreItem xmlns:ds="http://schemas.openxmlformats.org/officeDocument/2006/customXml" ds:itemID="{19A1A17C-848A-4C4F-931A-A722338E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Harrison, Lynn (MET)</cp:lastModifiedBy>
  <cp:revision>2</cp:revision>
  <cp:lastPrinted>2020-12-18T15:06:00Z</cp:lastPrinted>
  <dcterms:created xsi:type="dcterms:W3CDTF">2021-04-08T16:37:00Z</dcterms:created>
  <dcterms:modified xsi:type="dcterms:W3CDTF">2021-04-08T16:37:00Z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