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Ind w:w="0" w:type="dxa"/>
        <w:tblLook w:val="04A0" w:firstRow="1" w:lastRow="0" w:firstColumn="1" w:lastColumn="0" w:noHBand="0" w:noVBand="1"/>
      </w:tblPr>
      <w:tblGrid>
        <w:gridCol w:w="10790"/>
      </w:tblGrid>
      <w:tr w:rsidR="00290B82" w:rsidRPr="00040B97" w14:paraId="3D7EC40F" w14:textId="77777777" w:rsidTr="00290B82">
        <w:trPr>
          <w:trHeight w:val="881"/>
        </w:trPr>
        <w:tc>
          <w:tcPr>
            <w:tcW w:w="5000" w:type="pct"/>
            <w:tcBorders>
              <w:top w:val="single" w:sz="4" w:space="0" w:color="auto"/>
              <w:left w:val="single" w:sz="4" w:space="0" w:color="auto"/>
              <w:bottom w:val="single" w:sz="4" w:space="0" w:color="auto"/>
              <w:right w:val="single" w:sz="4" w:space="0" w:color="auto"/>
            </w:tcBorders>
            <w:shd w:val="clear" w:color="auto" w:fill="006699"/>
            <w:vAlign w:val="center"/>
            <w:hideMark/>
          </w:tcPr>
          <w:p w14:paraId="7355CBF7" w14:textId="77777777" w:rsidR="00290B82" w:rsidRPr="00040B97" w:rsidRDefault="00290B82" w:rsidP="00290B82">
            <w:pPr>
              <w:pStyle w:val="Title"/>
              <w:rPr>
                <w:rStyle w:val="normaltextrun"/>
                <w:rFonts w:asciiTheme="minorHAnsi" w:hAnsiTheme="minorHAnsi" w:cstheme="minorHAnsi"/>
                <w:lang w:val="en-CA"/>
              </w:rPr>
            </w:pPr>
            <w:r w:rsidRPr="00040B97">
              <w:rPr>
                <w:rStyle w:val="normaltextrun"/>
                <w:rFonts w:asciiTheme="minorHAnsi" w:hAnsiTheme="minorHAnsi" w:cstheme="minorHAnsi"/>
                <w:lang w:val="en-CA"/>
              </w:rPr>
              <w:t>Instructions for Using Remote Learning Projects</w:t>
            </w:r>
          </w:p>
        </w:tc>
      </w:tr>
      <w:tr w:rsidR="00290B82" w:rsidRPr="00040B97" w14:paraId="0855F394" w14:textId="77777777" w:rsidTr="00290B82">
        <w:trPr>
          <w:trHeight w:val="576"/>
        </w:trPr>
        <w:tc>
          <w:tcPr>
            <w:tcW w:w="5000" w:type="pct"/>
            <w:tcBorders>
              <w:top w:val="single" w:sz="4" w:space="0" w:color="auto"/>
              <w:left w:val="single" w:sz="4" w:space="0" w:color="auto"/>
              <w:bottom w:val="single" w:sz="4" w:space="0" w:color="auto"/>
              <w:right w:val="single" w:sz="4" w:space="0" w:color="auto"/>
            </w:tcBorders>
            <w:vAlign w:val="center"/>
            <w:hideMark/>
          </w:tcPr>
          <w:p w14:paraId="43344618" w14:textId="77777777" w:rsidR="00290B82" w:rsidRPr="00040B97" w:rsidRDefault="00290B82" w:rsidP="00290B82">
            <w:pPr>
              <w:rPr>
                <w:rFonts w:asciiTheme="minorHAnsi" w:hAnsiTheme="minorHAnsi" w:cstheme="minorHAnsi"/>
                <w:sz w:val="24"/>
                <w:lang w:val="en-CA"/>
              </w:rPr>
            </w:pPr>
            <w:r w:rsidRPr="00040B97">
              <w:rPr>
                <w:rFonts w:asciiTheme="minorHAnsi" w:hAnsiTheme="minorHAnsi" w:cstheme="minorHAnsi"/>
                <w:sz w:val="24"/>
                <w:lang w:val="en-CA"/>
              </w:rPr>
              <w:t>These materials were developed with the intention of easing the transition between in-class and temporary remote learning. Learning experiences are aligned with curricular outcomes and assessment tools have been included with each project. </w:t>
            </w:r>
          </w:p>
          <w:p w14:paraId="4771EDF8" w14:textId="77777777" w:rsidR="00290B82" w:rsidRPr="00040B97" w:rsidRDefault="00290B82" w:rsidP="00290B82">
            <w:pPr>
              <w:pStyle w:val="Heading2"/>
              <w:outlineLvl w:val="1"/>
              <w:rPr>
                <w:rFonts w:asciiTheme="minorHAnsi" w:hAnsiTheme="minorHAnsi" w:cstheme="minorHAnsi"/>
                <w:sz w:val="24"/>
                <w:szCs w:val="24"/>
                <w:lang w:val="en-CA"/>
              </w:rPr>
            </w:pPr>
            <w:r w:rsidRPr="00040B97">
              <w:rPr>
                <w:rFonts w:asciiTheme="minorHAnsi" w:hAnsiTheme="minorHAnsi" w:cstheme="minorHAnsi"/>
                <w:sz w:val="24"/>
                <w:szCs w:val="24"/>
                <w:lang w:val="en-CA"/>
              </w:rPr>
              <w:t>Note</w:t>
            </w:r>
            <w:r w:rsidRPr="00040B97">
              <w:rPr>
                <w:rStyle w:val="normaltextrun"/>
                <w:rFonts w:asciiTheme="minorHAnsi" w:hAnsiTheme="minorHAnsi" w:cstheme="minorHAnsi"/>
                <w:sz w:val="24"/>
                <w:szCs w:val="24"/>
                <w:lang w:val="en-CA"/>
              </w:rPr>
              <w:t>:</w:t>
            </w:r>
            <w:r w:rsidRPr="00040B97">
              <w:rPr>
                <w:rStyle w:val="eop"/>
                <w:rFonts w:asciiTheme="minorHAnsi" w:hAnsiTheme="minorHAnsi" w:cstheme="minorHAnsi"/>
                <w:sz w:val="24"/>
                <w:szCs w:val="24"/>
                <w:lang w:val="en-CA"/>
              </w:rPr>
              <w:t> </w:t>
            </w:r>
          </w:p>
          <w:p w14:paraId="78C32878" w14:textId="77777777" w:rsidR="00290B82" w:rsidRPr="00040B97" w:rsidRDefault="00290B82" w:rsidP="00290B82">
            <w:pPr>
              <w:pStyle w:val="Numberlist"/>
              <w:numPr>
                <w:ilvl w:val="1"/>
                <w:numId w:val="3"/>
              </w:numPr>
              <w:ind w:left="360"/>
              <w:textAlignment w:val="baseline"/>
              <w:rPr>
                <w:rFonts w:asciiTheme="minorHAnsi" w:hAnsiTheme="minorHAnsi" w:cstheme="minorHAnsi"/>
                <w:sz w:val="24"/>
                <w:lang w:val="en-CA"/>
              </w:rPr>
            </w:pPr>
            <w:r w:rsidRPr="00040B97">
              <w:rPr>
                <w:rFonts w:asciiTheme="minorHAnsi" w:hAnsiTheme="minorHAnsi" w:cstheme="minorHAnsi"/>
                <w:sz w:val="24"/>
                <w:lang w:val="en-CA"/>
              </w:rPr>
              <w:t>The teacher either sends a link to the appropriate project or sends the document itself.</w:t>
            </w:r>
          </w:p>
          <w:p w14:paraId="71F47A94" w14:textId="77777777" w:rsidR="00290B82" w:rsidRPr="00040B97" w:rsidRDefault="00290B82" w:rsidP="00290B82">
            <w:pPr>
              <w:pStyle w:val="Numberlist"/>
              <w:numPr>
                <w:ilvl w:val="1"/>
                <w:numId w:val="3"/>
              </w:numPr>
              <w:ind w:left="360"/>
              <w:textAlignment w:val="baseline"/>
              <w:rPr>
                <w:rFonts w:asciiTheme="minorHAnsi" w:hAnsiTheme="minorHAnsi" w:cstheme="minorHAnsi"/>
                <w:sz w:val="24"/>
                <w:lang w:val="en-CA"/>
              </w:rPr>
            </w:pPr>
            <w:r w:rsidRPr="00040B97">
              <w:rPr>
                <w:rFonts w:asciiTheme="minorHAnsi" w:hAnsiTheme="minorHAnsi" w:cstheme="minorHAnsi"/>
                <w:sz w:val="24"/>
                <w:lang w:val="en-CA"/>
              </w:rPr>
              <w:t>The teacher ensures that parents/caregivers receive any required school supplies (bin with pencils, markers, paper, etc.). </w:t>
            </w:r>
          </w:p>
          <w:p w14:paraId="4B0F6AB0" w14:textId="77777777" w:rsidR="00290B82" w:rsidRPr="00040B97" w:rsidRDefault="00290B82" w:rsidP="00290B82">
            <w:pPr>
              <w:pStyle w:val="Numberlist"/>
              <w:numPr>
                <w:ilvl w:val="1"/>
                <w:numId w:val="3"/>
              </w:numPr>
              <w:ind w:left="360"/>
              <w:textAlignment w:val="baseline"/>
              <w:rPr>
                <w:rFonts w:asciiTheme="minorHAnsi" w:hAnsiTheme="minorHAnsi" w:cstheme="minorHAnsi"/>
                <w:sz w:val="24"/>
                <w:lang w:val="en-CA"/>
              </w:rPr>
            </w:pPr>
            <w:r w:rsidRPr="00040B97">
              <w:rPr>
                <w:rFonts w:asciiTheme="minorHAnsi" w:hAnsiTheme="minorHAnsi" w:cstheme="minorHAnsi"/>
                <w:sz w:val="24"/>
                <w:lang w:val="en-CA"/>
              </w:rPr>
              <w:t>The teacher reassures parents/caregivers that communication will be maintained between home and school.</w:t>
            </w:r>
          </w:p>
          <w:p w14:paraId="297CC392" w14:textId="77777777" w:rsidR="00290B82" w:rsidRPr="00040B97" w:rsidRDefault="00290B82" w:rsidP="00290B82">
            <w:pPr>
              <w:pStyle w:val="Numberlist"/>
              <w:numPr>
                <w:ilvl w:val="1"/>
                <w:numId w:val="3"/>
              </w:numPr>
              <w:ind w:left="360"/>
              <w:textAlignment w:val="baseline"/>
              <w:rPr>
                <w:rFonts w:asciiTheme="minorHAnsi" w:hAnsiTheme="minorHAnsi" w:cstheme="minorHAnsi"/>
                <w:sz w:val="24"/>
                <w:lang w:val="en-CA"/>
              </w:rPr>
            </w:pPr>
            <w:r w:rsidRPr="00040B97">
              <w:rPr>
                <w:rFonts w:asciiTheme="minorHAnsi" w:hAnsiTheme="minorHAnsi" w:cstheme="minorHAnsi"/>
                <w:sz w:val="24"/>
                <w:lang w:val="en-CA"/>
              </w:rPr>
              <w:t>The parents/caregivers may access additio</w:t>
            </w:r>
            <w:r w:rsidR="005A2E9E" w:rsidRPr="00040B97">
              <w:rPr>
                <w:rFonts w:asciiTheme="minorHAnsi" w:hAnsiTheme="minorHAnsi" w:cstheme="minorHAnsi"/>
                <w:sz w:val="24"/>
                <w:lang w:val="en-CA"/>
              </w:rPr>
              <w:t>nal resources</w:t>
            </w:r>
            <w:r w:rsidRPr="00040B97">
              <w:rPr>
                <w:rFonts w:asciiTheme="minorHAnsi" w:hAnsiTheme="minorHAnsi" w:cstheme="minorHAnsi"/>
                <w:sz w:val="24"/>
                <w:lang w:val="en-CA"/>
              </w:rPr>
              <w:t xml:space="preserve"> at:</w:t>
            </w:r>
          </w:p>
          <w:p w14:paraId="32678584" w14:textId="77777777" w:rsidR="00290B82" w:rsidRPr="00040B97" w:rsidRDefault="00290B82" w:rsidP="00290B82">
            <w:pPr>
              <w:pStyle w:val="Bulletlist"/>
              <w:numPr>
                <w:ilvl w:val="2"/>
                <w:numId w:val="4"/>
              </w:numPr>
              <w:tabs>
                <w:tab w:val="clear" w:pos="2160"/>
              </w:tabs>
              <w:ind w:left="630" w:hanging="270"/>
              <w:rPr>
                <w:rFonts w:asciiTheme="minorHAnsi" w:eastAsiaTheme="majorEastAsia" w:hAnsiTheme="minorHAnsi" w:cstheme="minorHAnsi"/>
                <w:sz w:val="24"/>
                <w:lang w:val="en-CA"/>
              </w:rPr>
            </w:pPr>
            <w:r w:rsidRPr="00040B97">
              <w:rPr>
                <w:rFonts w:asciiTheme="minorHAnsi" w:hAnsiTheme="minorHAnsi" w:cstheme="minorHAnsi"/>
                <w:sz w:val="24"/>
                <w:lang w:val="en-CA"/>
              </w:rPr>
              <w:t>My Learning at Home (</w:t>
            </w:r>
            <w:hyperlink r:id="rId10" w:history="1">
              <w:r w:rsidRPr="00040B97">
                <w:rPr>
                  <w:rStyle w:val="Hyperlink"/>
                  <w:rFonts w:asciiTheme="minorHAnsi" w:hAnsiTheme="minorHAnsi" w:cstheme="minorHAnsi"/>
                  <w:color w:val="0000FF"/>
                  <w:sz w:val="24"/>
                  <w:lang w:val="en-CA"/>
                </w:rPr>
                <w:t>www.edu.gov.mb.ca/k12/mylearning</w:t>
              </w:r>
            </w:hyperlink>
            <w:r w:rsidRPr="00040B97">
              <w:rPr>
                <w:rFonts w:asciiTheme="minorHAnsi" w:hAnsiTheme="minorHAnsi" w:cstheme="minorHAnsi"/>
                <w:sz w:val="24"/>
                <w:lang w:val="en-CA"/>
              </w:rPr>
              <w:t>)</w:t>
            </w:r>
          </w:p>
          <w:p w14:paraId="4879EBC0" w14:textId="77777777" w:rsidR="00290B82" w:rsidRPr="00040B97" w:rsidRDefault="00290B82" w:rsidP="00290B82">
            <w:pPr>
              <w:pStyle w:val="Bulletlist"/>
              <w:numPr>
                <w:ilvl w:val="2"/>
                <w:numId w:val="4"/>
              </w:numPr>
              <w:tabs>
                <w:tab w:val="clear" w:pos="2160"/>
              </w:tabs>
              <w:ind w:left="630" w:hanging="270"/>
              <w:rPr>
                <w:rFonts w:ascii="Arial" w:eastAsiaTheme="majorEastAsia" w:hAnsi="Arial"/>
                <w:sz w:val="22"/>
                <w:szCs w:val="22"/>
                <w:lang w:val="en-CA"/>
              </w:rPr>
            </w:pPr>
            <w:r w:rsidRPr="00040B97">
              <w:rPr>
                <w:rFonts w:asciiTheme="minorHAnsi" w:hAnsiTheme="minorHAnsi" w:cstheme="minorHAnsi"/>
                <w:sz w:val="24"/>
                <w:lang w:val="en-CA"/>
              </w:rPr>
              <w:t>My Child in School (</w:t>
            </w:r>
            <w:hyperlink r:id="rId11" w:history="1">
              <w:r w:rsidRPr="00040B97">
                <w:rPr>
                  <w:rStyle w:val="Hyperlink"/>
                  <w:rFonts w:asciiTheme="minorHAnsi" w:hAnsiTheme="minorHAnsi" w:cstheme="minorHAnsi"/>
                  <w:color w:val="0000FF"/>
                  <w:sz w:val="24"/>
                  <w:lang w:val="en-CA"/>
                </w:rPr>
                <w:t>www.edu.gov.mb.ca/k12/mychild/index.html</w:t>
              </w:r>
            </w:hyperlink>
            <w:r w:rsidRPr="00040B97">
              <w:rPr>
                <w:rFonts w:asciiTheme="minorHAnsi" w:hAnsiTheme="minorHAnsi" w:cstheme="minorHAnsi"/>
                <w:sz w:val="24"/>
                <w:lang w:val="en-CA"/>
              </w:rPr>
              <w:t>)</w:t>
            </w:r>
          </w:p>
        </w:tc>
      </w:tr>
    </w:tbl>
    <w:p w14:paraId="646E2B89" w14:textId="77777777" w:rsidR="00290B82" w:rsidRPr="00040B97" w:rsidRDefault="00290B82" w:rsidP="00290B82">
      <w:pPr>
        <w:pStyle w:val="Heading1"/>
      </w:pPr>
    </w:p>
    <w:tbl>
      <w:tblPr>
        <w:tblStyle w:val="TableGrid"/>
        <w:tblW w:w="5000" w:type="pct"/>
        <w:tblInd w:w="0" w:type="dxa"/>
        <w:shd w:val="clear" w:color="auto" w:fill="006699"/>
        <w:tblLook w:val="04A0" w:firstRow="1" w:lastRow="0" w:firstColumn="1" w:lastColumn="0" w:noHBand="0" w:noVBand="1"/>
      </w:tblPr>
      <w:tblGrid>
        <w:gridCol w:w="2464"/>
        <w:gridCol w:w="8326"/>
      </w:tblGrid>
      <w:tr w:rsidR="00290B82" w:rsidRPr="00040B97" w14:paraId="34641EBE" w14:textId="77777777" w:rsidTr="00290B82">
        <w:trPr>
          <w:trHeight w:val="432"/>
        </w:trPr>
        <w:tc>
          <w:tcPr>
            <w:tcW w:w="5000" w:type="pct"/>
            <w:gridSpan w:val="2"/>
            <w:tcBorders>
              <w:top w:val="single" w:sz="4" w:space="0" w:color="auto"/>
              <w:left w:val="single" w:sz="4" w:space="0" w:color="auto"/>
              <w:bottom w:val="single" w:sz="4" w:space="0" w:color="auto"/>
              <w:right w:val="single" w:sz="4" w:space="0" w:color="auto"/>
            </w:tcBorders>
            <w:shd w:val="clear" w:color="auto" w:fill="006699"/>
            <w:vAlign w:val="center"/>
            <w:hideMark/>
          </w:tcPr>
          <w:p w14:paraId="71891E81" w14:textId="77777777" w:rsidR="00290B82" w:rsidRPr="00040B97" w:rsidRDefault="00290B82" w:rsidP="00290B82">
            <w:pPr>
              <w:pStyle w:val="Heading1"/>
              <w:outlineLvl w:val="0"/>
              <w:rPr>
                <w:rFonts w:asciiTheme="minorHAnsi" w:hAnsiTheme="minorHAnsi" w:cstheme="minorHAnsi"/>
                <w:lang w:val="en-CA"/>
              </w:rPr>
            </w:pPr>
            <w:r w:rsidRPr="00040B97">
              <w:rPr>
                <w:rFonts w:asciiTheme="minorHAnsi" w:hAnsiTheme="minorHAnsi" w:cstheme="minorHAnsi"/>
                <w:lang w:val="en-CA"/>
              </w:rPr>
              <w:t xml:space="preserve">PROJECT OVERVIEW  </w:t>
            </w:r>
          </w:p>
        </w:tc>
      </w:tr>
      <w:tr w:rsidR="00290B82" w:rsidRPr="00040B97" w14:paraId="34E2A82E"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7FFC3DCE" w14:textId="6EBDA019" w:rsidR="00290B82" w:rsidRPr="00040B97" w:rsidRDefault="00290B82" w:rsidP="001C7FA5">
            <w:pPr>
              <w:pStyle w:val="tablecolumnheader"/>
              <w:rPr>
                <w:rFonts w:asciiTheme="minorHAnsi" w:hAnsiTheme="minorHAnsi" w:cstheme="minorHAnsi"/>
                <w:sz w:val="22"/>
                <w:szCs w:val="22"/>
                <w:lang w:val="en-CA"/>
              </w:rPr>
            </w:pPr>
            <w:r w:rsidRPr="00040B97">
              <w:rPr>
                <w:rFonts w:asciiTheme="minorHAnsi" w:hAnsiTheme="minorHAnsi" w:cstheme="minorHAnsi"/>
                <w:sz w:val="22"/>
                <w:szCs w:val="22"/>
                <w:lang w:val="en-CA"/>
              </w:rPr>
              <w:t>Grade:</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0ADBFF6D" w14:textId="6A00EC09" w:rsidR="00290B82" w:rsidRPr="00040B97" w:rsidRDefault="00F56269" w:rsidP="00290B82">
            <w:pPr>
              <w:rPr>
                <w:rFonts w:asciiTheme="minorHAnsi" w:hAnsiTheme="minorHAnsi" w:cstheme="minorHAnsi"/>
                <w:sz w:val="24"/>
                <w:lang w:val="en-CA"/>
              </w:rPr>
            </w:pPr>
            <w:r w:rsidRPr="00040B97">
              <w:rPr>
                <w:rFonts w:asciiTheme="minorHAnsi" w:hAnsiTheme="minorHAnsi" w:cstheme="minorHAnsi"/>
                <w:sz w:val="24"/>
                <w:lang w:val="en-CA"/>
              </w:rPr>
              <w:t>2</w:t>
            </w:r>
          </w:p>
        </w:tc>
      </w:tr>
      <w:tr w:rsidR="00290B82" w:rsidRPr="00040B97" w14:paraId="01322582"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765AAD4C" w14:textId="50913C28" w:rsidR="00290B82" w:rsidRPr="00040B97" w:rsidRDefault="00290B82" w:rsidP="001C7FA5">
            <w:pPr>
              <w:pStyle w:val="tablecolumnheader"/>
              <w:rPr>
                <w:rFonts w:asciiTheme="minorHAnsi" w:hAnsiTheme="minorHAnsi" w:cstheme="minorHAnsi"/>
                <w:sz w:val="22"/>
                <w:szCs w:val="22"/>
                <w:lang w:val="en-CA"/>
              </w:rPr>
            </w:pPr>
            <w:r w:rsidRPr="00040B97">
              <w:rPr>
                <w:rFonts w:asciiTheme="minorHAnsi" w:hAnsiTheme="minorHAnsi" w:cstheme="minorHAnsi"/>
                <w:sz w:val="22"/>
                <w:szCs w:val="22"/>
                <w:lang w:val="en-CA"/>
              </w:rPr>
              <w:t>Main Subject:</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0FB72C7B" w14:textId="36CA1737" w:rsidR="00290B82" w:rsidRPr="00040B97" w:rsidRDefault="00F9666C" w:rsidP="00290B82">
            <w:pPr>
              <w:rPr>
                <w:rFonts w:asciiTheme="minorHAnsi" w:hAnsiTheme="minorHAnsi" w:cstheme="minorHAnsi"/>
                <w:sz w:val="24"/>
                <w:lang w:val="en-CA"/>
              </w:rPr>
            </w:pPr>
            <w:r w:rsidRPr="00040B97">
              <w:rPr>
                <w:rFonts w:asciiTheme="minorHAnsi" w:hAnsiTheme="minorHAnsi" w:cstheme="minorHAnsi"/>
                <w:sz w:val="24"/>
                <w:lang w:val="en-CA"/>
              </w:rPr>
              <w:t>Science</w:t>
            </w:r>
          </w:p>
        </w:tc>
      </w:tr>
      <w:tr w:rsidR="00A07F78" w:rsidRPr="00040B97" w14:paraId="0EB999E4"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7BD58FE4" w14:textId="5147F510" w:rsidR="00A07F78" w:rsidRPr="00040B97" w:rsidRDefault="00A07F78" w:rsidP="001C7FA5">
            <w:pPr>
              <w:pStyle w:val="tablecolumnheader"/>
              <w:rPr>
                <w:rFonts w:asciiTheme="minorHAnsi" w:hAnsiTheme="minorHAnsi" w:cstheme="minorHAnsi"/>
                <w:sz w:val="22"/>
                <w:szCs w:val="22"/>
                <w:lang w:val="en-CA"/>
              </w:rPr>
            </w:pPr>
            <w:r w:rsidRPr="00040B97">
              <w:rPr>
                <w:rFonts w:asciiTheme="minorHAnsi" w:hAnsiTheme="minorHAnsi" w:cstheme="minorHAnsi"/>
                <w:sz w:val="22"/>
                <w:szCs w:val="22"/>
                <w:lang w:val="en-CA"/>
              </w:rPr>
              <w:t>Big Idea:</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4AFE095A" w14:textId="10BA1E34" w:rsidR="00A07F78" w:rsidRPr="00040B97" w:rsidRDefault="00A07F78" w:rsidP="00A07F78">
            <w:pPr>
              <w:rPr>
                <w:rFonts w:asciiTheme="minorHAnsi" w:hAnsiTheme="minorHAnsi" w:cstheme="minorHAnsi"/>
                <w:sz w:val="24"/>
                <w:lang w:val="en-CA"/>
              </w:rPr>
            </w:pPr>
            <w:r w:rsidRPr="00040B97">
              <w:rPr>
                <w:rFonts w:ascii="Calibri" w:eastAsia="Calibri" w:hAnsi="Calibri" w:cs="Calibri"/>
                <w:sz w:val="24"/>
                <w:lang w:val="en-CA"/>
              </w:rPr>
              <w:t xml:space="preserve">Discovering how animals of all kinds grow and change and the environments they live in. </w:t>
            </w:r>
          </w:p>
        </w:tc>
      </w:tr>
      <w:tr w:rsidR="00290B82" w:rsidRPr="00040B97" w14:paraId="76AC68D0" w14:textId="77777777" w:rsidTr="00290B82">
        <w:trPr>
          <w:trHeight w:val="458"/>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01516B4A" w14:textId="1031604C" w:rsidR="00290B82" w:rsidRPr="00040B97" w:rsidRDefault="00290B82" w:rsidP="001C7FA5">
            <w:pPr>
              <w:pStyle w:val="tablecolumnheader"/>
              <w:rPr>
                <w:rFonts w:asciiTheme="minorHAnsi" w:hAnsiTheme="minorHAnsi" w:cstheme="minorHAnsi"/>
                <w:sz w:val="22"/>
                <w:szCs w:val="22"/>
                <w:lang w:val="en-CA"/>
              </w:rPr>
            </w:pPr>
            <w:r w:rsidRPr="00040B97">
              <w:rPr>
                <w:rFonts w:asciiTheme="minorHAnsi" w:hAnsiTheme="minorHAnsi" w:cstheme="minorHAnsi"/>
                <w:sz w:val="22"/>
                <w:szCs w:val="22"/>
                <w:lang w:val="en-CA"/>
              </w:rPr>
              <w:t>Title:</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2B8DB6D9" w14:textId="34DD504A" w:rsidR="00290B82" w:rsidRPr="00040B97" w:rsidRDefault="00A07F78" w:rsidP="00290B82">
            <w:pPr>
              <w:rPr>
                <w:rFonts w:asciiTheme="minorHAnsi" w:hAnsiTheme="minorHAnsi" w:cstheme="minorHAnsi"/>
                <w:sz w:val="24"/>
                <w:lang w:val="en-CA"/>
              </w:rPr>
            </w:pPr>
            <w:r w:rsidRPr="00040B97">
              <w:rPr>
                <w:rFonts w:asciiTheme="minorHAnsi" w:hAnsiTheme="minorHAnsi" w:cstheme="minorHAnsi"/>
                <w:sz w:val="24"/>
                <w:lang w:val="en-CA"/>
              </w:rPr>
              <w:t>ADULTS AND BABIES</w:t>
            </w:r>
          </w:p>
        </w:tc>
      </w:tr>
      <w:tr w:rsidR="00D95178" w:rsidRPr="00040B97" w14:paraId="6FF3D33F"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tcPr>
          <w:p w14:paraId="4F3DF1EE" w14:textId="2F69FD91" w:rsidR="00D95178" w:rsidRPr="00040B97" w:rsidRDefault="00D95178" w:rsidP="001C7FA5">
            <w:pPr>
              <w:pStyle w:val="tablecolumnheader"/>
              <w:rPr>
                <w:rFonts w:asciiTheme="minorHAnsi" w:hAnsiTheme="minorHAnsi" w:cstheme="minorHAnsi"/>
                <w:sz w:val="22"/>
                <w:szCs w:val="22"/>
                <w:lang w:val="en-CA"/>
              </w:rPr>
            </w:pPr>
            <w:r w:rsidRPr="00040B97">
              <w:rPr>
                <w:rFonts w:asciiTheme="minorHAnsi" w:hAnsiTheme="minorHAnsi" w:cstheme="minorHAnsi"/>
                <w:sz w:val="22"/>
                <w:szCs w:val="22"/>
                <w:lang w:val="en-CA"/>
              </w:rPr>
              <w:t>Cluster:</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16770B29" w14:textId="7FCDF6C6" w:rsidR="00D95178" w:rsidRPr="00040B97" w:rsidRDefault="00F56269" w:rsidP="00CE4CF5">
            <w:pPr>
              <w:rPr>
                <w:rFonts w:asciiTheme="minorHAnsi" w:hAnsiTheme="minorHAnsi" w:cstheme="minorHAnsi"/>
                <w:sz w:val="24"/>
                <w:lang w:val="en-CA"/>
              </w:rPr>
            </w:pPr>
            <w:r w:rsidRPr="00040B97">
              <w:rPr>
                <w:rFonts w:asciiTheme="minorHAnsi" w:hAnsiTheme="minorHAnsi" w:cstheme="minorHAnsi"/>
                <w:sz w:val="24"/>
                <w:lang w:val="en-CA"/>
              </w:rPr>
              <w:t>Growth and Changes in Animals</w:t>
            </w:r>
          </w:p>
        </w:tc>
      </w:tr>
      <w:tr w:rsidR="00290B82" w:rsidRPr="00040B97" w14:paraId="481D4D40"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77FC104B" w14:textId="551F5E1A" w:rsidR="00290B82" w:rsidRPr="00040B97" w:rsidRDefault="00290B82" w:rsidP="001C7FA5">
            <w:pPr>
              <w:pStyle w:val="tablecolumnheader"/>
              <w:rPr>
                <w:rFonts w:asciiTheme="minorHAnsi" w:hAnsiTheme="minorHAnsi" w:cstheme="minorHAnsi"/>
                <w:sz w:val="22"/>
                <w:szCs w:val="22"/>
                <w:lang w:val="en-CA"/>
              </w:rPr>
            </w:pPr>
            <w:r w:rsidRPr="00040B97">
              <w:rPr>
                <w:rFonts w:asciiTheme="minorHAnsi" w:hAnsiTheme="minorHAnsi" w:cstheme="minorHAnsi"/>
                <w:sz w:val="22"/>
                <w:szCs w:val="22"/>
                <w:lang w:val="en-CA"/>
              </w:rPr>
              <w:t>Duration:</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1C0A098E" w14:textId="14043C44" w:rsidR="00290B82" w:rsidRPr="00040B97" w:rsidRDefault="008B607F" w:rsidP="00CE4CF5">
            <w:pPr>
              <w:rPr>
                <w:rFonts w:asciiTheme="minorHAnsi" w:hAnsiTheme="minorHAnsi" w:cstheme="minorHAnsi"/>
                <w:sz w:val="24"/>
                <w:lang w:val="en-CA"/>
              </w:rPr>
            </w:pPr>
            <w:r w:rsidRPr="00040B97">
              <w:rPr>
                <w:rFonts w:asciiTheme="minorHAnsi" w:hAnsiTheme="minorHAnsi" w:cstheme="minorHAnsi"/>
                <w:sz w:val="24"/>
                <w:lang w:val="en-CA"/>
              </w:rPr>
              <w:t>3+</w:t>
            </w:r>
            <w:r w:rsidR="00CE4CF5" w:rsidRPr="00040B97">
              <w:rPr>
                <w:rFonts w:asciiTheme="minorHAnsi" w:hAnsiTheme="minorHAnsi" w:cstheme="minorHAnsi"/>
                <w:sz w:val="24"/>
                <w:lang w:val="en-CA"/>
              </w:rPr>
              <w:t xml:space="preserve"> weeks</w:t>
            </w:r>
          </w:p>
        </w:tc>
      </w:tr>
      <w:tr w:rsidR="00F56269" w:rsidRPr="00040B97" w14:paraId="6A731F99" w14:textId="77777777" w:rsidTr="00A07F78">
        <w:trPr>
          <w:trHeight w:val="2285"/>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272960BA" w14:textId="2911654D" w:rsidR="00F56269" w:rsidRPr="00040B97" w:rsidRDefault="001C7FA5" w:rsidP="001C7FA5">
            <w:pPr>
              <w:pStyle w:val="tablecolumnheader"/>
              <w:rPr>
                <w:rFonts w:asciiTheme="minorHAnsi" w:hAnsiTheme="minorHAnsi" w:cstheme="minorHAnsi"/>
                <w:sz w:val="22"/>
                <w:szCs w:val="22"/>
                <w:lang w:val="en-CA"/>
              </w:rPr>
            </w:pPr>
            <w:r>
              <w:rPr>
                <w:rFonts w:asciiTheme="minorHAnsi" w:hAnsiTheme="minorHAnsi" w:cstheme="minorHAnsi"/>
                <w:sz w:val="22"/>
                <w:szCs w:val="22"/>
                <w:lang w:val="en-CA"/>
              </w:rPr>
              <w:t>Materials</w:t>
            </w:r>
            <w:r w:rsidR="00F56269" w:rsidRPr="00040B97">
              <w:rPr>
                <w:rFonts w:asciiTheme="minorHAnsi" w:hAnsiTheme="minorHAnsi" w:cstheme="minorHAnsi"/>
                <w:sz w:val="22"/>
                <w:szCs w:val="22"/>
                <w:lang w:val="en-CA"/>
              </w:rPr>
              <w:t>:</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436CEB8F" w14:textId="77777777" w:rsidR="00F56269" w:rsidRPr="00FF3D40" w:rsidRDefault="00F56269" w:rsidP="000A25BF">
            <w:pPr>
              <w:numPr>
                <w:ilvl w:val="0"/>
                <w:numId w:val="6"/>
              </w:numPr>
              <w:spacing w:before="120" w:after="0"/>
              <w:rPr>
                <w:rFonts w:asciiTheme="minorHAnsi" w:eastAsia="Calibri" w:hAnsiTheme="minorHAnsi" w:cstheme="minorHAnsi"/>
                <w:sz w:val="24"/>
                <w:lang w:val="en-CA"/>
              </w:rPr>
            </w:pPr>
            <w:r w:rsidRPr="00FF3D40">
              <w:rPr>
                <w:rFonts w:asciiTheme="minorHAnsi" w:eastAsia="Calibri" w:hAnsiTheme="minorHAnsi" w:cstheme="minorHAnsi"/>
                <w:sz w:val="24"/>
                <w:lang w:val="en-CA"/>
              </w:rPr>
              <w:t xml:space="preserve">Student Slides (digital or printed copy) </w:t>
            </w:r>
          </w:p>
          <w:p w14:paraId="4495A597" w14:textId="3D401F93" w:rsidR="00F56269" w:rsidRPr="00FF3D40" w:rsidRDefault="00F56269" w:rsidP="000A25BF">
            <w:pPr>
              <w:numPr>
                <w:ilvl w:val="0"/>
                <w:numId w:val="6"/>
              </w:numPr>
              <w:spacing w:before="0" w:after="0"/>
              <w:rPr>
                <w:rFonts w:asciiTheme="minorHAnsi" w:eastAsia="Calibri" w:hAnsiTheme="minorHAnsi" w:cstheme="minorHAnsi"/>
                <w:sz w:val="24"/>
                <w:lang w:val="en-CA"/>
              </w:rPr>
            </w:pPr>
            <w:r w:rsidRPr="00FF3D40">
              <w:rPr>
                <w:rFonts w:asciiTheme="minorHAnsi" w:eastAsia="Calibri" w:hAnsiTheme="minorHAnsi" w:cstheme="minorHAnsi"/>
                <w:sz w:val="24"/>
                <w:lang w:val="en-CA"/>
              </w:rPr>
              <w:t xml:space="preserve">Google Slides available here: </w:t>
            </w:r>
            <w:hyperlink r:id="rId12" w:history="1">
              <w:r w:rsidR="00A07F78" w:rsidRPr="00FF3D40">
                <w:rPr>
                  <w:rStyle w:val="Hyperlink"/>
                  <w:rFonts w:ascii="Calibri" w:eastAsia="Calibri" w:hAnsi="Calibri" w:cs="Calibri"/>
                  <w:color w:val="0000FF"/>
                  <w:sz w:val="24"/>
                  <w:lang w:val="en-CA"/>
                </w:rPr>
                <w:t>Babies &amp; Adults</w:t>
              </w:r>
            </w:hyperlink>
            <w:r w:rsidR="00A07F78" w:rsidRPr="00FF3D40">
              <w:rPr>
                <w:rFonts w:ascii="Calibri" w:eastAsia="Calibri" w:hAnsi="Calibri" w:cs="Calibri"/>
                <w:sz w:val="24"/>
                <w:lang w:val="en-CA"/>
              </w:rPr>
              <w:t xml:space="preserve"> </w:t>
            </w:r>
          </w:p>
          <w:p w14:paraId="3BFE6720" w14:textId="6B75F767" w:rsidR="00F56269" w:rsidRPr="00FF3D40" w:rsidRDefault="00F56269" w:rsidP="000A25BF">
            <w:pPr>
              <w:numPr>
                <w:ilvl w:val="0"/>
                <w:numId w:val="6"/>
              </w:numPr>
              <w:spacing w:before="0" w:after="0"/>
              <w:rPr>
                <w:rFonts w:asciiTheme="minorHAnsi" w:eastAsia="Calibri" w:hAnsiTheme="minorHAnsi" w:cstheme="minorHAnsi"/>
                <w:sz w:val="24"/>
                <w:lang w:val="en-CA"/>
              </w:rPr>
            </w:pPr>
            <w:r w:rsidRPr="00FF3D40">
              <w:rPr>
                <w:rFonts w:asciiTheme="minorHAnsi" w:eastAsia="Calibri" w:hAnsiTheme="minorHAnsi" w:cstheme="minorHAnsi"/>
                <w:sz w:val="24"/>
                <w:lang w:val="en-CA"/>
              </w:rPr>
              <w:t>Animal</w:t>
            </w:r>
            <w:r w:rsidR="00A07F78" w:rsidRPr="00FF3D40">
              <w:rPr>
                <w:rFonts w:asciiTheme="minorHAnsi" w:eastAsia="Calibri" w:hAnsiTheme="minorHAnsi" w:cstheme="minorHAnsi"/>
                <w:sz w:val="24"/>
                <w:lang w:val="en-CA"/>
              </w:rPr>
              <w:t xml:space="preserve"> life cycle </w:t>
            </w:r>
            <w:r w:rsidRPr="00FF3D40">
              <w:rPr>
                <w:rFonts w:asciiTheme="minorHAnsi" w:eastAsia="Calibri" w:hAnsiTheme="minorHAnsi" w:cstheme="minorHAnsi"/>
                <w:sz w:val="24"/>
                <w:lang w:val="en-CA"/>
              </w:rPr>
              <w:t>research books: (students without online access)</w:t>
            </w:r>
          </w:p>
          <w:p w14:paraId="27A11A70" w14:textId="436B3253" w:rsidR="00A07F78" w:rsidRPr="00FF3D40" w:rsidRDefault="00A07F78" w:rsidP="000A25BF">
            <w:pPr>
              <w:numPr>
                <w:ilvl w:val="0"/>
                <w:numId w:val="6"/>
              </w:numPr>
              <w:spacing w:before="0" w:after="0"/>
              <w:rPr>
                <w:rFonts w:asciiTheme="minorHAnsi" w:eastAsia="Calibri" w:hAnsiTheme="minorHAnsi" w:cstheme="minorHAnsi"/>
                <w:sz w:val="24"/>
                <w:lang w:val="en-CA"/>
              </w:rPr>
            </w:pPr>
            <w:r w:rsidRPr="00FF3D40">
              <w:rPr>
                <w:rFonts w:asciiTheme="minorHAnsi" w:eastAsia="Calibri" w:hAnsiTheme="minorHAnsi" w:cstheme="minorHAnsi"/>
                <w:sz w:val="24"/>
                <w:lang w:val="en-CA"/>
              </w:rPr>
              <w:t>Diorama</w:t>
            </w:r>
          </w:p>
          <w:p w14:paraId="29C7053A" w14:textId="067961E0" w:rsidR="00F56269" w:rsidRPr="00FF3D40" w:rsidRDefault="00A07F78" w:rsidP="000A25BF">
            <w:pPr>
              <w:numPr>
                <w:ilvl w:val="1"/>
                <w:numId w:val="7"/>
              </w:numPr>
              <w:spacing w:before="0" w:after="0"/>
              <w:ind w:left="751"/>
              <w:rPr>
                <w:rFonts w:asciiTheme="minorHAnsi" w:eastAsia="Calibri" w:hAnsiTheme="minorHAnsi" w:cstheme="minorHAnsi"/>
                <w:sz w:val="24"/>
                <w:lang w:val="en-CA"/>
              </w:rPr>
            </w:pPr>
            <w:r w:rsidRPr="00FF3D40">
              <w:rPr>
                <w:rFonts w:asciiTheme="minorHAnsi" w:eastAsia="Calibri" w:hAnsiTheme="minorHAnsi" w:cstheme="minorHAnsi"/>
                <w:sz w:val="24"/>
                <w:lang w:val="en-CA"/>
              </w:rPr>
              <w:t>Small box (shoe box size)</w:t>
            </w:r>
          </w:p>
          <w:p w14:paraId="53204A4D" w14:textId="1BFE6937" w:rsidR="00F56269" w:rsidRPr="00FF3D40" w:rsidRDefault="00A07F78" w:rsidP="000A25BF">
            <w:pPr>
              <w:numPr>
                <w:ilvl w:val="1"/>
                <w:numId w:val="7"/>
              </w:numPr>
              <w:spacing w:before="0" w:after="0"/>
              <w:ind w:left="751"/>
              <w:rPr>
                <w:rFonts w:asciiTheme="minorHAnsi" w:eastAsia="Calibri" w:hAnsiTheme="minorHAnsi" w:cstheme="minorHAnsi"/>
                <w:sz w:val="24"/>
                <w:lang w:val="en-CA"/>
              </w:rPr>
            </w:pPr>
            <w:r w:rsidRPr="00FF3D40">
              <w:rPr>
                <w:rFonts w:asciiTheme="minorHAnsi" w:eastAsia="Calibri" w:hAnsiTheme="minorHAnsi" w:cstheme="minorHAnsi"/>
                <w:sz w:val="24"/>
                <w:lang w:val="en-CA"/>
              </w:rPr>
              <w:t>Construction paper</w:t>
            </w:r>
          </w:p>
          <w:p w14:paraId="18CF49B6" w14:textId="79F0D3A2" w:rsidR="00F56269" w:rsidRPr="00FF3D40" w:rsidRDefault="00A07F78" w:rsidP="000A25BF">
            <w:pPr>
              <w:numPr>
                <w:ilvl w:val="1"/>
                <w:numId w:val="7"/>
              </w:numPr>
              <w:spacing w:before="0" w:after="0"/>
              <w:ind w:left="751"/>
              <w:rPr>
                <w:rFonts w:asciiTheme="minorHAnsi" w:eastAsia="Calibri" w:hAnsiTheme="minorHAnsi" w:cstheme="minorHAnsi"/>
                <w:sz w:val="24"/>
                <w:lang w:val="en-CA"/>
              </w:rPr>
            </w:pPr>
            <w:r w:rsidRPr="00FF3D40">
              <w:rPr>
                <w:rFonts w:asciiTheme="minorHAnsi" w:eastAsia="Calibri" w:hAnsiTheme="minorHAnsi" w:cstheme="minorHAnsi"/>
                <w:sz w:val="24"/>
                <w:lang w:val="en-CA"/>
              </w:rPr>
              <w:t>Glue</w:t>
            </w:r>
          </w:p>
          <w:p w14:paraId="634B8782" w14:textId="733DC858" w:rsidR="00F56269" w:rsidRPr="00FF3D40" w:rsidRDefault="00A07F78" w:rsidP="000A25BF">
            <w:pPr>
              <w:numPr>
                <w:ilvl w:val="1"/>
                <w:numId w:val="7"/>
              </w:numPr>
              <w:spacing w:before="0" w:after="0"/>
              <w:ind w:left="751"/>
              <w:rPr>
                <w:rFonts w:asciiTheme="minorHAnsi" w:eastAsia="Calibri" w:hAnsiTheme="minorHAnsi" w:cstheme="minorHAnsi"/>
                <w:sz w:val="24"/>
                <w:lang w:val="en-CA"/>
              </w:rPr>
            </w:pPr>
            <w:r w:rsidRPr="00FF3D40">
              <w:rPr>
                <w:rFonts w:asciiTheme="minorHAnsi" w:eastAsia="Calibri" w:hAnsiTheme="minorHAnsi" w:cstheme="minorHAnsi"/>
                <w:sz w:val="24"/>
                <w:lang w:val="en-CA"/>
              </w:rPr>
              <w:t>Clay or playdough</w:t>
            </w:r>
          </w:p>
          <w:p w14:paraId="243BDB9F" w14:textId="08921873" w:rsidR="00A07F78" w:rsidRPr="00FF3D40" w:rsidRDefault="00A07F78" w:rsidP="000A25BF">
            <w:pPr>
              <w:numPr>
                <w:ilvl w:val="1"/>
                <w:numId w:val="7"/>
              </w:numPr>
              <w:spacing w:before="0" w:after="0"/>
              <w:ind w:left="751"/>
              <w:rPr>
                <w:rFonts w:asciiTheme="minorHAnsi" w:eastAsia="Calibri" w:hAnsiTheme="minorHAnsi" w:cstheme="minorHAnsi"/>
                <w:sz w:val="24"/>
                <w:lang w:val="en-CA"/>
              </w:rPr>
            </w:pPr>
            <w:r w:rsidRPr="00FF3D40">
              <w:rPr>
                <w:rFonts w:asciiTheme="minorHAnsi" w:eastAsia="Calibri" w:hAnsiTheme="minorHAnsi" w:cstheme="minorHAnsi"/>
                <w:sz w:val="24"/>
                <w:lang w:val="en-CA"/>
              </w:rPr>
              <w:t>Paint</w:t>
            </w:r>
          </w:p>
          <w:p w14:paraId="67C09FE8" w14:textId="19133A71" w:rsidR="00A07F78" w:rsidRPr="00FF3D40" w:rsidRDefault="00A07F78" w:rsidP="000A25BF">
            <w:pPr>
              <w:numPr>
                <w:ilvl w:val="1"/>
                <w:numId w:val="7"/>
              </w:numPr>
              <w:spacing w:before="0" w:after="0"/>
              <w:ind w:left="751"/>
              <w:rPr>
                <w:rFonts w:asciiTheme="minorHAnsi" w:eastAsia="Calibri" w:hAnsiTheme="minorHAnsi" w:cstheme="minorHAnsi"/>
                <w:sz w:val="24"/>
                <w:lang w:val="en-CA"/>
              </w:rPr>
            </w:pPr>
            <w:r w:rsidRPr="00FF3D40">
              <w:rPr>
                <w:rFonts w:asciiTheme="minorHAnsi" w:eastAsia="Calibri" w:hAnsiTheme="minorHAnsi" w:cstheme="minorHAnsi"/>
                <w:sz w:val="24"/>
                <w:lang w:val="en-CA"/>
              </w:rPr>
              <w:t>Markers</w:t>
            </w:r>
          </w:p>
          <w:p w14:paraId="11B5CF47" w14:textId="3FD7D09B" w:rsidR="00A07F78" w:rsidRPr="001C7FA5" w:rsidRDefault="00A07F78" w:rsidP="000A25BF">
            <w:pPr>
              <w:numPr>
                <w:ilvl w:val="1"/>
                <w:numId w:val="7"/>
              </w:numPr>
              <w:spacing w:before="0" w:after="0"/>
              <w:ind w:left="751"/>
              <w:rPr>
                <w:rFonts w:asciiTheme="minorHAnsi" w:eastAsia="Calibri" w:hAnsiTheme="minorHAnsi" w:cstheme="minorHAnsi"/>
                <w:sz w:val="24"/>
              </w:rPr>
            </w:pPr>
            <w:r w:rsidRPr="001C7FA5">
              <w:rPr>
                <w:rFonts w:asciiTheme="minorHAnsi" w:eastAsia="Calibri" w:hAnsiTheme="minorHAnsi" w:cstheme="minorHAnsi"/>
                <w:sz w:val="24"/>
              </w:rPr>
              <w:t>Recyclables (toilet paper rolls, plastic containers, etc.)</w:t>
            </w:r>
          </w:p>
          <w:p w14:paraId="556A999F" w14:textId="1AC40B19" w:rsidR="00A07F78" w:rsidRPr="00FF3D40" w:rsidRDefault="00A07F78" w:rsidP="000A25BF">
            <w:pPr>
              <w:numPr>
                <w:ilvl w:val="1"/>
                <w:numId w:val="7"/>
              </w:numPr>
              <w:spacing w:before="0" w:after="0"/>
              <w:ind w:left="751"/>
              <w:rPr>
                <w:rFonts w:asciiTheme="minorHAnsi" w:eastAsia="Calibri" w:hAnsiTheme="minorHAnsi" w:cstheme="minorHAnsi"/>
                <w:sz w:val="24"/>
                <w:lang w:val="en-CA"/>
              </w:rPr>
            </w:pPr>
            <w:r w:rsidRPr="00FF3D40">
              <w:rPr>
                <w:rFonts w:asciiTheme="minorHAnsi" w:eastAsia="Calibri" w:hAnsiTheme="minorHAnsi" w:cstheme="minorHAnsi"/>
                <w:sz w:val="24"/>
                <w:lang w:val="en-CA"/>
              </w:rPr>
              <w:t>Scissors</w:t>
            </w:r>
          </w:p>
          <w:p w14:paraId="79707631" w14:textId="2A310360" w:rsidR="00F56269" w:rsidRPr="00FF3D40" w:rsidRDefault="00A07F78" w:rsidP="00A07F78">
            <w:pPr>
              <w:numPr>
                <w:ilvl w:val="1"/>
                <w:numId w:val="7"/>
              </w:numPr>
              <w:spacing w:before="0" w:after="0"/>
              <w:ind w:left="749"/>
              <w:rPr>
                <w:rFonts w:asciiTheme="minorHAnsi" w:eastAsia="Calibri" w:hAnsiTheme="minorHAnsi" w:cstheme="minorHAnsi"/>
                <w:sz w:val="24"/>
                <w:lang w:val="en-CA"/>
              </w:rPr>
            </w:pPr>
            <w:r w:rsidRPr="00FF3D40">
              <w:rPr>
                <w:rFonts w:asciiTheme="minorHAnsi" w:eastAsia="Calibri" w:hAnsiTheme="minorHAnsi" w:cstheme="minorHAnsi"/>
                <w:sz w:val="24"/>
                <w:lang w:val="en-CA"/>
              </w:rPr>
              <w:t>Toy animals (optional)</w:t>
            </w:r>
          </w:p>
        </w:tc>
      </w:tr>
      <w:tr w:rsidR="00A07F78" w:rsidRPr="00040B97" w14:paraId="214F64FF"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5D901CB4" w14:textId="01B9EF56" w:rsidR="00A07F78" w:rsidRPr="00040B97" w:rsidRDefault="00A07F78" w:rsidP="001C7FA5">
            <w:pPr>
              <w:pStyle w:val="tablecolumnheader"/>
              <w:rPr>
                <w:rFonts w:asciiTheme="minorHAnsi" w:hAnsiTheme="minorHAnsi" w:cstheme="minorHAnsi"/>
                <w:sz w:val="22"/>
                <w:szCs w:val="22"/>
                <w:lang w:val="en-CA"/>
              </w:rPr>
            </w:pPr>
            <w:r w:rsidRPr="00040B97">
              <w:rPr>
                <w:rFonts w:asciiTheme="minorHAnsi" w:hAnsiTheme="minorHAnsi" w:cstheme="minorHAnsi"/>
                <w:sz w:val="22"/>
                <w:szCs w:val="22"/>
                <w:lang w:val="en-CA"/>
              </w:rPr>
              <w:t xml:space="preserve">Short </w:t>
            </w:r>
            <w:r w:rsidR="001C7FA5">
              <w:rPr>
                <w:rFonts w:asciiTheme="minorHAnsi" w:hAnsiTheme="minorHAnsi" w:cstheme="minorHAnsi"/>
                <w:sz w:val="22"/>
                <w:szCs w:val="22"/>
                <w:lang w:val="en-CA"/>
              </w:rPr>
              <w:t>D</w:t>
            </w:r>
            <w:r w:rsidRPr="00040B97">
              <w:rPr>
                <w:rFonts w:asciiTheme="minorHAnsi" w:hAnsiTheme="minorHAnsi" w:cstheme="minorHAnsi"/>
                <w:sz w:val="22"/>
                <w:szCs w:val="22"/>
                <w:lang w:val="en-CA"/>
              </w:rPr>
              <w:t>escription:</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A0359" w14:textId="234BCD03" w:rsidR="00A07F78" w:rsidRPr="00040B97" w:rsidRDefault="00A07F78" w:rsidP="00A07F78">
            <w:pPr>
              <w:spacing w:after="120"/>
              <w:ind w:hanging="3"/>
              <w:rPr>
                <w:rFonts w:asciiTheme="minorHAnsi" w:hAnsiTheme="minorHAnsi" w:cstheme="minorHAnsi"/>
                <w:sz w:val="24"/>
                <w:lang w:val="en-CA"/>
              </w:rPr>
            </w:pPr>
            <w:r w:rsidRPr="00040B97">
              <w:rPr>
                <w:rFonts w:ascii="Calibri" w:eastAsia="Calibri" w:hAnsi="Calibri" w:cs="Calibri"/>
                <w:sz w:val="24"/>
                <w:lang w:val="en-CA"/>
              </w:rPr>
              <w:t xml:space="preserve">This learning experience can be an independent student learning experience or can be led by a teacher through synchronous learning (In-class or online). Information is provided for the student to read and view about how animals grow and change and the habitats they live in. Students compare babies with their parents and explain similarities and differences. </w:t>
            </w:r>
          </w:p>
        </w:tc>
      </w:tr>
      <w:tr w:rsidR="00290B82" w:rsidRPr="00040B97" w14:paraId="34831A0D" w14:textId="77777777" w:rsidTr="00290B82">
        <w:tblPrEx>
          <w:shd w:val="clear" w:color="auto" w:fill="auto"/>
        </w:tblPrEx>
        <w:trPr>
          <w:trHeight w:val="432"/>
        </w:trPr>
        <w:tc>
          <w:tcPr>
            <w:tcW w:w="5000" w:type="pct"/>
            <w:gridSpan w:val="2"/>
            <w:tcBorders>
              <w:top w:val="single" w:sz="4" w:space="0" w:color="auto"/>
              <w:left w:val="single" w:sz="4" w:space="0" w:color="auto"/>
              <w:bottom w:val="single" w:sz="4" w:space="0" w:color="auto"/>
              <w:right w:val="single" w:sz="4" w:space="0" w:color="auto"/>
            </w:tcBorders>
            <w:shd w:val="clear" w:color="auto" w:fill="006699"/>
            <w:vAlign w:val="center"/>
            <w:hideMark/>
          </w:tcPr>
          <w:p w14:paraId="6BEE6AC6" w14:textId="5038F34B" w:rsidR="00290B82" w:rsidRPr="00040B97" w:rsidRDefault="00A07F78" w:rsidP="00290B82">
            <w:pPr>
              <w:pStyle w:val="Heading1"/>
              <w:outlineLvl w:val="0"/>
              <w:rPr>
                <w:rFonts w:asciiTheme="minorHAnsi" w:hAnsiTheme="minorHAnsi" w:cstheme="minorHAnsi"/>
                <w:color w:val="2E74B5" w:themeColor="accent1" w:themeShade="BF"/>
                <w:sz w:val="36"/>
                <w:lang w:val="en-CA"/>
              </w:rPr>
            </w:pPr>
            <w:r w:rsidRPr="00040B97">
              <w:rPr>
                <w:rFonts w:asciiTheme="minorHAnsi" w:hAnsiTheme="minorHAnsi" w:cstheme="minorHAnsi"/>
                <w:lang w:val="en-CA"/>
              </w:rPr>
              <w:lastRenderedPageBreak/>
              <w:t>L</w:t>
            </w:r>
            <w:r w:rsidR="00290B82" w:rsidRPr="00040B97">
              <w:rPr>
                <w:rFonts w:asciiTheme="minorHAnsi" w:hAnsiTheme="minorHAnsi" w:cstheme="minorHAnsi"/>
                <w:lang w:val="en-CA"/>
              </w:rPr>
              <w:t>eaRNING OUTCOMES</w:t>
            </w:r>
          </w:p>
        </w:tc>
      </w:tr>
      <w:tr w:rsidR="00290B82" w:rsidRPr="00040B97" w14:paraId="7209B641" w14:textId="77777777" w:rsidTr="00290B82">
        <w:tblPrEx>
          <w:shd w:val="clear" w:color="auto" w:fill="auto"/>
        </w:tblPrEx>
        <w:trPr>
          <w:trHeight w:val="710"/>
        </w:trPr>
        <w:tc>
          <w:tcPr>
            <w:tcW w:w="5000" w:type="pct"/>
            <w:gridSpan w:val="2"/>
            <w:tcBorders>
              <w:top w:val="single" w:sz="4" w:space="0" w:color="auto"/>
              <w:left w:val="single" w:sz="4" w:space="0" w:color="auto"/>
              <w:bottom w:val="single" w:sz="4" w:space="0" w:color="auto"/>
              <w:right w:val="single" w:sz="4" w:space="0" w:color="auto"/>
            </w:tcBorders>
            <w:hideMark/>
          </w:tcPr>
          <w:p w14:paraId="04FC5E0F" w14:textId="0DE1C12F" w:rsidR="00CE4CF5" w:rsidRPr="00FF3D40" w:rsidRDefault="00290B82" w:rsidP="00290B82">
            <w:pPr>
              <w:rPr>
                <w:rFonts w:asciiTheme="minorHAnsi" w:hAnsiTheme="minorHAnsi" w:cstheme="minorHAnsi"/>
                <w:sz w:val="24"/>
              </w:rPr>
            </w:pPr>
            <w:r w:rsidRPr="00FF3D40">
              <w:rPr>
                <w:rFonts w:asciiTheme="minorHAnsi" w:hAnsiTheme="minorHAnsi" w:cstheme="minorHAnsi"/>
                <w:sz w:val="24"/>
              </w:rPr>
              <w:t xml:space="preserve">Science: </w:t>
            </w:r>
            <w:hyperlink r:id="rId13" w:history="1">
              <w:r w:rsidRPr="00FF3D40">
                <w:rPr>
                  <w:rStyle w:val="Hyperlink"/>
                  <w:rFonts w:asciiTheme="minorHAnsi" w:hAnsiTheme="minorHAnsi" w:cstheme="minorHAnsi"/>
                  <w:color w:val="0000FF"/>
                  <w:sz w:val="24"/>
                </w:rPr>
                <w:t>www.edu.gov.mb.ca/k12/cur/science/scicurr.html</w:t>
              </w:r>
            </w:hyperlink>
            <w:r w:rsidR="00F1423D" w:rsidRPr="00FF3D40">
              <w:rPr>
                <w:rStyle w:val="Hyperlink"/>
                <w:rFonts w:asciiTheme="minorHAnsi" w:hAnsiTheme="minorHAnsi" w:cstheme="minorHAnsi"/>
                <w:color w:val="0000FF"/>
                <w:sz w:val="24"/>
              </w:rPr>
              <w:br/>
            </w:r>
            <w:r w:rsidR="00A07F78" w:rsidRPr="00FF3D40">
              <w:rPr>
                <w:rFonts w:asciiTheme="minorHAnsi" w:hAnsiTheme="minorHAnsi" w:cstheme="minorHAnsi"/>
                <w:sz w:val="24"/>
              </w:rPr>
              <w:t>2-1-01, 2-1-09, 2-1-14</w:t>
            </w:r>
          </w:p>
          <w:p w14:paraId="443CF82D" w14:textId="7F06A6EE" w:rsidR="00290B82" w:rsidRPr="00040B97" w:rsidRDefault="00290B82" w:rsidP="00F1423D">
            <w:pPr>
              <w:rPr>
                <w:rFonts w:asciiTheme="minorHAnsi" w:hAnsiTheme="minorHAnsi" w:cstheme="minorHAnsi"/>
                <w:sz w:val="24"/>
                <w:lang w:val="en-CA"/>
              </w:rPr>
            </w:pPr>
            <w:r w:rsidRPr="00040B97">
              <w:rPr>
                <w:rFonts w:asciiTheme="minorHAnsi" w:hAnsiTheme="minorHAnsi" w:cstheme="minorHAnsi"/>
                <w:sz w:val="24"/>
                <w:lang w:val="en-CA"/>
              </w:rPr>
              <w:t>E</w:t>
            </w:r>
            <w:r w:rsidR="00F1423D" w:rsidRPr="00040B97">
              <w:rPr>
                <w:rFonts w:asciiTheme="minorHAnsi" w:hAnsiTheme="minorHAnsi" w:cstheme="minorHAnsi"/>
                <w:sz w:val="24"/>
                <w:lang w:val="en-CA"/>
              </w:rPr>
              <w:t>nglish Language Arts</w:t>
            </w:r>
            <w:r w:rsidRPr="00040B97">
              <w:rPr>
                <w:rFonts w:asciiTheme="minorHAnsi" w:hAnsiTheme="minorHAnsi" w:cstheme="minorHAnsi"/>
                <w:sz w:val="24"/>
                <w:lang w:val="en-CA"/>
              </w:rPr>
              <w:t xml:space="preserve">: </w:t>
            </w:r>
            <w:hyperlink r:id="rId14" w:history="1">
              <w:r w:rsidRPr="00040B97">
                <w:rPr>
                  <w:rStyle w:val="Hyperlink"/>
                  <w:rFonts w:asciiTheme="minorHAnsi" w:hAnsiTheme="minorHAnsi" w:cstheme="minorHAnsi"/>
                  <w:color w:val="0000FF"/>
                  <w:sz w:val="24"/>
                  <w:lang w:val="en-CA"/>
                </w:rPr>
                <w:t>www.edu.gov.mb.ca/k12/cur/ela/index.html</w:t>
              </w:r>
            </w:hyperlink>
            <w:r w:rsidR="00F1423D" w:rsidRPr="00040B97">
              <w:rPr>
                <w:rStyle w:val="Hyperlink"/>
                <w:rFonts w:asciiTheme="minorHAnsi" w:hAnsiTheme="minorHAnsi" w:cstheme="minorHAnsi"/>
                <w:color w:val="0000FF"/>
                <w:sz w:val="24"/>
                <w:lang w:val="en-CA"/>
              </w:rPr>
              <w:br/>
            </w:r>
            <w:r w:rsidR="00F1423D" w:rsidRPr="00040B97">
              <w:rPr>
                <w:rFonts w:asciiTheme="minorHAnsi" w:hAnsiTheme="minorHAnsi" w:cstheme="minorHAnsi"/>
                <w:sz w:val="24"/>
                <w:lang w:val="en-CA"/>
              </w:rPr>
              <w:t>Language as: Power and Agency, Exploration and Design, Sense Making, System</w:t>
            </w:r>
          </w:p>
        </w:tc>
      </w:tr>
    </w:tbl>
    <w:p w14:paraId="5416A2CB" w14:textId="77777777" w:rsidR="009863AE" w:rsidRPr="00040B97" w:rsidRDefault="009863AE">
      <w:pPr>
        <w:rPr>
          <w:rFonts w:asciiTheme="minorHAnsi" w:hAnsiTheme="minorHAnsi" w:cstheme="minorHAnsi"/>
        </w:rPr>
      </w:pPr>
    </w:p>
    <w:tbl>
      <w:tblPr>
        <w:tblStyle w:val="ListTable7Colorful-Accent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589"/>
        <w:gridCol w:w="634"/>
        <w:gridCol w:w="665"/>
        <w:gridCol w:w="604"/>
        <w:gridCol w:w="835"/>
        <w:gridCol w:w="712"/>
        <w:gridCol w:w="682"/>
        <w:gridCol w:w="883"/>
        <w:gridCol w:w="650"/>
        <w:gridCol w:w="960"/>
        <w:gridCol w:w="1006"/>
        <w:gridCol w:w="1021"/>
        <w:gridCol w:w="859"/>
      </w:tblGrid>
      <w:tr w:rsidR="00290B82" w:rsidRPr="00040B97" w14:paraId="4E9AD3C8" w14:textId="77777777" w:rsidTr="00290B82">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5000" w:type="pct"/>
            <w:gridSpan w:val="14"/>
            <w:tcBorders>
              <w:bottom w:val="none" w:sz="0" w:space="0" w:color="auto"/>
              <w:right w:val="none" w:sz="0" w:space="0" w:color="auto"/>
            </w:tcBorders>
            <w:shd w:val="clear" w:color="auto" w:fill="006699"/>
            <w:tcMar>
              <w:left w:w="29" w:type="dxa"/>
              <w:right w:w="29" w:type="dxa"/>
            </w:tcMar>
            <w:vAlign w:val="center"/>
          </w:tcPr>
          <w:p w14:paraId="79A1C8A1" w14:textId="77777777" w:rsidR="00290B82" w:rsidRPr="00040B97" w:rsidRDefault="00290B82" w:rsidP="0092276A">
            <w:pPr>
              <w:pStyle w:val="Heading1"/>
              <w:ind w:left="60"/>
              <w:jc w:val="left"/>
              <w:outlineLvl w:val="0"/>
              <w:rPr>
                <w:rFonts w:asciiTheme="minorHAnsi" w:hAnsiTheme="minorHAnsi" w:cstheme="minorHAnsi"/>
                <w:i w:val="0"/>
                <w:lang w:val="en-CA"/>
              </w:rPr>
            </w:pPr>
            <w:r w:rsidRPr="00040B97">
              <w:rPr>
                <w:rFonts w:asciiTheme="minorHAnsi" w:hAnsiTheme="minorHAnsi" w:cstheme="minorHAnsi"/>
                <w:i w:val="0"/>
                <w:lang w:val="en-CA"/>
              </w:rPr>
              <w:t>Assessment</w:t>
            </w:r>
          </w:p>
        </w:tc>
      </w:tr>
      <w:tr w:rsidR="00290B82" w:rsidRPr="00040B97" w14:paraId="09174265" w14:textId="77777777" w:rsidTr="00290B82">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1475" w:type="pct"/>
            <w:gridSpan w:val="5"/>
            <w:tcBorders>
              <w:right w:val="none" w:sz="0" w:space="0" w:color="auto"/>
            </w:tcBorders>
            <w:shd w:val="clear" w:color="auto" w:fill="B4C6E7" w:themeFill="accent5" w:themeFillTint="66"/>
            <w:tcMar>
              <w:left w:w="29" w:type="dxa"/>
              <w:right w:w="29" w:type="dxa"/>
            </w:tcMar>
          </w:tcPr>
          <w:p w14:paraId="24BB6CE9" w14:textId="77777777" w:rsidR="00290B82" w:rsidRPr="00040B97" w:rsidRDefault="00290B82" w:rsidP="0092276A">
            <w:pPr>
              <w:pStyle w:val="Tableheaders"/>
              <w:rPr>
                <w:rFonts w:ascii="Arial" w:hAnsi="Arial" w:cs="Arial"/>
                <w:i w:val="0"/>
                <w:lang w:val="en-CA"/>
              </w:rPr>
            </w:pPr>
            <w:r w:rsidRPr="00040B97">
              <w:rPr>
                <w:rFonts w:ascii="Arial" w:hAnsi="Arial" w:cs="Arial"/>
                <w:i w:val="0"/>
                <w:lang w:val="en-CA"/>
              </w:rPr>
              <w:t>LANGUAGE ARTS</w:t>
            </w:r>
          </w:p>
        </w:tc>
        <w:tc>
          <w:tcPr>
            <w:tcW w:w="1033" w:type="pct"/>
            <w:gridSpan w:val="3"/>
            <w:shd w:val="clear" w:color="auto" w:fill="F7CAAC" w:themeFill="accent2" w:themeFillTint="66"/>
            <w:tcMar>
              <w:left w:w="29" w:type="dxa"/>
              <w:right w:w="29" w:type="dxa"/>
            </w:tcMar>
          </w:tcPr>
          <w:p w14:paraId="454DE489" w14:textId="77777777" w:rsidR="00290B82" w:rsidRPr="00040B97" w:rsidRDefault="00290B82" w:rsidP="0092276A">
            <w:pPr>
              <w:pStyle w:val="Tableheaders"/>
              <w:cnfStyle w:val="000000100000" w:firstRow="0" w:lastRow="0" w:firstColumn="0" w:lastColumn="0" w:oddVBand="0" w:evenVBand="0" w:oddHBand="1" w:evenHBand="0" w:firstRowFirstColumn="0" w:firstRowLastColumn="0" w:lastRowFirstColumn="0" w:lastRowLastColumn="0"/>
              <w:rPr>
                <w:rFonts w:ascii="Arial" w:hAnsi="Arial" w:cs="Arial"/>
                <w:i/>
                <w:lang w:val="en-CA"/>
              </w:rPr>
            </w:pPr>
            <w:r w:rsidRPr="00040B97">
              <w:rPr>
                <w:rFonts w:ascii="Arial" w:hAnsi="Arial" w:cs="Arial"/>
                <w:lang w:val="en-CA"/>
              </w:rPr>
              <w:t>MATHEMATICS</w:t>
            </w:r>
          </w:p>
        </w:tc>
        <w:tc>
          <w:tcPr>
            <w:tcW w:w="1155" w:type="pct"/>
            <w:gridSpan w:val="3"/>
            <w:shd w:val="clear" w:color="auto" w:fill="C5E0B3" w:themeFill="accent6" w:themeFillTint="66"/>
            <w:tcMar>
              <w:left w:w="29" w:type="dxa"/>
              <w:right w:w="29" w:type="dxa"/>
            </w:tcMar>
          </w:tcPr>
          <w:p w14:paraId="584536F5" w14:textId="77777777" w:rsidR="00290B82" w:rsidRPr="00040B97" w:rsidRDefault="00290B82" w:rsidP="0092276A">
            <w:pPr>
              <w:pStyle w:val="Tableheaders"/>
              <w:cnfStyle w:val="000000100000" w:firstRow="0" w:lastRow="0" w:firstColumn="0" w:lastColumn="0" w:oddVBand="0" w:evenVBand="0" w:oddHBand="1" w:evenHBand="0" w:firstRowFirstColumn="0" w:firstRowLastColumn="0" w:lastRowFirstColumn="0" w:lastRowLastColumn="0"/>
              <w:rPr>
                <w:rFonts w:ascii="Arial" w:hAnsi="Arial" w:cs="Arial"/>
                <w:i/>
                <w:lang w:val="en-CA"/>
              </w:rPr>
            </w:pPr>
            <w:r w:rsidRPr="00040B97">
              <w:rPr>
                <w:rFonts w:ascii="Arial" w:hAnsi="Arial" w:cs="Arial"/>
                <w:lang w:val="en-CA"/>
              </w:rPr>
              <w:t>SCIENCE</w:t>
            </w:r>
          </w:p>
        </w:tc>
        <w:tc>
          <w:tcPr>
            <w:tcW w:w="1337" w:type="pct"/>
            <w:gridSpan w:val="3"/>
            <w:shd w:val="clear" w:color="auto" w:fill="FFE599" w:themeFill="accent4" w:themeFillTint="66"/>
          </w:tcPr>
          <w:p w14:paraId="725A3103" w14:textId="77777777" w:rsidR="00290B82" w:rsidRPr="00040B97" w:rsidRDefault="00290B82" w:rsidP="0092276A">
            <w:pPr>
              <w:pStyle w:val="Tableheaders"/>
              <w:cnfStyle w:val="000000100000" w:firstRow="0" w:lastRow="0" w:firstColumn="0" w:lastColumn="0" w:oddVBand="0" w:evenVBand="0" w:oddHBand="1" w:evenHBand="0" w:firstRowFirstColumn="0" w:firstRowLastColumn="0" w:lastRowFirstColumn="0" w:lastRowLastColumn="0"/>
              <w:rPr>
                <w:rFonts w:ascii="Arial" w:hAnsi="Arial" w:cs="Arial"/>
                <w:i/>
                <w:lang w:val="en-CA"/>
              </w:rPr>
            </w:pPr>
            <w:r w:rsidRPr="00040B97">
              <w:rPr>
                <w:rFonts w:ascii="Arial" w:hAnsi="Arial" w:cs="Arial"/>
                <w:lang w:val="en-CA"/>
              </w:rPr>
              <w:t>SOCIAL STUDIES</w:t>
            </w:r>
          </w:p>
        </w:tc>
      </w:tr>
      <w:tr w:rsidR="00290B82" w:rsidRPr="00040B97" w14:paraId="4F04A4D2" w14:textId="77777777" w:rsidTr="00290B82">
        <w:trPr>
          <w:trHeight w:val="615"/>
        </w:trPr>
        <w:tc>
          <w:tcPr>
            <w:cnfStyle w:val="001000000000" w:firstRow="0" w:lastRow="0" w:firstColumn="1" w:lastColumn="0" w:oddVBand="0" w:evenVBand="0" w:oddHBand="0" w:evenHBand="0" w:firstRowFirstColumn="0" w:firstRowLastColumn="0" w:lastRowFirstColumn="0" w:lastRowLastColumn="0"/>
            <w:tcW w:w="320" w:type="pct"/>
            <w:shd w:val="clear" w:color="auto" w:fill="D9E2F3" w:themeFill="accent5" w:themeFillTint="33"/>
            <w:tcMar>
              <w:left w:w="29" w:type="dxa"/>
              <w:right w:w="29" w:type="dxa"/>
            </w:tcMar>
            <w:vAlign w:val="center"/>
          </w:tcPr>
          <w:p w14:paraId="5C5ACB5F" w14:textId="77777777" w:rsidR="00290B82" w:rsidRPr="00040B97" w:rsidRDefault="00290B82" w:rsidP="0092276A">
            <w:pPr>
              <w:pStyle w:val="tabletext"/>
              <w:rPr>
                <w:rFonts w:ascii="Arial" w:hAnsi="Arial" w:cs="Arial"/>
                <w:sz w:val="11"/>
                <w:lang w:val="en-CA"/>
              </w:rPr>
            </w:pPr>
            <w:r w:rsidRPr="00040B97">
              <w:rPr>
                <w:rStyle w:val="normaltextrun"/>
                <w:rFonts w:ascii="Arial" w:eastAsiaTheme="majorEastAsia" w:hAnsi="Arial" w:cs="Arial"/>
                <w:i w:val="0"/>
                <w:iCs w:val="0"/>
                <w:sz w:val="11"/>
                <w:lang w:val="en-CA"/>
              </w:rPr>
              <w:t>COMP.</w:t>
            </w:r>
            <w:r w:rsidRPr="00040B97">
              <w:rPr>
                <w:rStyle w:val="scxw241208930"/>
                <w:rFonts w:ascii="Arial" w:hAnsi="Arial" w:cs="Arial"/>
                <w:sz w:val="11"/>
                <w:lang w:val="en-CA"/>
              </w:rPr>
              <w:t> </w:t>
            </w:r>
            <w:r w:rsidRPr="00040B97">
              <w:rPr>
                <w:rFonts w:ascii="Arial" w:hAnsi="Arial" w:cs="Arial"/>
                <w:sz w:val="11"/>
                <w:lang w:val="en-CA"/>
              </w:rPr>
              <w:br/>
            </w:r>
            <w:r w:rsidRPr="00040B97">
              <w:rPr>
                <w:rStyle w:val="normaltextrun"/>
                <w:rFonts w:ascii="Arial" w:eastAsiaTheme="majorEastAsia" w:hAnsi="Arial" w:cs="Arial"/>
                <w:i w:val="0"/>
                <w:iCs w:val="0"/>
                <w:sz w:val="11"/>
                <w:lang w:val="en-CA"/>
              </w:rPr>
              <w:t>Listening &amp; </w:t>
            </w:r>
            <w:r w:rsidRPr="00040B97">
              <w:rPr>
                <w:rFonts w:ascii="Arial" w:hAnsi="Arial" w:cs="Arial"/>
                <w:sz w:val="11"/>
                <w:lang w:val="en-CA"/>
              </w:rPr>
              <w:br/>
            </w:r>
            <w:r w:rsidRPr="00040B97">
              <w:rPr>
                <w:rStyle w:val="normaltextrun"/>
                <w:rFonts w:ascii="Arial" w:eastAsiaTheme="majorEastAsia" w:hAnsi="Arial" w:cs="Arial"/>
                <w:i w:val="0"/>
                <w:iCs w:val="0"/>
                <w:sz w:val="11"/>
                <w:lang w:val="en-CA"/>
              </w:rPr>
              <w:t>Viewing</w:t>
            </w:r>
          </w:p>
        </w:tc>
        <w:tc>
          <w:tcPr>
            <w:tcW w:w="273" w:type="pct"/>
            <w:shd w:val="clear" w:color="auto" w:fill="D9E2F3" w:themeFill="accent5" w:themeFillTint="33"/>
            <w:tcMar>
              <w:left w:w="29" w:type="dxa"/>
              <w:right w:w="29" w:type="dxa"/>
            </w:tcMar>
            <w:vAlign w:val="center"/>
          </w:tcPr>
          <w:p w14:paraId="2238DB92" w14:textId="77777777" w:rsidR="00290B82" w:rsidRPr="00040B97"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lang w:val="en-CA"/>
              </w:rPr>
            </w:pPr>
            <w:r w:rsidRPr="00040B97">
              <w:rPr>
                <w:rStyle w:val="normaltextrun"/>
                <w:rFonts w:ascii="Arial" w:eastAsiaTheme="majorEastAsia" w:hAnsi="Arial" w:cs="Arial"/>
                <w:sz w:val="11"/>
                <w:lang w:val="en-CA"/>
              </w:rPr>
              <w:t>COMP.</w:t>
            </w:r>
            <w:r w:rsidRPr="00040B97">
              <w:rPr>
                <w:rStyle w:val="eop"/>
                <w:rFonts w:ascii="Arial" w:hAnsi="Arial" w:cs="Arial"/>
                <w:sz w:val="11"/>
                <w:lang w:val="en-CA"/>
              </w:rPr>
              <w:t> </w:t>
            </w:r>
            <w:r w:rsidRPr="00040B97">
              <w:rPr>
                <w:rStyle w:val="eop"/>
                <w:rFonts w:ascii="Arial" w:hAnsi="Arial" w:cs="Arial"/>
                <w:sz w:val="11"/>
                <w:lang w:val="en-CA"/>
              </w:rPr>
              <w:br/>
            </w:r>
            <w:r w:rsidRPr="00040B97">
              <w:rPr>
                <w:rStyle w:val="normaltextrun"/>
                <w:rFonts w:ascii="Arial" w:eastAsiaTheme="majorEastAsia" w:hAnsi="Arial" w:cs="Arial"/>
                <w:sz w:val="11"/>
                <w:lang w:val="en-CA"/>
              </w:rPr>
              <w:t>Reading</w:t>
            </w:r>
          </w:p>
        </w:tc>
        <w:tc>
          <w:tcPr>
            <w:tcW w:w="294" w:type="pct"/>
            <w:shd w:val="clear" w:color="auto" w:fill="D9E2F3" w:themeFill="accent5" w:themeFillTint="33"/>
            <w:tcMar>
              <w:left w:w="29" w:type="dxa"/>
              <w:right w:w="29" w:type="dxa"/>
            </w:tcMar>
            <w:vAlign w:val="center"/>
          </w:tcPr>
          <w:p w14:paraId="7A4C44A1" w14:textId="77777777" w:rsidR="00290B82" w:rsidRPr="00040B97"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lang w:val="en-CA"/>
              </w:rPr>
            </w:pPr>
            <w:r w:rsidRPr="00040B97">
              <w:rPr>
                <w:rStyle w:val="normaltextrun"/>
                <w:rFonts w:ascii="Arial" w:eastAsiaTheme="majorEastAsia" w:hAnsi="Arial" w:cs="Arial"/>
                <w:sz w:val="11"/>
                <w:lang w:val="en-CA"/>
              </w:rPr>
              <w:t>COMM.</w:t>
            </w:r>
            <w:r w:rsidRPr="00040B97">
              <w:rPr>
                <w:rStyle w:val="normaltextrun"/>
                <w:rFonts w:ascii="Arial" w:eastAsiaTheme="majorEastAsia" w:hAnsi="Arial" w:cs="Arial"/>
                <w:sz w:val="11"/>
                <w:lang w:val="en-CA"/>
              </w:rPr>
              <w:br/>
              <w:t>Speaking &amp; Represent.</w:t>
            </w:r>
          </w:p>
        </w:tc>
        <w:tc>
          <w:tcPr>
            <w:tcW w:w="308" w:type="pct"/>
            <w:shd w:val="clear" w:color="auto" w:fill="D9E2F3" w:themeFill="accent5" w:themeFillTint="33"/>
            <w:tcMar>
              <w:left w:w="29" w:type="dxa"/>
              <w:right w:w="29" w:type="dxa"/>
            </w:tcMar>
            <w:vAlign w:val="center"/>
          </w:tcPr>
          <w:p w14:paraId="5AF1D776" w14:textId="77777777" w:rsidR="00290B82" w:rsidRPr="00040B97"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lang w:val="en-CA"/>
              </w:rPr>
            </w:pPr>
            <w:r w:rsidRPr="00040B97">
              <w:rPr>
                <w:rStyle w:val="normaltextrun"/>
                <w:rFonts w:ascii="Arial" w:eastAsiaTheme="majorEastAsia" w:hAnsi="Arial" w:cs="Arial"/>
                <w:sz w:val="11"/>
                <w:lang w:val="en-CA"/>
              </w:rPr>
              <w:t>COMM.</w:t>
            </w:r>
            <w:r w:rsidRPr="00040B97">
              <w:rPr>
                <w:rStyle w:val="normaltextrun"/>
                <w:rFonts w:ascii="Arial" w:eastAsiaTheme="majorEastAsia" w:hAnsi="Arial" w:cs="Arial"/>
                <w:sz w:val="11"/>
                <w:lang w:val="en-CA"/>
              </w:rPr>
              <w:br/>
              <w:t>Writing</w:t>
            </w:r>
          </w:p>
        </w:tc>
        <w:tc>
          <w:tcPr>
            <w:tcW w:w="280" w:type="pct"/>
            <w:shd w:val="clear" w:color="auto" w:fill="D9E2F3" w:themeFill="accent5" w:themeFillTint="33"/>
            <w:tcMar>
              <w:left w:w="29" w:type="dxa"/>
              <w:right w:w="29" w:type="dxa"/>
            </w:tcMar>
            <w:vAlign w:val="center"/>
          </w:tcPr>
          <w:p w14:paraId="0AE3B731" w14:textId="77777777" w:rsidR="00290B82" w:rsidRPr="00040B97" w:rsidRDefault="00290B82" w:rsidP="0092276A">
            <w:pPr>
              <w:pStyle w:val="tabletext"/>
              <w:cnfStyle w:val="000000000000" w:firstRow="0" w:lastRow="0" w:firstColumn="0" w:lastColumn="0" w:oddVBand="0" w:evenVBand="0" w:oddHBand="0" w:evenHBand="0" w:firstRowFirstColumn="0" w:firstRowLastColumn="0" w:lastRowFirstColumn="0" w:lastRowLastColumn="0"/>
              <w:rPr>
                <w:rStyle w:val="eop"/>
                <w:rFonts w:ascii="Arial" w:hAnsi="Arial" w:cs="Arial"/>
                <w:sz w:val="11"/>
                <w:lang w:val="en-CA"/>
              </w:rPr>
            </w:pPr>
            <w:r w:rsidRPr="00040B97">
              <w:rPr>
                <w:rStyle w:val="normaltextrun"/>
                <w:rFonts w:ascii="Arial" w:eastAsiaTheme="majorEastAsia" w:hAnsi="Arial" w:cs="Arial"/>
                <w:sz w:val="11"/>
                <w:lang w:val="en-CA"/>
              </w:rPr>
              <w:t>Critical Thinking</w:t>
            </w:r>
          </w:p>
        </w:tc>
        <w:tc>
          <w:tcPr>
            <w:tcW w:w="387" w:type="pct"/>
            <w:shd w:val="clear" w:color="auto" w:fill="FBE4D5" w:themeFill="accent2" w:themeFillTint="33"/>
            <w:tcMar>
              <w:left w:w="29" w:type="dxa"/>
              <w:right w:w="29" w:type="dxa"/>
            </w:tcMar>
            <w:vAlign w:val="center"/>
          </w:tcPr>
          <w:p w14:paraId="5CF786CD" w14:textId="77777777" w:rsidR="00290B82" w:rsidRPr="00040B97"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lang w:val="en-CA"/>
              </w:rPr>
            </w:pPr>
            <w:r w:rsidRPr="00040B97">
              <w:rPr>
                <w:rStyle w:val="normaltextrun"/>
                <w:rFonts w:ascii="Arial" w:eastAsiaTheme="majorEastAsia" w:hAnsi="Arial" w:cs="Arial"/>
                <w:sz w:val="11"/>
                <w:lang w:val="en-CA"/>
              </w:rPr>
              <w:t>Knowledge </w:t>
            </w:r>
            <w:r w:rsidRPr="00040B97">
              <w:rPr>
                <w:rFonts w:ascii="Arial" w:hAnsi="Arial" w:cs="Arial"/>
                <w:sz w:val="11"/>
                <w:lang w:val="en-CA"/>
              </w:rPr>
              <w:br/>
            </w:r>
            <w:r w:rsidRPr="00040B97">
              <w:rPr>
                <w:rStyle w:val="normaltextrun"/>
                <w:rFonts w:ascii="Arial" w:eastAsiaTheme="majorEastAsia" w:hAnsi="Arial" w:cs="Arial"/>
                <w:sz w:val="11"/>
                <w:lang w:val="en-CA"/>
              </w:rPr>
              <w:t>and </w:t>
            </w:r>
            <w:r w:rsidRPr="00040B97">
              <w:rPr>
                <w:rFonts w:ascii="Arial" w:hAnsi="Arial" w:cs="Arial"/>
                <w:sz w:val="11"/>
                <w:lang w:val="en-CA"/>
              </w:rPr>
              <w:br/>
            </w:r>
            <w:r w:rsidRPr="00040B97">
              <w:rPr>
                <w:rStyle w:val="normaltextrun"/>
                <w:rFonts w:ascii="Arial" w:eastAsiaTheme="majorEastAsia" w:hAnsi="Arial" w:cs="Arial"/>
                <w:sz w:val="11"/>
                <w:lang w:val="en-CA"/>
              </w:rPr>
              <w:t>Understanding</w:t>
            </w:r>
          </w:p>
        </w:tc>
        <w:tc>
          <w:tcPr>
            <w:tcW w:w="330" w:type="pct"/>
            <w:shd w:val="clear" w:color="auto" w:fill="FBE4D5" w:themeFill="accent2" w:themeFillTint="33"/>
            <w:tcMar>
              <w:left w:w="29" w:type="dxa"/>
              <w:right w:w="29" w:type="dxa"/>
            </w:tcMar>
            <w:vAlign w:val="center"/>
          </w:tcPr>
          <w:p w14:paraId="1EFB4290" w14:textId="77777777" w:rsidR="00290B82" w:rsidRPr="00040B97"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lang w:val="en-CA"/>
              </w:rPr>
            </w:pPr>
            <w:r w:rsidRPr="00040B97">
              <w:rPr>
                <w:rStyle w:val="normaltextrun"/>
                <w:rFonts w:ascii="Arial" w:eastAsiaTheme="majorEastAsia" w:hAnsi="Arial" w:cs="Arial"/>
                <w:sz w:val="11"/>
                <w:lang w:val="en-CA"/>
              </w:rPr>
              <w:t>Mental Math &amp; </w:t>
            </w:r>
            <w:r w:rsidRPr="00040B97">
              <w:rPr>
                <w:rStyle w:val="normaltextrun"/>
                <w:rFonts w:ascii="Arial" w:eastAsiaTheme="majorEastAsia" w:hAnsi="Arial" w:cs="Arial"/>
                <w:sz w:val="11"/>
                <w:lang w:val="en-CA"/>
              </w:rPr>
              <w:br/>
              <w:t>Estimation</w:t>
            </w:r>
          </w:p>
        </w:tc>
        <w:tc>
          <w:tcPr>
            <w:tcW w:w="316" w:type="pct"/>
            <w:shd w:val="clear" w:color="auto" w:fill="FBE4D5" w:themeFill="accent2" w:themeFillTint="33"/>
            <w:tcMar>
              <w:left w:w="29" w:type="dxa"/>
              <w:right w:w="29" w:type="dxa"/>
            </w:tcMar>
            <w:vAlign w:val="center"/>
          </w:tcPr>
          <w:p w14:paraId="28354ADB" w14:textId="77777777" w:rsidR="00290B82" w:rsidRPr="00040B97"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lang w:val="en-CA"/>
              </w:rPr>
            </w:pPr>
            <w:r w:rsidRPr="00040B97">
              <w:rPr>
                <w:rStyle w:val="normaltextrun"/>
                <w:rFonts w:ascii="Arial" w:eastAsiaTheme="majorEastAsia" w:hAnsi="Arial" w:cs="Arial"/>
                <w:sz w:val="11"/>
                <w:lang w:val="en-CA"/>
              </w:rPr>
              <w:t>Problem Solving</w:t>
            </w:r>
          </w:p>
        </w:tc>
        <w:tc>
          <w:tcPr>
            <w:tcW w:w="409" w:type="pct"/>
            <w:shd w:val="clear" w:color="auto" w:fill="E2EFD9" w:themeFill="accent6" w:themeFillTint="33"/>
            <w:tcMar>
              <w:left w:w="29" w:type="dxa"/>
              <w:right w:w="29" w:type="dxa"/>
            </w:tcMar>
            <w:vAlign w:val="center"/>
          </w:tcPr>
          <w:p w14:paraId="1F858469" w14:textId="77777777" w:rsidR="00290B82" w:rsidRPr="00040B97"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lang w:val="en-CA"/>
              </w:rPr>
            </w:pPr>
            <w:r w:rsidRPr="00040B97">
              <w:rPr>
                <w:rStyle w:val="normaltextrun"/>
                <w:rFonts w:ascii="Arial" w:eastAsiaTheme="majorEastAsia" w:hAnsi="Arial" w:cs="Arial"/>
                <w:color w:val="000000" w:themeColor="text1"/>
                <w:sz w:val="11"/>
                <w:lang w:val="en-CA"/>
              </w:rPr>
              <w:t>Knowledge </w:t>
            </w:r>
            <w:r w:rsidRPr="00040B97">
              <w:rPr>
                <w:rFonts w:ascii="Arial" w:hAnsi="Arial" w:cs="Arial"/>
                <w:sz w:val="11"/>
                <w:lang w:val="en-CA"/>
              </w:rPr>
              <w:br/>
            </w:r>
            <w:r w:rsidRPr="00040B97">
              <w:rPr>
                <w:rStyle w:val="normaltextrun"/>
                <w:rFonts w:ascii="Arial" w:eastAsiaTheme="majorEastAsia" w:hAnsi="Arial" w:cs="Arial"/>
                <w:color w:val="000000" w:themeColor="text1"/>
                <w:sz w:val="11"/>
                <w:lang w:val="en-CA"/>
              </w:rPr>
              <w:t>and</w:t>
            </w:r>
            <w:r w:rsidRPr="00040B97">
              <w:rPr>
                <w:rFonts w:ascii="Arial" w:hAnsi="Arial" w:cs="Arial"/>
                <w:sz w:val="11"/>
                <w:lang w:val="en-CA"/>
              </w:rPr>
              <w:br/>
            </w:r>
            <w:r w:rsidRPr="00040B97">
              <w:rPr>
                <w:rStyle w:val="normaltextrun"/>
                <w:rFonts w:ascii="Arial" w:eastAsiaTheme="majorEastAsia" w:hAnsi="Arial" w:cs="Arial"/>
                <w:color w:val="000000" w:themeColor="text1"/>
                <w:sz w:val="11"/>
                <w:lang w:val="en-CA"/>
              </w:rPr>
              <w:t>Understanding</w:t>
            </w:r>
          </w:p>
        </w:tc>
        <w:tc>
          <w:tcPr>
            <w:tcW w:w="301" w:type="pct"/>
            <w:shd w:val="clear" w:color="auto" w:fill="E2EFD9" w:themeFill="accent6" w:themeFillTint="33"/>
            <w:tcMar>
              <w:left w:w="29" w:type="dxa"/>
              <w:right w:w="29" w:type="dxa"/>
            </w:tcMar>
            <w:vAlign w:val="center"/>
          </w:tcPr>
          <w:p w14:paraId="6035633E" w14:textId="77777777" w:rsidR="00290B82" w:rsidRPr="00040B97"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lang w:val="en-CA"/>
              </w:rPr>
            </w:pPr>
            <w:r w:rsidRPr="00040B97">
              <w:rPr>
                <w:rStyle w:val="normaltextrun"/>
                <w:rFonts w:ascii="Arial" w:eastAsiaTheme="majorEastAsia" w:hAnsi="Arial" w:cs="Arial"/>
                <w:color w:val="000000" w:themeColor="text1"/>
                <w:sz w:val="11"/>
                <w:lang w:val="en-CA"/>
              </w:rPr>
              <w:t>Scientific Inquiry Process</w:t>
            </w:r>
          </w:p>
        </w:tc>
        <w:tc>
          <w:tcPr>
            <w:tcW w:w="445" w:type="pct"/>
            <w:shd w:val="clear" w:color="auto" w:fill="E2EFD9" w:themeFill="accent6" w:themeFillTint="33"/>
            <w:tcMar>
              <w:left w:w="29" w:type="dxa"/>
              <w:right w:w="29" w:type="dxa"/>
            </w:tcMar>
            <w:vAlign w:val="center"/>
          </w:tcPr>
          <w:p w14:paraId="7B2D3D14" w14:textId="77777777" w:rsidR="00290B82" w:rsidRPr="00040B97"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lang w:val="en-CA"/>
              </w:rPr>
            </w:pPr>
            <w:r w:rsidRPr="00040B97">
              <w:rPr>
                <w:rStyle w:val="normaltextrun"/>
                <w:rFonts w:ascii="Arial" w:eastAsiaTheme="majorEastAsia" w:hAnsi="Arial" w:cs="Arial"/>
                <w:color w:val="000000" w:themeColor="text1"/>
                <w:sz w:val="11"/>
                <w:lang w:val="en-CA"/>
              </w:rPr>
              <w:t>Design Process &amp; </w:t>
            </w:r>
            <w:r w:rsidRPr="00040B97">
              <w:rPr>
                <w:rFonts w:ascii="Arial" w:hAnsi="Arial" w:cs="Arial"/>
                <w:sz w:val="11"/>
                <w:lang w:val="en-CA"/>
              </w:rPr>
              <w:br/>
            </w:r>
            <w:r w:rsidRPr="00040B97">
              <w:rPr>
                <w:rStyle w:val="normaltextrun"/>
                <w:rFonts w:ascii="Arial" w:eastAsiaTheme="majorEastAsia" w:hAnsi="Arial" w:cs="Arial"/>
                <w:color w:val="000000" w:themeColor="text1"/>
                <w:sz w:val="11"/>
                <w:lang w:val="en-CA"/>
              </w:rPr>
              <w:t>Problem Solving</w:t>
            </w:r>
          </w:p>
        </w:tc>
        <w:tc>
          <w:tcPr>
            <w:tcW w:w="466" w:type="pct"/>
            <w:shd w:val="clear" w:color="auto" w:fill="FFF2CC" w:themeFill="accent4" w:themeFillTint="33"/>
            <w:vAlign w:val="center"/>
          </w:tcPr>
          <w:p w14:paraId="118D1643" w14:textId="77777777" w:rsidR="00290B82" w:rsidRPr="00040B97" w:rsidRDefault="00290B82" w:rsidP="0092276A">
            <w:pPr>
              <w:pStyle w:val="tabletext"/>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color w:val="000000"/>
                <w:sz w:val="11"/>
                <w:lang w:val="en-CA"/>
              </w:rPr>
            </w:pPr>
            <w:r w:rsidRPr="00040B97">
              <w:rPr>
                <w:rStyle w:val="normaltextrun"/>
                <w:rFonts w:ascii="Arial" w:eastAsiaTheme="majorEastAsia" w:hAnsi="Arial" w:cs="Arial"/>
                <w:color w:val="000000" w:themeColor="text1"/>
                <w:sz w:val="11"/>
                <w:lang w:val="en-CA"/>
              </w:rPr>
              <w:t xml:space="preserve">Knowledge </w:t>
            </w:r>
            <w:r w:rsidRPr="00040B97">
              <w:rPr>
                <w:rFonts w:ascii="Arial" w:hAnsi="Arial" w:cs="Arial"/>
                <w:sz w:val="11"/>
                <w:lang w:val="en-CA"/>
              </w:rPr>
              <w:br/>
            </w:r>
            <w:r w:rsidRPr="00040B97">
              <w:rPr>
                <w:rStyle w:val="normaltextrun"/>
                <w:rFonts w:ascii="Arial" w:eastAsiaTheme="majorEastAsia" w:hAnsi="Arial" w:cs="Arial"/>
                <w:color w:val="000000" w:themeColor="text1"/>
                <w:sz w:val="11"/>
                <w:lang w:val="en-CA"/>
              </w:rPr>
              <w:t>and Understanding</w:t>
            </w:r>
          </w:p>
        </w:tc>
        <w:tc>
          <w:tcPr>
            <w:tcW w:w="473" w:type="pct"/>
            <w:shd w:val="clear" w:color="auto" w:fill="FFF2CC" w:themeFill="accent4" w:themeFillTint="33"/>
            <w:vAlign w:val="center"/>
          </w:tcPr>
          <w:p w14:paraId="6C9BD4B0" w14:textId="77777777" w:rsidR="00290B82" w:rsidRPr="00040B97" w:rsidRDefault="00290B82" w:rsidP="0092276A">
            <w:pPr>
              <w:pStyle w:val="tabletext"/>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color w:val="000000"/>
                <w:sz w:val="11"/>
                <w:lang w:val="en-CA"/>
              </w:rPr>
            </w:pPr>
            <w:r w:rsidRPr="00040B97">
              <w:rPr>
                <w:rStyle w:val="normaltextrun"/>
                <w:rFonts w:ascii="Arial" w:eastAsiaTheme="majorEastAsia" w:hAnsi="Arial" w:cs="Arial"/>
                <w:color w:val="000000" w:themeColor="text1"/>
                <w:sz w:val="11"/>
                <w:lang w:val="en-CA"/>
              </w:rPr>
              <w:t xml:space="preserve">Research </w:t>
            </w:r>
            <w:r w:rsidRPr="00040B97">
              <w:rPr>
                <w:rFonts w:ascii="Arial" w:hAnsi="Arial" w:cs="Arial"/>
                <w:sz w:val="11"/>
                <w:lang w:val="en-CA"/>
              </w:rPr>
              <w:br/>
            </w:r>
            <w:r w:rsidRPr="00040B97">
              <w:rPr>
                <w:rStyle w:val="normaltextrun"/>
                <w:rFonts w:ascii="Arial" w:eastAsiaTheme="majorEastAsia" w:hAnsi="Arial" w:cs="Arial"/>
                <w:color w:val="000000" w:themeColor="text1"/>
                <w:sz w:val="11"/>
                <w:lang w:val="en-CA"/>
              </w:rPr>
              <w:t>and Communication</w:t>
            </w:r>
          </w:p>
        </w:tc>
        <w:tc>
          <w:tcPr>
            <w:tcW w:w="398" w:type="pct"/>
            <w:shd w:val="clear" w:color="auto" w:fill="FFF2CC" w:themeFill="accent4" w:themeFillTint="33"/>
            <w:vAlign w:val="center"/>
          </w:tcPr>
          <w:p w14:paraId="313B67AA" w14:textId="77777777" w:rsidR="00290B82" w:rsidRPr="00040B97" w:rsidRDefault="00290B82" w:rsidP="0092276A">
            <w:pPr>
              <w:pStyle w:val="tabletext"/>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color w:val="000000"/>
                <w:sz w:val="11"/>
                <w:lang w:val="en-CA"/>
              </w:rPr>
            </w:pPr>
            <w:r w:rsidRPr="00040B97">
              <w:rPr>
                <w:rStyle w:val="normaltextrun"/>
                <w:rFonts w:ascii="Arial" w:eastAsiaTheme="majorEastAsia" w:hAnsi="Arial" w:cs="Arial"/>
                <w:color w:val="000000" w:themeColor="text1"/>
                <w:sz w:val="11"/>
                <w:lang w:val="en-CA"/>
              </w:rPr>
              <w:t xml:space="preserve">Critical Thinking and </w:t>
            </w:r>
            <w:r w:rsidRPr="00040B97">
              <w:rPr>
                <w:rFonts w:ascii="Arial" w:hAnsi="Arial" w:cs="Arial"/>
                <w:sz w:val="11"/>
                <w:lang w:val="en-CA"/>
              </w:rPr>
              <w:br/>
            </w:r>
            <w:r w:rsidRPr="00040B97">
              <w:rPr>
                <w:rStyle w:val="normaltextrun"/>
                <w:rFonts w:ascii="Arial" w:eastAsiaTheme="majorEastAsia" w:hAnsi="Arial" w:cs="Arial"/>
                <w:color w:val="000000" w:themeColor="text1"/>
                <w:sz w:val="11"/>
                <w:lang w:val="en-CA"/>
              </w:rPr>
              <w:t>Citizenship</w:t>
            </w:r>
          </w:p>
        </w:tc>
      </w:tr>
      <w:tr w:rsidR="00290B82" w:rsidRPr="00040B97" w14:paraId="6D783C77" w14:textId="77777777" w:rsidTr="00290B82">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320" w:type="pct"/>
            <w:shd w:val="clear" w:color="auto" w:fill="B4C6E7" w:themeFill="accent5" w:themeFillTint="66"/>
            <w:tcMar>
              <w:left w:w="29" w:type="dxa"/>
              <w:right w:w="29" w:type="dxa"/>
            </w:tcMar>
            <w:vAlign w:val="center"/>
          </w:tcPr>
          <w:p w14:paraId="0033F1BF" w14:textId="038FA30D" w:rsidR="00290B82" w:rsidRPr="00040B97" w:rsidRDefault="00F1423D" w:rsidP="0092276A">
            <w:pPr>
              <w:pStyle w:val="tabletext"/>
              <w:rPr>
                <w:rStyle w:val="normaltextrun"/>
                <w:rFonts w:ascii="Arial" w:eastAsiaTheme="majorEastAsia" w:hAnsi="Arial" w:cs="Arial"/>
                <w:i w:val="0"/>
                <w:sz w:val="20"/>
                <w:szCs w:val="20"/>
                <w:lang w:val="en-CA"/>
              </w:rPr>
            </w:pPr>
            <w:r w:rsidRPr="00040B97">
              <w:rPr>
                <w:rStyle w:val="normaltextrun"/>
                <w:rFonts w:asciiTheme="minorHAnsi" w:eastAsiaTheme="majorEastAsia" w:hAnsiTheme="minorHAnsi" w:cstheme="minorHAnsi"/>
                <w:sz w:val="12"/>
                <w:szCs w:val="12"/>
                <w:lang w:val="en-CA"/>
              </w:rPr>
              <w:t>X</w:t>
            </w:r>
          </w:p>
        </w:tc>
        <w:tc>
          <w:tcPr>
            <w:tcW w:w="273" w:type="pct"/>
            <w:shd w:val="clear" w:color="auto" w:fill="B4C6E7" w:themeFill="accent5" w:themeFillTint="66"/>
            <w:tcMar>
              <w:left w:w="29" w:type="dxa"/>
              <w:right w:w="29" w:type="dxa"/>
            </w:tcMar>
            <w:vAlign w:val="center"/>
          </w:tcPr>
          <w:p w14:paraId="63CDDD9D" w14:textId="28BCDB1A" w:rsidR="00290B82" w:rsidRPr="00040B97"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lang w:val="en-CA"/>
              </w:rPr>
            </w:pPr>
          </w:p>
        </w:tc>
        <w:tc>
          <w:tcPr>
            <w:tcW w:w="294" w:type="pct"/>
            <w:shd w:val="clear" w:color="auto" w:fill="B4C6E7" w:themeFill="accent5" w:themeFillTint="66"/>
            <w:tcMar>
              <w:left w:w="29" w:type="dxa"/>
              <w:right w:w="29" w:type="dxa"/>
            </w:tcMar>
            <w:vAlign w:val="center"/>
          </w:tcPr>
          <w:p w14:paraId="6BBBB6D6" w14:textId="0AC52E7C" w:rsidR="00290B82" w:rsidRPr="00040B97" w:rsidRDefault="00F56269"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lang w:val="en-CA"/>
              </w:rPr>
            </w:pPr>
            <w:r w:rsidRPr="00040B97">
              <w:rPr>
                <w:rStyle w:val="normaltextrun"/>
                <w:rFonts w:asciiTheme="minorHAnsi" w:eastAsiaTheme="majorEastAsia" w:hAnsiTheme="minorHAnsi" w:cstheme="minorHAnsi"/>
                <w:sz w:val="12"/>
                <w:szCs w:val="12"/>
                <w:lang w:val="en-CA"/>
              </w:rPr>
              <w:t>X</w:t>
            </w:r>
          </w:p>
        </w:tc>
        <w:tc>
          <w:tcPr>
            <w:tcW w:w="308" w:type="pct"/>
            <w:shd w:val="clear" w:color="auto" w:fill="B4C6E7" w:themeFill="accent5" w:themeFillTint="66"/>
            <w:tcMar>
              <w:left w:w="29" w:type="dxa"/>
              <w:right w:w="29" w:type="dxa"/>
            </w:tcMar>
            <w:vAlign w:val="center"/>
          </w:tcPr>
          <w:p w14:paraId="1B622010" w14:textId="3D617592" w:rsidR="00290B82" w:rsidRPr="00040B97" w:rsidRDefault="00066B56"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lang w:val="en-CA"/>
              </w:rPr>
            </w:pPr>
            <w:r w:rsidRPr="00040B97">
              <w:rPr>
                <w:rStyle w:val="normaltextrun"/>
                <w:rFonts w:asciiTheme="minorHAnsi" w:eastAsiaTheme="majorEastAsia" w:hAnsiTheme="minorHAnsi" w:cstheme="minorHAnsi"/>
                <w:sz w:val="12"/>
                <w:szCs w:val="12"/>
                <w:lang w:val="en-CA"/>
              </w:rPr>
              <w:t>X</w:t>
            </w:r>
          </w:p>
        </w:tc>
        <w:tc>
          <w:tcPr>
            <w:tcW w:w="280" w:type="pct"/>
            <w:shd w:val="clear" w:color="auto" w:fill="B4C6E7" w:themeFill="accent5" w:themeFillTint="66"/>
            <w:tcMar>
              <w:left w:w="29" w:type="dxa"/>
              <w:right w:w="29" w:type="dxa"/>
            </w:tcMar>
            <w:vAlign w:val="center"/>
          </w:tcPr>
          <w:p w14:paraId="1E74C415" w14:textId="702E42AB" w:rsidR="00290B82" w:rsidRPr="00040B97"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lang w:val="en-CA"/>
              </w:rPr>
            </w:pPr>
          </w:p>
        </w:tc>
        <w:tc>
          <w:tcPr>
            <w:tcW w:w="387" w:type="pct"/>
            <w:shd w:val="clear" w:color="auto" w:fill="F7CAAC" w:themeFill="accent2" w:themeFillTint="66"/>
            <w:tcMar>
              <w:left w:w="29" w:type="dxa"/>
              <w:right w:w="29" w:type="dxa"/>
            </w:tcMar>
            <w:vAlign w:val="center"/>
          </w:tcPr>
          <w:p w14:paraId="00930AF0" w14:textId="3BEA0D55" w:rsidR="00290B82" w:rsidRPr="00040B97"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lang w:val="en-CA"/>
              </w:rPr>
            </w:pPr>
          </w:p>
        </w:tc>
        <w:tc>
          <w:tcPr>
            <w:tcW w:w="330" w:type="pct"/>
            <w:shd w:val="clear" w:color="auto" w:fill="F7CAAC" w:themeFill="accent2" w:themeFillTint="66"/>
            <w:tcMar>
              <w:left w:w="29" w:type="dxa"/>
              <w:right w:w="29" w:type="dxa"/>
            </w:tcMar>
            <w:vAlign w:val="center"/>
          </w:tcPr>
          <w:p w14:paraId="24173A3C" w14:textId="3E61759E" w:rsidR="00290B82" w:rsidRPr="00040B97"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lang w:val="en-CA"/>
              </w:rPr>
            </w:pPr>
          </w:p>
        </w:tc>
        <w:tc>
          <w:tcPr>
            <w:tcW w:w="316" w:type="pct"/>
            <w:shd w:val="clear" w:color="auto" w:fill="F7CAAC" w:themeFill="accent2" w:themeFillTint="66"/>
            <w:tcMar>
              <w:left w:w="29" w:type="dxa"/>
              <w:right w:w="29" w:type="dxa"/>
            </w:tcMar>
            <w:vAlign w:val="center"/>
          </w:tcPr>
          <w:p w14:paraId="2A21C73F" w14:textId="272E51B0" w:rsidR="00290B82" w:rsidRPr="00040B97"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lang w:val="en-CA"/>
              </w:rPr>
            </w:pPr>
          </w:p>
        </w:tc>
        <w:tc>
          <w:tcPr>
            <w:tcW w:w="409" w:type="pct"/>
            <w:shd w:val="clear" w:color="auto" w:fill="C5E0B3" w:themeFill="accent6" w:themeFillTint="66"/>
            <w:tcMar>
              <w:left w:w="29" w:type="dxa"/>
              <w:right w:w="29" w:type="dxa"/>
            </w:tcMar>
            <w:vAlign w:val="center"/>
          </w:tcPr>
          <w:p w14:paraId="6CE58ABF" w14:textId="1B752C34" w:rsidR="00290B82" w:rsidRPr="00040B97" w:rsidRDefault="00066B56"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lang w:val="en-CA"/>
              </w:rPr>
            </w:pPr>
            <w:r w:rsidRPr="00040B97">
              <w:rPr>
                <w:rStyle w:val="normaltextrun"/>
                <w:rFonts w:asciiTheme="minorHAnsi" w:eastAsiaTheme="majorEastAsia" w:hAnsiTheme="minorHAnsi" w:cstheme="minorHAnsi"/>
                <w:sz w:val="12"/>
                <w:szCs w:val="12"/>
                <w:lang w:val="en-CA"/>
              </w:rPr>
              <w:t>X</w:t>
            </w:r>
          </w:p>
        </w:tc>
        <w:tc>
          <w:tcPr>
            <w:tcW w:w="301" w:type="pct"/>
            <w:shd w:val="clear" w:color="auto" w:fill="C5E0B3" w:themeFill="accent6" w:themeFillTint="66"/>
            <w:tcMar>
              <w:left w:w="29" w:type="dxa"/>
              <w:right w:w="29" w:type="dxa"/>
            </w:tcMar>
            <w:vAlign w:val="center"/>
          </w:tcPr>
          <w:p w14:paraId="3D08B530" w14:textId="1D0E550A" w:rsidR="00290B82" w:rsidRPr="00040B97"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lang w:val="en-CA"/>
              </w:rPr>
            </w:pPr>
          </w:p>
        </w:tc>
        <w:tc>
          <w:tcPr>
            <w:tcW w:w="445" w:type="pct"/>
            <w:shd w:val="clear" w:color="auto" w:fill="C5E0B3" w:themeFill="accent6" w:themeFillTint="66"/>
            <w:tcMar>
              <w:left w:w="29" w:type="dxa"/>
              <w:right w:w="29" w:type="dxa"/>
            </w:tcMar>
            <w:vAlign w:val="center"/>
          </w:tcPr>
          <w:p w14:paraId="121BD4F9" w14:textId="39C08C3D" w:rsidR="00290B82" w:rsidRPr="00040B97"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lang w:val="en-CA"/>
              </w:rPr>
            </w:pPr>
          </w:p>
        </w:tc>
        <w:tc>
          <w:tcPr>
            <w:tcW w:w="466" w:type="pct"/>
            <w:shd w:val="clear" w:color="auto" w:fill="FFE599" w:themeFill="accent4" w:themeFillTint="66"/>
            <w:vAlign w:val="center"/>
          </w:tcPr>
          <w:p w14:paraId="50C60276" w14:textId="7054F1C8" w:rsidR="00290B82" w:rsidRPr="00040B97"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lang w:val="en-CA"/>
              </w:rPr>
            </w:pPr>
          </w:p>
        </w:tc>
        <w:tc>
          <w:tcPr>
            <w:tcW w:w="473" w:type="pct"/>
            <w:shd w:val="clear" w:color="auto" w:fill="FFE599" w:themeFill="accent4" w:themeFillTint="66"/>
            <w:vAlign w:val="center"/>
          </w:tcPr>
          <w:p w14:paraId="575956F0" w14:textId="77777777" w:rsidR="00290B82" w:rsidRPr="00040B97"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lang w:val="en-CA"/>
              </w:rPr>
            </w:pPr>
          </w:p>
        </w:tc>
        <w:tc>
          <w:tcPr>
            <w:tcW w:w="398" w:type="pct"/>
            <w:shd w:val="clear" w:color="auto" w:fill="FFE599" w:themeFill="accent4" w:themeFillTint="66"/>
            <w:vAlign w:val="center"/>
          </w:tcPr>
          <w:p w14:paraId="19690883" w14:textId="77777777" w:rsidR="00290B82" w:rsidRPr="00040B97"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lang w:val="en-CA"/>
              </w:rPr>
            </w:pPr>
          </w:p>
        </w:tc>
      </w:tr>
    </w:tbl>
    <w:p w14:paraId="38B487E2" w14:textId="77777777" w:rsidR="00290B82" w:rsidRPr="00040B97" w:rsidRDefault="00290B82" w:rsidP="00290B82">
      <w:pPr>
        <w:pStyle w:val="Heading1"/>
      </w:pP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290B82" w:rsidRPr="00040B97" w14:paraId="6FE1F30C" w14:textId="77777777" w:rsidTr="003E6F6E">
        <w:tc>
          <w:tcPr>
            <w:tcW w:w="5000" w:type="pct"/>
          </w:tcPr>
          <w:p w14:paraId="00CDBD40" w14:textId="1B47BCD9" w:rsidR="00290B82" w:rsidRPr="00040B97" w:rsidRDefault="00F1423D" w:rsidP="00A07F78">
            <w:pPr>
              <w:spacing w:before="0" w:after="0"/>
              <w:ind w:left="-101"/>
              <w:rPr>
                <w:rFonts w:asciiTheme="minorHAnsi" w:hAnsiTheme="minorHAnsi" w:cstheme="minorHAnsi"/>
                <w:sz w:val="22"/>
                <w:szCs w:val="22"/>
                <w:lang w:val="en-CA"/>
              </w:rPr>
            </w:pPr>
            <w:r w:rsidRPr="00040B97">
              <w:rPr>
                <w:rFonts w:asciiTheme="minorHAnsi" w:hAnsiTheme="minorHAnsi" w:cstheme="minorHAnsi"/>
                <w:sz w:val="22"/>
                <w:szCs w:val="22"/>
                <w:lang w:val="en-CA"/>
              </w:rPr>
              <w:t xml:space="preserve">Original concept created by: </w:t>
            </w:r>
            <w:r w:rsidRPr="00040B97">
              <w:rPr>
                <w:rFonts w:asciiTheme="minorHAnsi" w:hAnsiTheme="minorHAnsi" w:cstheme="minorHAnsi"/>
                <w:sz w:val="22"/>
                <w:szCs w:val="22"/>
                <w:u w:val="single"/>
                <w:lang w:val="en-CA"/>
              </w:rPr>
              <w:t xml:space="preserve"> </w:t>
            </w:r>
            <w:r w:rsidR="00A07F78" w:rsidRPr="00040B97">
              <w:rPr>
                <w:rFonts w:asciiTheme="minorHAnsi" w:hAnsiTheme="minorHAnsi" w:cstheme="minorHAnsi"/>
                <w:sz w:val="22"/>
                <w:szCs w:val="22"/>
                <w:u w:val="single"/>
                <w:lang w:val="en-CA"/>
              </w:rPr>
              <w:t>Karen Carmichael, Chris Hunt, Shannon Keeley, and Amberly Scott</w:t>
            </w:r>
            <w:r w:rsidR="00F56269" w:rsidRPr="00040B97">
              <w:rPr>
                <w:rFonts w:asciiTheme="minorHAnsi" w:hAnsiTheme="minorHAnsi" w:cstheme="minorHAnsi"/>
                <w:sz w:val="22"/>
                <w:szCs w:val="22"/>
                <w:u w:val="single"/>
                <w:lang w:val="en-CA"/>
              </w:rPr>
              <w:t xml:space="preserve">        </w:t>
            </w:r>
          </w:p>
        </w:tc>
      </w:tr>
    </w:tbl>
    <w:p w14:paraId="2846559B" w14:textId="2D4EF23A" w:rsidR="00F1423D" w:rsidRPr="00040B97" w:rsidRDefault="00F1423D">
      <w:pPr>
        <w:rPr>
          <w:rFonts w:asciiTheme="minorHAnsi" w:hAnsiTheme="minorHAnsi" w:cstheme="minorHAnsi"/>
        </w:rPr>
      </w:pPr>
    </w:p>
    <w:tbl>
      <w:tblPr>
        <w:tblStyle w:val="TableGrid"/>
        <w:tblW w:w="10790" w:type="dxa"/>
        <w:tblInd w:w="0" w:type="dxa"/>
        <w:tblLook w:val="04A0" w:firstRow="1" w:lastRow="0" w:firstColumn="1" w:lastColumn="0" w:noHBand="0" w:noVBand="1"/>
      </w:tblPr>
      <w:tblGrid>
        <w:gridCol w:w="10790"/>
      </w:tblGrid>
      <w:tr w:rsidR="00F1423D" w:rsidRPr="00040B97" w14:paraId="3DEF7D6F" w14:textId="77777777" w:rsidTr="00AD7411">
        <w:trPr>
          <w:trHeight w:val="432"/>
        </w:trPr>
        <w:tc>
          <w:tcPr>
            <w:tcW w:w="5000" w:type="pct"/>
            <w:shd w:val="clear" w:color="auto" w:fill="006699"/>
            <w:tcMar>
              <w:top w:w="115" w:type="dxa"/>
              <w:left w:w="115" w:type="dxa"/>
              <w:bottom w:w="115" w:type="dxa"/>
              <w:right w:w="115" w:type="dxa"/>
            </w:tcMar>
            <w:vAlign w:val="center"/>
          </w:tcPr>
          <w:p w14:paraId="0C6FF3FA" w14:textId="77777777" w:rsidR="00F1423D" w:rsidRPr="00040B97" w:rsidRDefault="00F1423D" w:rsidP="005A703F">
            <w:pPr>
              <w:pStyle w:val="Heading1"/>
              <w:outlineLvl w:val="0"/>
              <w:rPr>
                <w:rFonts w:asciiTheme="minorHAnsi" w:hAnsiTheme="minorHAnsi" w:cstheme="minorHAnsi"/>
                <w:lang w:val="en-CA"/>
              </w:rPr>
            </w:pPr>
            <w:r w:rsidRPr="00040B97">
              <w:rPr>
                <w:rFonts w:asciiTheme="minorHAnsi" w:hAnsiTheme="minorHAnsi" w:cstheme="minorHAnsi"/>
                <w:lang w:val="en-CA"/>
              </w:rPr>
              <w:t>Learning Experiences and Assessment</w:t>
            </w:r>
          </w:p>
        </w:tc>
      </w:tr>
      <w:tr w:rsidR="00F1423D" w:rsidRPr="00040B97" w14:paraId="2999FF36" w14:textId="77777777" w:rsidTr="00AD7411">
        <w:trPr>
          <w:trHeight w:val="432"/>
        </w:trPr>
        <w:tc>
          <w:tcPr>
            <w:tcW w:w="5000" w:type="pct"/>
            <w:shd w:val="clear" w:color="auto" w:fill="E0E9EC"/>
            <w:tcMar>
              <w:top w:w="115" w:type="dxa"/>
              <w:left w:w="115" w:type="dxa"/>
              <w:bottom w:w="115" w:type="dxa"/>
              <w:right w:w="115" w:type="dxa"/>
            </w:tcMar>
          </w:tcPr>
          <w:p w14:paraId="28ADAB86" w14:textId="250F3F46" w:rsidR="00F1423D" w:rsidRPr="00040B97" w:rsidRDefault="00F56269" w:rsidP="00F56269">
            <w:pPr>
              <w:pStyle w:val="Tablequestionheader"/>
              <w:rPr>
                <w:rFonts w:asciiTheme="minorHAnsi" w:hAnsiTheme="minorHAnsi" w:cstheme="minorHAnsi"/>
                <w:sz w:val="24"/>
                <w:lang w:val="en-CA"/>
              </w:rPr>
            </w:pPr>
            <w:r w:rsidRPr="00040B97">
              <w:rPr>
                <w:rFonts w:asciiTheme="minorHAnsi" w:hAnsiTheme="minorHAnsi" w:cstheme="minorHAnsi"/>
                <w:sz w:val="24"/>
                <w:lang w:val="en-CA"/>
              </w:rPr>
              <w:t>Overall</w:t>
            </w:r>
          </w:p>
        </w:tc>
      </w:tr>
      <w:tr w:rsidR="00F1423D" w:rsidRPr="00040B97" w14:paraId="4E6368BD" w14:textId="77777777" w:rsidTr="00AD7411">
        <w:trPr>
          <w:trHeight w:val="1969"/>
        </w:trPr>
        <w:tc>
          <w:tcPr>
            <w:tcW w:w="5000" w:type="pct"/>
            <w:shd w:val="clear" w:color="auto" w:fill="auto"/>
            <w:tcMar>
              <w:top w:w="115" w:type="dxa"/>
              <w:left w:w="115" w:type="dxa"/>
              <w:bottom w:w="115" w:type="dxa"/>
              <w:right w:w="115" w:type="dxa"/>
            </w:tcMar>
          </w:tcPr>
          <w:p w14:paraId="13E071B1" w14:textId="77777777" w:rsidR="00F1423D" w:rsidRPr="00040B97" w:rsidRDefault="00F1423D" w:rsidP="005A703F">
            <w:pPr>
              <w:spacing w:before="0"/>
              <w:rPr>
                <w:rFonts w:asciiTheme="minorHAnsi" w:hAnsiTheme="minorHAnsi" w:cstheme="minorHAnsi"/>
                <w:sz w:val="24"/>
                <w:lang w:val="en-CA"/>
              </w:rPr>
            </w:pPr>
            <w:r w:rsidRPr="00040B97">
              <w:rPr>
                <w:rFonts w:asciiTheme="minorHAnsi" w:hAnsiTheme="minorHAnsi" w:cstheme="minorHAnsi"/>
                <w:sz w:val="24"/>
                <w:lang w:val="en-CA"/>
              </w:rPr>
              <w:t xml:space="preserve">Teacher’s instructions: </w:t>
            </w:r>
          </w:p>
          <w:p w14:paraId="0D925732" w14:textId="77777777" w:rsidR="00A07F78" w:rsidRPr="00040B97" w:rsidRDefault="00A07F78" w:rsidP="00A07F78">
            <w:pPr>
              <w:numPr>
                <w:ilvl w:val="0"/>
                <w:numId w:val="11"/>
              </w:numPr>
              <w:spacing w:after="0"/>
              <w:rPr>
                <w:rFonts w:asciiTheme="minorHAnsi" w:hAnsiTheme="minorHAnsi" w:cstheme="minorHAnsi"/>
                <w:color w:val="000000"/>
                <w:sz w:val="24"/>
                <w:lang w:val="en-CA"/>
              </w:rPr>
            </w:pPr>
            <w:r w:rsidRPr="00040B97">
              <w:rPr>
                <w:rFonts w:asciiTheme="minorHAnsi" w:eastAsia="Arial" w:hAnsiTheme="minorHAnsi" w:cstheme="minorHAnsi"/>
                <w:color w:val="000000"/>
                <w:sz w:val="24"/>
                <w:lang w:val="en-CA"/>
              </w:rPr>
              <w:t>Virtual</w:t>
            </w:r>
            <w:r w:rsidRPr="00040B97">
              <w:rPr>
                <w:rFonts w:asciiTheme="minorHAnsi" w:hAnsiTheme="minorHAnsi" w:cstheme="minorHAnsi"/>
                <w:color w:val="000000"/>
                <w:sz w:val="24"/>
                <w:lang w:val="en-CA"/>
              </w:rPr>
              <w:t>: (Asynchronous)</w:t>
            </w:r>
          </w:p>
          <w:p w14:paraId="4227C5AC" w14:textId="77777777" w:rsidR="00A07F78" w:rsidRPr="00040B97" w:rsidRDefault="00A07F78" w:rsidP="00A07F78">
            <w:pPr>
              <w:widowControl w:val="0"/>
              <w:numPr>
                <w:ilvl w:val="1"/>
                <w:numId w:val="10"/>
              </w:numPr>
              <w:spacing w:before="0" w:after="0"/>
              <w:ind w:left="779"/>
              <w:rPr>
                <w:rFonts w:asciiTheme="minorHAnsi" w:hAnsiTheme="minorHAnsi" w:cstheme="minorHAnsi"/>
                <w:color w:val="000000"/>
                <w:sz w:val="24"/>
                <w:lang w:val="en-CA"/>
              </w:rPr>
            </w:pPr>
            <w:r w:rsidRPr="00040B97">
              <w:rPr>
                <w:rFonts w:asciiTheme="minorHAnsi" w:eastAsia="Arial" w:hAnsiTheme="minorHAnsi" w:cstheme="minorHAnsi"/>
                <w:color w:val="000000"/>
                <w:sz w:val="24"/>
                <w:lang w:val="en-CA"/>
              </w:rPr>
              <w:t>Provide</w:t>
            </w:r>
            <w:r w:rsidRPr="00040B97">
              <w:rPr>
                <w:rFonts w:asciiTheme="minorHAnsi" w:hAnsiTheme="minorHAnsi" w:cstheme="minorHAnsi"/>
                <w:color w:val="000000"/>
                <w:sz w:val="24"/>
                <w:lang w:val="en-CA"/>
              </w:rPr>
              <w:t xml:space="preserve"> a copy of the PowerPoint (digital or print) for each students (PPT or google slides)</w:t>
            </w:r>
          </w:p>
          <w:p w14:paraId="0AD72D48" w14:textId="77777777" w:rsidR="00A07F78" w:rsidRPr="00040B97" w:rsidRDefault="00A07F78" w:rsidP="00A07F78">
            <w:pPr>
              <w:widowControl w:val="0"/>
              <w:numPr>
                <w:ilvl w:val="1"/>
                <w:numId w:val="10"/>
              </w:numPr>
              <w:spacing w:before="0" w:after="0"/>
              <w:ind w:left="779"/>
              <w:rPr>
                <w:rFonts w:asciiTheme="minorHAnsi" w:hAnsiTheme="minorHAnsi" w:cstheme="minorHAnsi"/>
                <w:color w:val="000000"/>
                <w:sz w:val="24"/>
                <w:lang w:val="en-CA"/>
              </w:rPr>
            </w:pPr>
            <w:r w:rsidRPr="00040B97">
              <w:rPr>
                <w:rFonts w:asciiTheme="minorHAnsi" w:eastAsia="Arial" w:hAnsiTheme="minorHAnsi" w:cstheme="minorHAnsi"/>
                <w:color w:val="000000"/>
                <w:sz w:val="24"/>
                <w:lang w:val="en-CA"/>
              </w:rPr>
              <w:t>Meet</w:t>
            </w:r>
            <w:r w:rsidRPr="00040B97">
              <w:rPr>
                <w:rFonts w:asciiTheme="minorHAnsi" w:hAnsiTheme="minorHAnsi" w:cstheme="minorHAnsi"/>
                <w:color w:val="000000"/>
                <w:sz w:val="24"/>
                <w:lang w:val="en-CA"/>
              </w:rPr>
              <w:t xml:space="preserve"> with students daily to discuss where they are at within their learning and what they will complete next. </w:t>
            </w:r>
          </w:p>
          <w:p w14:paraId="7BF0D5CE" w14:textId="77777777" w:rsidR="00A07F78" w:rsidRPr="00040B97" w:rsidRDefault="00A07F78" w:rsidP="00A07F78">
            <w:pPr>
              <w:widowControl w:val="0"/>
              <w:numPr>
                <w:ilvl w:val="1"/>
                <w:numId w:val="10"/>
              </w:numPr>
              <w:spacing w:before="0" w:after="0"/>
              <w:ind w:left="779"/>
              <w:rPr>
                <w:rFonts w:asciiTheme="minorHAnsi" w:hAnsiTheme="minorHAnsi" w:cstheme="minorHAnsi"/>
                <w:color w:val="000000"/>
                <w:sz w:val="24"/>
                <w:lang w:val="en-CA"/>
              </w:rPr>
            </w:pPr>
            <w:r w:rsidRPr="00040B97">
              <w:rPr>
                <w:rFonts w:asciiTheme="minorHAnsi" w:eastAsia="Arial" w:hAnsiTheme="minorHAnsi" w:cstheme="minorHAnsi"/>
                <w:color w:val="000000"/>
                <w:sz w:val="24"/>
                <w:lang w:val="en-CA"/>
              </w:rPr>
              <w:t>Younger</w:t>
            </w:r>
            <w:r w:rsidRPr="00040B97">
              <w:rPr>
                <w:rFonts w:asciiTheme="minorHAnsi" w:hAnsiTheme="minorHAnsi" w:cstheme="minorHAnsi"/>
                <w:color w:val="000000"/>
                <w:sz w:val="24"/>
                <w:lang w:val="en-CA"/>
              </w:rPr>
              <w:t xml:space="preserve"> students should be meeting with their teacher daily to check-in on their progress and keep them on track. </w:t>
            </w:r>
          </w:p>
          <w:p w14:paraId="614737F2" w14:textId="77777777" w:rsidR="00A07F78" w:rsidRPr="00040B97" w:rsidRDefault="00A07F78" w:rsidP="00A07F78">
            <w:pPr>
              <w:widowControl w:val="0"/>
              <w:numPr>
                <w:ilvl w:val="1"/>
                <w:numId w:val="10"/>
              </w:numPr>
              <w:spacing w:before="0" w:after="0"/>
              <w:ind w:left="779"/>
              <w:rPr>
                <w:rFonts w:asciiTheme="minorHAnsi" w:hAnsiTheme="minorHAnsi" w:cstheme="minorHAnsi"/>
                <w:color w:val="000000"/>
                <w:sz w:val="24"/>
                <w:lang w:val="en-CA"/>
              </w:rPr>
            </w:pPr>
            <w:r w:rsidRPr="00040B97">
              <w:rPr>
                <w:rFonts w:asciiTheme="minorHAnsi" w:eastAsia="Arial" w:hAnsiTheme="minorHAnsi" w:cstheme="minorHAnsi"/>
                <w:color w:val="000000"/>
                <w:sz w:val="24"/>
                <w:lang w:val="en-CA"/>
              </w:rPr>
              <w:t>Meetings</w:t>
            </w:r>
            <w:r w:rsidRPr="00040B97">
              <w:rPr>
                <w:rFonts w:asciiTheme="minorHAnsi" w:hAnsiTheme="minorHAnsi" w:cstheme="minorHAnsi"/>
                <w:color w:val="000000"/>
                <w:sz w:val="24"/>
                <w:lang w:val="en-CA"/>
              </w:rPr>
              <w:t xml:space="preserve"> with caregivers would prove beneficial as well. </w:t>
            </w:r>
          </w:p>
          <w:p w14:paraId="043A1F5A" w14:textId="77777777" w:rsidR="00A07F78" w:rsidRPr="00040B97" w:rsidRDefault="00A07F78" w:rsidP="00A07F78">
            <w:pPr>
              <w:widowControl w:val="0"/>
              <w:numPr>
                <w:ilvl w:val="1"/>
                <w:numId w:val="10"/>
              </w:numPr>
              <w:spacing w:before="0" w:after="0"/>
              <w:ind w:left="779"/>
              <w:rPr>
                <w:rFonts w:asciiTheme="minorHAnsi" w:hAnsiTheme="minorHAnsi" w:cstheme="minorHAnsi"/>
                <w:color w:val="000000"/>
                <w:sz w:val="24"/>
                <w:lang w:val="en-CA"/>
              </w:rPr>
            </w:pPr>
            <w:r w:rsidRPr="00040B97">
              <w:rPr>
                <w:rFonts w:asciiTheme="minorHAnsi" w:eastAsia="Arial" w:hAnsiTheme="minorHAnsi" w:cstheme="minorHAnsi"/>
                <w:color w:val="000000"/>
                <w:sz w:val="24"/>
                <w:lang w:val="en-CA"/>
              </w:rPr>
              <w:t>Provide</w:t>
            </w:r>
            <w:r w:rsidRPr="00040B97">
              <w:rPr>
                <w:rFonts w:asciiTheme="minorHAnsi" w:hAnsiTheme="minorHAnsi" w:cstheme="minorHAnsi"/>
                <w:color w:val="000000"/>
                <w:sz w:val="24"/>
                <w:lang w:val="en-CA"/>
              </w:rPr>
              <w:t xml:space="preserve"> support to students as they work through the lesson. </w:t>
            </w:r>
          </w:p>
          <w:p w14:paraId="44D16A68" w14:textId="77777777" w:rsidR="00A07F78" w:rsidRPr="00040B97" w:rsidRDefault="00A07F78" w:rsidP="00A07F78">
            <w:pPr>
              <w:widowControl w:val="0"/>
              <w:numPr>
                <w:ilvl w:val="1"/>
                <w:numId w:val="10"/>
              </w:numPr>
              <w:spacing w:before="0" w:after="0"/>
              <w:ind w:left="779"/>
              <w:rPr>
                <w:rFonts w:asciiTheme="minorHAnsi" w:hAnsiTheme="minorHAnsi" w:cstheme="minorHAnsi"/>
                <w:color w:val="000000"/>
                <w:sz w:val="24"/>
                <w:lang w:val="en-CA"/>
              </w:rPr>
            </w:pPr>
            <w:r w:rsidRPr="00040B97">
              <w:rPr>
                <w:rFonts w:asciiTheme="minorHAnsi" w:eastAsia="Arial" w:hAnsiTheme="minorHAnsi" w:cstheme="minorHAnsi"/>
                <w:color w:val="000000"/>
                <w:sz w:val="24"/>
                <w:lang w:val="en-CA"/>
              </w:rPr>
              <w:t>Provide</w:t>
            </w:r>
            <w:r w:rsidRPr="00040B97">
              <w:rPr>
                <w:rFonts w:asciiTheme="minorHAnsi" w:hAnsiTheme="minorHAnsi" w:cstheme="minorHAnsi"/>
                <w:color w:val="000000"/>
                <w:sz w:val="24"/>
                <w:lang w:val="en-CA"/>
              </w:rPr>
              <w:t xml:space="preserve"> time for discussion and collaborative thinking. </w:t>
            </w:r>
          </w:p>
          <w:p w14:paraId="30EBDFCA" w14:textId="18E5571A" w:rsidR="00A07F78" w:rsidRPr="00040B97" w:rsidRDefault="00A07F78" w:rsidP="00A07F78">
            <w:pPr>
              <w:numPr>
                <w:ilvl w:val="0"/>
                <w:numId w:val="11"/>
              </w:numPr>
              <w:spacing w:after="0"/>
              <w:rPr>
                <w:rFonts w:asciiTheme="minorHAnsi" w:hAnsiTheme="minorHAnsi" w:cstheme="minorHAnsi"/>
                <w:color w:val="000000"/>
                <w:sz w:val="24"/>
                <w:lang w:val="en-CA"/>
              </w:rPr>
            </w:pPr>
            <w:r w:rsidRPr="00040B97">
              <w:rPr>
                <w:rFonts w:asciiTheme="minorHAnsi" w:eastAsia="Arial" w:hAnsiTheme="minorHAnsi" w:cstheme="minorHAnsi"/>
                <w:color w:val="000000"/>
                <w:sz w:val="24"/>
                <w:lang w:val="en-CA"/>
              </w:rPr>
              <w:t>Virtual</w:t>
            </w:r>
            <w:r w:rsidRPr="00040B97">
              <w:rPr>
                <w:rFonts w:asciiTheme="minorHAnsi" w:hAnsiTheme="minorHAnsi" w:cstheme="minorHAnsi"/>
                <w:color w:val="000000"/>
                <w:sz w:val="24"/>
                <w:lang w:val="en-CA"/>
              </w:rPr>
              <w:t xml:space="preserve"> (Synchronous) </w:t>
            </w:r>
          </w:p>
          <w:p w14:paraId="63F51136" w14:textId="77777777" w:rsidR="00A07F78" w:rsidRPr="00040B97" w:rsidRDefault="00A07F78" w:rsidP="00A07F78">
            <w:pPr>
              <w:widowControl w:val="0"/>
              <w:numPr>
                <w:ilvl w:val="1"/>
                <w:numId w:val="10"/>
              </w:numPr>
              <w:spacing w:before="0" w:after="0"/>
              <w:ind w:left="779"/>
              <w:rPr>
                <w:rFonts w:asciiTheme="minorHAnsi" w:hAnsiTheme="minorHAnsi" w:cstheme="minorHAnsi"/>
                <w:color w:val="000000"/>
                <w:sz w:val="24"/>
                <w:lang w:val="en-CA"/>
              </w:rPr>
            </w:pPr>
            <w:r w:rsidRPr="00040B97">
              <w:rPr>
                <w:rFonts w:asciiTheme="minorHAnsi" w:eastAsia="Arial" w:hAnsiTheme="minorHAnsi" w:cstheme="minorHAnsi"/>
                <w:color w:val="000000"/>
                <w:sz w:val="24"/>
                <w:lang w:val="en-CA"/>
              </w:rPr>
              <w:t>Provide</w:t>
            </w:r>
            <w:r w:rsidRPr="00040B97">
              <w:rPr>
                <w:rFonts w:asciiTheme="minorHAnsi" w:hAnsiTheme="minorHAnsi" w:cstheme="minorHAnsi"/>
                <w:color w:val="000000"/>
                <w:sz w:val="24"/>
                <w:lang w:val="en-CA"/>
              </w:rPr>
              <w:t xml:space="preserve"> a copy (digital or print) of the PowerPoint for each students (PPT or google slides)</w:t>
            </w:r>
          </w:p>
          <w:p w14:paraId="4BA233BC" w14:textId="77777777" w:rsidR="00A07F78" w:rsidRPr="00040B97" w:rsidRDefault="00A07F78" w:rsidP="00A07F78">
            <w:pPr>
              <w:widowControl w:val="0"/>
              <w:numPr>
                <w:ilvl w:val="1"/>
                <w:numId w:val="10"/>
              </w:numPr>
              <w:spacing w:before="0" w:after="0"/>
              <w:ind w:left="779"/>
              <w:rPr>
                <w:rFonts w:asciiTheme="minorHAnsi" w:hAnsiTheme="minorHAnsi" w:cstheme="minorHAnsi"/>
                <w:color w:val="000000"/>
                <w:sz w:val="24"/>
                <w:lang w:val="en-CA"/>
              </w:rPr>
            </w:pPr>
            <w:r w:rsidRPr="00040B97">
              <w:rPr>
                <w:rFonts w:asciiTheme="minorHAnsi" w:eastAsia="Arial" w:hAnsiTheme="minorHAnsi" w:cstheme="minorHAnsi"/>
                <w:color w:val="000000"/>
                <w:sz w:val="24"/>
                <w:lang w:val="en-CA"/>
              </w:rPr>
              <w:t>Meet</w:t>
            </w:r>
            <w:r w:rsidRPr="00040B97">
              <w:rPr>
                <w:rFonts w:asciiTheme="minorHAnsi" w:hAnsiTheme="minorHAnsi" w:cstheme="minorHAnsi"/>
                <w:color w:val="000000"/>
                <w:sz w:val="24"/>
                <w:lang w:val="en-CA"/>
              </w:rPr>
              <w:t xml:space="preserve"> with the students daily and work through each section of the lesson as a whole group. </w:t>
            </w:r>
          </w:p>
          <w:p w14:paraId="28A79B73" w14:textId="77777777" w:rsidR="00A07F78" w:rsidRPr="00040B97" w:rsidRDefault="00A07F78" w:rsidP="00A07F78">
            <w:pPr>
              <w:widowControl w:val="0"/>
              <w:numPr>
                <w:ilvl w:val="1"/>
                <w:numId w:val="10"/>
              </w:numPr>
              <w:spacing w:before="0" w:after="0"/>
              <w:ind w:left="779"/>
              <w:rPr>
                <w:rFonts w:asciiTheme="minorHAnsi" w:hAnsiTheme="minorHAnsi" w:cstheme="minorHAnsi"/>
                <w:color w:val="000000"/>
                <w:sz w:val="24"/>
                <w:lang w:val="en-CA"/>
              </w:rPr>
            </w:pPr>
            <w:r w:rsidRPr="00040B97">
              <w:rPr>
                <w:rFonts w:asciiTheme="minorHAnsi" w:eastAsia="Arial" w:hAnsiTheme="minorHAnsi" w:cstheme="minorHAnsi"/>
                <w:color w:val="000000"/>
                <w:sz w:val="24"/>
                <w:lang w:val="en-CA"/>
              </w:rPr>
              <w:t>Provide</w:t>
            </w:r>
            <w:r w:rsidRPr="00040B97">
              <w:rPr>
                <w:rFonts w:asciiTheme="minorHAnsi" w:hAnsiTheme="minorHAnsi" w:cstheme="minorHAnsi"/>
                <w:color w:val="000000"/>
                <w:sz w:val="24"/>
                <w:lang w:val="en-CA"/>
              </w:rPr>
              <w:t xml:space="preserve"> support to students as they work through the lesson. </w:t>
            </w:r>
          </w:p>
          <w:p w14:paraId="410350B0" w14:textId="77777777" w:rsidR="00A07F78" w:rsidRPr="00040B97" w:rsidRDefault="00A07F78" w:rsidP="00A07F78">
            <w:pPr>
              <w:widowControl w:val="0"/>
              <w:numPr>
                <w:ilvl w:val="1"/>
                <w:numId w:val="10"/>
              </w:numPr>
              <w:spacing w:before="0" w:after="0"/>
              <w:ind w:left="779"/>
              <w:rPr>
                <w:rFonts w:asciiTheme="minorHAnsi" w:hAnsiTheme="minorHAnsi" w:cstheme="minorHAnsi"/>
                <w:color w:val="000000"/>
                <w:sz w:val="24"/>
                <w:lang w:val="en-CA"/>
              </w:rPr>
            </w:pPr>
            <w:r w:rsidRPr="00040B97">
              <w:rPr>
                <w:rFonts w:asciiTheme="minorHAnsi" w:eastAsia="Arial" w:hAnsiTheme="minorHAnsi" w:cstheme="minorHAnsi"/>
                <w:color w:val="000000"/>
                <w:sz w:val="24"/>
                <w:lang w:val="en-CA"/>
              </w:rPr>
              <w:t>Provide</w:t>
            </w:r>
            <w:r w:rsidRPr="00040B97">
              <w:rPr>
                <w:rFonts w:asciiTheme="minorHAnsi" w:hAnsiTheme="minorHAnsi" w:cstheme="minorHAnsi"/>
                <w:color w:val="000000"/>
                <w:sz w:val="24"/>
                <w:lang w:val="en-CA"/>
              </w:rPr>
              <w:t xml:space="preserve"> time for discussion and collaborative thinking. </w:t>
            </w:r>
          </w:p>
          <w:p w14:paraId="373B3579" w14:textId="77777777" w:rsidR="00A07F78" w:rsidRPr="00040B97" w:rsidRDefault="00A07F78" w:rsidP="00A07F78">
            <w:pPr>
              <w:numPr>
                <w:ilvl w:val="0"/>
                <w:numId w:val="11"/>
              </w:numPr>
              <w:spacing w:after="0"/>
              <w:rPr>
                <w:rFonts w:asciiTheme="minorHAnsi" w:hAnsiTheme="minorHAnsi" w:cstheme="minorHAnsi"/>
                <w:color w:val="000000"/>
                <w:sz w:val="24"/>
                <w:lang w:val="en-CA"/>
              </w:rPr>
            </w:pPr>
            <w:r w:rsidRPr="00040B97">
              <w:rPr>
                <w:rFonts w:asciiTheme="minorHAnsi" w:hAnsiTheme="minorHAnsi" w:cstheme="minorHAnsi"/>
                <w:color w:val="000000"/>
                <w:sz w:val="24"/>
                <w:lang w:val="en-CA"/>
              </w:rPr>
              <w:t xml:space="preserve">In-Class: </w:t>
            </w:r>
          </w:p>
          <w:p w14:paraId="757F2C02" w14:textId="77777777" w:rsidR="00A07F78" w:rsidRPr="00040B97" w:rsidRDefault="00A07F78" w:rsidP="00A07F78">
            <w:pPr>
              <w:widowControl w:val="0"/>
              <w:numPr>
                <w:ilvl w:val="1"/>
                <w:numId w:val="10"/>
              </w:numPr>
              <w:spacing w:before="0" w:after="0"/>
              <w:ind w:left="779"/>
              <w:rPr>
                <w:rFonts w:asciiTheme="minorHAnsi" w:hAnsiTheme="minorHAnsi" w:cstheme="minorHAnsi"/>
                <w:color w:val="000000"/>
                <w:sz w:val="24"/>
                <w:lang w:val="en-CA"/>
              </w:rPr>
            </w:pPr>
            <w:r w:rsidRPr="00040B97">
              <w:rPr>
                <w:rFonts w:asciiTheme="minorHAnsi" w:eastAsia="Arial" w:hAnsiTheme="minorHAnsi" w:cstheme="minorHAnsi"/>
                <w:color w:val="000000"/>
                <w:sz w:val="24"/>
                <w:lang w:val="en-CA"/>
              </w:rPr>
              <w:t>Provide</w:t>
            </w:r>
            <w:r w:rsidRPr="00040B97">
              <w:rPr>
                <w:rFonts w:asciiTheme="minorHAnsi" w:hAnsiTheme="minorHAnsi" w:cstheme="minorHAnsi"/>
                <w:color w:val="000000"/>
                <w:sz w:val="24"/>
                <w:lang w:val="en-CA"/>
              </w:rPr>
              <w:t xml:space="preserve"> a copy of the PowerPoint (digital or print) for each students (PPT or google slides)</w:t>
            </w:r>
          </w:p>
          <w:p w14:paraId="2AC84CC0" w14:textId="77777777" w:rsidR="00A07F78" w:rsidRPr="00040B97" w:rsidRDefault="00A07F78" w:rsidP="00A07F78">
            <w:pPr>
              <w:widowControl w:val="0"/>
              <w:numPr>
                <w:ilvl w:val="1"/>
                <w:numId w:val="10"/>
              </w:numPr>
              <w:spacing w:before="0" w:after="0"/>
              <w:ind w:left="779"/>
              <w:rPr>
                <w:rFonts w:asciiTheme="minorHAnsi" w:hAnsiTheme="minorHAnsi" w:cstheme="minorHAnsi"/>
                <w:color w:val="000000"/>
                <w:sz w:val="24"/>
                <w:lang w:val="en-CA"/>
              </w:rPr>
            </w:pPr>
            <w:r w:rsidRPr="00040B97">
              <w:rPr>
                <w:rFonts w:asciiTheme="minorHAnsi" w:eastAsia="Arial" w:hAnsiTheme="minorHAnsi" w:cstheme="minorHAnsi"/>
                <w:color w:val="000000"/>
                <w:sz w:val="24"/>
                <w:lang w:val="en-CA"/>
              </w:rPr>
              <w:t>Meet</w:t>
            </w:r>
            <w:r w:rsidRPr="00040B97">
              <w:rPr>
                <w:rFonts w:asciiTheme="minorHAnsi" w:hAnsiTheme="minorHAnsi" w:cstheme="minorHAnsi"/>
                <w:color w:val="000000"/>
                <w:sz w:val="24"/>
                <w:lang w:val="en-CA"/>
              </w:rPr>
              <w:t xml:space="preserve"> with the students daily and work through each section of the lesson as a whole group. </w:t>
            </w:r>
          </w:p>
          <w:p w14:paraId="61353DAF" w14:textId="77777777" w:rsidR="00A07F78" w:rsidRPr="00040B97" w:rsidRDefault="00A07F78" w:rsidP="00A07F78">
            <w:pPr>
              <w:widowControl w:val="0"/>
              <w:numPr>
                <w:ilvl w:val="1"/>
                <w:numId w:val="10"/>
              </w:numPr>
              <w:spacing w:before="0" w:after="0"/>
              <w:ind w:left="779"/>
              <w:rPr>
                <w:rFonts w:asciiTheme="minorHAnsi" w:hAnsiTheme="minorHAnsi" w:cstheme="minorHAnsi"/>
                <w:color w:val="000000"/>
                <w:sz w:val="24"/>
                <w:lang w:val="en-CA"/>
              </w:rPr>
            </w:pPr>
            <w:r w:rsidRPr="00040B97">
              <w:rPr>
                <w:rFonts w:asciiTheme="minorHAnsi" w:eastAsia="Arial" w:hAnsiTheme="minorHAnsi" w:cstheme="minorHAnsi"/>
                <w:color w:val="000000"/>
                <w:sz w:val="24"/>
                <w:lang w:val="en-CA"/>
              </w:rPr>
              <w:t>Provide</w:t>
            </w:r>
            <w:r w:rsidRPr="00040B97">
              <w:rPr>
                <w:rFonts w:asciiTheme="minorHAnsi" w:hAnsiTheme="minorHAnsi" w:cstheme="minorHAnsi"/>
                <w:color w:val="000000"/>
                <w:sz w:val="24"/>
                <w:lang w:val="en-CA"/>
              </w:rPr>
              <w:t xml:space="preserve"> support to students as they work through the lesson. </w:t>
            </w:r>
          </w:p>
          <w:p w14:paraId="528C5DE8" w14:textId="77777777" w:rsidR="00A07F78" w:rsidRPr="00040B97" w:rsidRDefault="00A07F78" w:rsidP="00A07F78">
            <w:pPr>
              <w:widowControl w:val="0"/>
              <w:numPr>
                <w:ilvl w:val="1"/>
                <w:numId w:val="10"/>
              </w:numPr>
              <w:spacing w:before="0" w:after="0"/>
              <w:ind w:left="779"/>
              <w:rPr>
                <w:rFonts w:asciiTheme="minorHAnsi" w:hAnsiTheme="minorHAnsi" w:cstheme="minorHAnsi"/>
                <w:color w:val="000000"/>
                <w:sz w:val="24"/>
                <w:lang w:val="en-CA"/>
              </w:rPr>
            </w:pPr>
            <w:r w:rsidRPr="00040B97">
              <w:rPr>
                <w:rFonts w:asciiTheme="minorHAnsi" w:eastAsia="Arial" w:hAnsiTheme="minorHAnsi" w:cstheme="minorHAnsi"/>
                <w:color w:val="000000"/>
                <w:sz w:val="24"/>
                <w:lang w:val="en-CA"/>
              </w:rPr>
              <w:t>Provide</w:t>
            </w:r>
            <w:r w:rsidRPr="00040B97">
              <w:rPr>
                <w:rFonts w:asciiTheme="minorHAnsi" w:hAnsiTheme="minorHAnsi" w:cstheme="minorHAnsi"/>
                <w:color w:val="000000"/>
                <w:sz w:val="24"/>
                <w:lang w:val="en-CA"/>
              </w:rPr>
              <w:t xml:space="preserve"> time for discussion and collaborative thinking. </w:t>
            </w:r>
          </w:p>
          <w:p w14:paraId="3F942FB2" w14:textId="77777777" w:rsidR="001C7FA5" w:rsidRDefault="001C7FA5" w:rsidP="00A07F78">
            <w:pPr>
              <w:spacing w:before="0" w:after="120"/>
              <w:rPr>
                <w:rFonts w:asciiTheme="minorHAnsi" w:hAnsiTheme="minorHAnsi" w:cstheme="minorHAnsi"/>
                <w:b/>
                <w:color w:val="000000"/>
                <w:sz w:val="24"/>
                <w:lang w:val="en-CA"/>
              </w:rPr>
            </w:pPr>
          </w:p>
          <w:p w14:paraId="60A5A979" w14:textId="39A818D2" w:rsidR="00F1423D" w:rsidRPr="00040B97" w:rsidRDefault="00A07F78" w:rsidP="00A07F78">
            <w:pPr>
              <w:spacing w:before="0" w:after="120"/>
              <w:rPr>
                <w:rFonts w:asciiTheme="minorHAnsi" w:hAnsiTheme="minorHAnsi" w:cstheme="minorHAnsi"/>
                <w:sz w:val="24"/>
                <w:lang w:val="en-CA"/>
              </w:rPr>
            </w:pPr>
            <w:r w:rsidRPr="00040B97">
              <w:rPr>
                <w:rFonts w:asciiTheme="minorHAnsi" w:hAnsiTheme="minorHAnsi" w:cstheme="minorHAnsi"/>
                <w:b/>
                <w:color w:val="000000"/>
                <w:sz w:val="24"/>
                <w:lang w:val="en-CA"/>
              </w:rPr>
              <w:t>Note:</w:t>
            </w:r>
            <w:r w:rsidRPr="00040B97">
              <w:rPr>
                <w:rFonts w:asciiTheme="minorHAnsi" w:hAnsiTheme="minorHAnsi" w:cstheme="minorHAnsi"/>
                <w:color w:val="000000"/>
                <w:sz w:val="24"/>
                <w:lang w:val="en-CA"/>
              </w:rPr>
              <w:t xml:space="preserve"> For all students requiring only printed materials please provide the actual links to the videos and provide resource books for the students to use as an alternative to the online resources</w:t>
            </w:r>
          </w:p>
        </w:tc>
      </w:tr>
      <w:tr w:rsidR="00A07F78" w:rsidRPr="00040B97" w14:paraId="4CB13860" w14:textId="77777777" w:rsidTr="00AD7411">
        <w:trPr>
          <w:trHeight w:val="1765"/>
        </w:trPr>
        <w:tc>
          <w:tcPr>
            <w:tcW w:w="5000" w:type="pct"/>
            <w:shd w:val="clear" w:color="auto" w:fill="auto"/>
            <w:tcMar>
              <w:top w:w="115" w:type="dxa"/>
              <w:left w:w="115" w:type="dxa"/>
              <w:bottom w:w="115" w:type="dxa"/>
              <w:right w:w="115" w:type="dxa"/>
            </w:tcMar>
          </w:tcPr>
          <w:p w14:paraId="008F92A7" w14:textId="77777777" w:rsidR="00A07F78" w:rsidRPr="00040B97" w:rsidRDefault="00A07F78" w:rsidP="00A07F78">
            <w:pPr>
              <w:rPr>
                <w:rFonts w:asciiTheme="minorHAnsi" w:hAnsiTheme="minorHAnsi" w:cstheme="minorHAnsi"/>
                <w:sz w:val="24"/>
                <w:lang w:val="en-CA"/>
              </w:rPr>
            </w:pPr>
            <w:r w:rsidRPr="00040B97">
              <w:rPr>
                <w:rFonts w:asciiTheme="minorHAnsi" w:hAnsiTheme="minorHAnsi" w:cstheme="minorHAnsi"/>
                <w:sz w:val="24"/>
                <w:lang w:val="en-CA"/>
              </w:rPr>
              <w:lastRenderedPageBreak/>
              <w:t>Step-by-step instructions for students:</w:t>
            </w:r>
          </w:p>
          <w:p w14:paraId="1EF9B29D" w14:textId="77777777" w:rsidR="00A07F78" w:rsidRPr="00040B97" w:rsidRDefault="00A07F78" w:rsidP="00A07F78">
            <w:pPr>
              <w:numPr>
                <w:ilvl w:val="0"/>
                <w:numId w:val="11"/>
              </w:numPr>
              <w:spacing w:before="0" w:after="0"/>
              <w:rPr>
                <w:rFonts w:asciiTheme="minorHAnsi" w:hAnsiTheme="minorHAnsi" w:cstheme="minorHAnsi"/>
                <w:color w:val="000000"/>
                <w:sz w:val="24"/>
                <w:lang w:val="en-CA"/>
              </w:rPr>
            </w:pPr>
            <w:r w:rsidRPr="00040B97">
              <w:rPr>
                <w:rFonts w:asciiTheme="minorHAnsi" w:hAnsiTheme="minorHAnsi" w:cstheme="minorHAnsi"/>
                <w:color w:val="000000"/>
                <w:sz w:val="24"/>
                <w:lang w:val="en-CA"/>
              </w:rPr>
              <w:t>Step 1: Work through the slides/sheets</w:t>
            </w:r>
          </w:p>
          <w:p w14:paraId="6C45EF60" w14:textId="77777777" w:rsidR="00A07F78" w:rsidRPr="00040B97" w:rsidRDefault="00A07F78" w:rsidP="00A07F78">
            <w:pPr>
              <w:numPr>
                <w:ilvl w:val="0"/>
                <w:numId w:val="11"/>
              </w:numPr>
              <w:spacing w:before="0" w:after="0"/>
              <w:rPr>
                <w:rFonts w:asciiTheme="minorHAnsi" w:hAnsiTheme="minorHAnsi" w:cstheme="minorHAnsi"/>
                <w:color w:val="000000"/>
                <w:sz w:val="24"/>
                <w:lang w:val="en-CA"/>
              </w:rPr>
            </w:pPr>
            <w:r w:rsidRPr="00040B97">
              <w:rPr>
                <w:rFonts w:asciiTheme="minorHAnsi" w:hAnsiTheme="minorHAnsi" w:cstheme="minorHAnsi"/>
                <w:color w:val="000000"/>
                <w:sz w:val="24"/>
                <w:lang w:val="en-CA"/>
              </w:rPr>
              <w:t>Step 2: Keep all work organized to submit at the end</w:t>
            </w:r>
          </w:p>
          <w:p w14:paraId="51FD2003" w14:textId="77777777" w:rsidR="00A07F78" w:rsidRPr="00040B97" w:rsidRDefault="00A07F78" w:rsidP="00A07F78">
            <w:pPr>
              <w:numPr>
                <w:ilvl w:val="0"/>
                <w:numId w:val="11"/>
              </w:numPr>
              <w:spacing w:before="0" w:after="0"/>
              <w:rPr>
                <w:rFonts w:asciiTheme="minorHAnsi" w:hAnsiTheme="minorHAnsi" w:cstheme="minorHAnsi"/>
                <w:color w:val="000000"/>
                <w:sz w:val="24"/>
                <w:lang w:val="en-CA"/>
              </w:rPr>
            </w:pPr>
            <w:r w:rsidRPr="00040B97">
              <w:rPr>
                <w:rFonts w:asciiTheme="minorHAnsi" w:hAnsiTheme="minorHAnsi" w:cstheme="minorHAnsi"/>
                <w:color w:val="000000"/>
                <w:sz w:val="24"/>
                <w:lang w:val="en-CA"/>
              </w:rPr>
              <w:t>Step 3: Check in with your teacher and ask questions daily</w:t>
            </w:r>
          </w:p>
          <w:p w14:paraId="2FA79FFB" w14:textId="7F13BB6F" w:rsidR="00A07F78" w:rsidRPr="00040B97" w:rsidRDefault="00A07F78" w:rsidP="00A07F78">
            <w:pPr>
              <w:numPr>
                <w:ilvl w:val="0"/>
                <w:numId w:val="11"/>
              </w:numPr>
              <w:spacing w:before="0" w:after="0"/>
              <w:rPr>
                <w:rFonts w:asciiTheme="minorHAnsi" w:hAnsiTheme="minorHAnsi" w:cstheme="minorHAnsi"/>
                <w:sz w:val="24"/>
                <w:lang w:val="en-CA"/>
              </w:rPr>
            </w:pPr>
            <w:r w:rsidRPr="00040B97">
              <w:rPr>
                <w:rFonts w:asciiTheme="minorHAnsi" w:hAnsiTheme="minorHAnsi" w:cstheme="minorHAnsi"/>
                <w:color w:val="000000"/>
                <w:sz w:val="24"/>
                <w:lang w:val="en-CA"/>
              </w:rPr>
              <w:t>Step 4: Try your best and work hard!</w:t>
            </w:r>
          </w:p>
        </w:tc>
      </w:tr>
      <w:tr w:rsidR="00F56269" w:rsidRPr="00040B97" w14:paraId="51BC0520" w14:textId="77777777" w:rsidTr="00AD7411">
        <w:trPr>
          <w:trHeight w:val="432"/>
        </w:trPr>
        <w:tc>
          <w:tcPr>
            <w:tcW w:w="5000" w:type="pct"/>
            <w:shd w:val="clear" w:color="auto" w:fill="DEEAF6" w:themeFill="accent1" w:themeFillTint="33"/>
            <w:tcMar>
              <w:top w:w="115" w:type="dxa"/>
              <w:left w:w="115" w:type="dxa"/>
              <w:bottom w:w="115" w:type="dxa"/>
              <w:right w:w="115" w:type="dxa"/>
            </w:tcMar>
            <w:vAlign w:val="center"/>
          </w:tcPr>
          <w:p w14:paraId="5A678DE9" w14:textId="6D6DC61C" w:rsidR="00F56269" w:rsidRPr="00040B97" w:rsidRDefault="004C7B61" w:rsidP="00A07F78">
            <w:pPr>
              <w:spacing w:before="0"/>
              <w:rPr>
                <w:rFonts w:asciiTheme="minorHAnsi" w:hAnsiTheme="minorHAnsi" w:cstheme="minorHAnsi"/>
                <w:b/>
                <w:sz w:val="24"/>
                <w:lang w:val="en-CA"/>
              </w:rPr>
            </w:pPr>
            <w:r w:rsidRPr="00040B97">
              <w:rPr>
                <w:rFonts w:asciiTheme="minorHAnsi" w:hAnsiTheme="minorHAnsi" w:cstheme="minorHAnsi"/>
                <w:b/>
                <w:sz w:val="24"/>
                <w:lang w:val="en-CA"/>
              </w:rPr>
              <w:t>Question</w:t>
            </w:r>
            <w:r w:rsidR="00F56269" w:rsidRPr="00040B97">
              <w:rPr>
                <w:rFonts w:asciiTheme="minorHAnsi" w:hAnsiTheme="minorHAnsi" w:cstheme="minorHAnsi"/>
                <w:b/>
                <w:sz w:val="24"/>
                <w:lang w:val="en-CA"/>
              </w:rPr>
              <w:t xml:space="preserve">: </w:t>
            </w:r>
            <w:r w:rsidR="00A07F78" w:rsidRPr="00040B97">
              <w:rPr>
                <w:rFonts w:asciiTheme="minorHAnsi" w:hAnsiTheme="minorHAnsi" w:cstheme="minorHAnsi"/>
                <w:b/>
                <w:sz w:val="24"/>
                <w:lang w:val="en-CA"/>
              </w:rPr>
              <w:t>Where do animals live and what do they need to survive?</w:t>
            </w:r>
          </w:p>
        </w:tc>
      </w:tr>
      <w:tr w:rsidR="00945716" w:rsidRPr="00040B97" w14:paraId="4F0A1E20" w14:textId="77777777" w:rsidTr="00AD7411">
        <w:trPr>
          <w:trHeight w:val="1969"/>
        </w:trPr>
        <w:tc>
          <w:tcPr>
            <w:tcW w:w="5000" w:type="pct"/>
            <w:shd w:val="clear" w:color="auto" w:fill="auto"/>
            <w:tcMar>
              <w:top w:w="115" w:type="dxa"/>
              <w:left w:w="115" w:type="dxa"/>
              <w:bottom w:w="115" w:type="dxa"/>
              <w:right w:w="115" w:type="dxa"/>
            </w:tcMar>
          </w:tcPr>
          <w:p w14:paraId="6DA04E91" w14:textId="4B47A583" w:rsidR="004C7B61" w:rsidRPr="00040B97" w:rsidRDefault="00A07F78" w:rsidP="004C7B61">
            <w:pPr>
              <w:rPr>
                <w:rFonts w:asciiTheme="minorHAnsi" w:hAnsiTheme="minorHAnsi" w:cstheme="minorHAnsi"/>
                <w:sz w:val="24"/>
                <w:lang w:val="en-CA"/>
              </w:rPr>
            </w:pPr>
            <w:r w:rsidRPr="00040B97">
              <w:rPr>
                <w:rFonts w:asciiTheme="minorHAnsi" w:hAnsiTheme="minorHAnsi" w:cstheme="minorHAnsi"/>
                <w:sz w:val="24"/>
                <w:lang w:val="en-CA"/>
              </w:rPr>
              <w:t>Teacher’s instructions:</w:t>
            </w:r>
          </w:p>
          <w:p w14:paraId="52F4F579" w14:textId="623EFBCD" w:rsidR="00A07F78" w:rsidRPr="00040B97" w:rsidRDefault="00A07F78" w:rsidP="00A07F78">
            <w:pPr>
              <w:rPr>
                <w:rFonts w:asciiTheme="minorHAnsi" w:hAnsiTheme="minorHAnsi" w:cstheme="minorHAnsi"/>
                <w:color w:val="000000"/>
                <w:sz w:val="24"/>
                <w:lang w:val="en-CA"/>
              </w:rPr>
            </w:pPr>
            <w:r w:rsidRPr="00040B97">
              <w:rPr>
                <w:rFonts w:asciiTheme="minorHAnsi" w:hAnsiTheme="minorHAnsi" w:cstheme="minorHAnsi"/>
                <w:color w:val="000000"/>
                <w:sz w:val="24"/>
                <w:lang w:val="en-CA"/>
              </w:rPr>
              <w:t>Day 1: Teacher–Caregiver–Student Meeting via video</w:t>
            </w:r>
          </w:p>
          <w:p w14:paraId="1A7A0E55" w14:textId="77777777" w:rsidR="00A07F78" w:rsidRPr="00040B97" w:rsidRDefault="00A07F78" w:rsidP="00A07F78">
            <w:pPr>
              <w:numPr>
                <w:ilvl w:val="0"/>
                <w:numId w:val="11"/>
              </w:numPr>
              <w:spacing w:before="0" w:after="0"/>
              <w:rPr>
                <w:rFonts w:asciiTheme="minorHAnsi" w:hAnsiTheme="minorHAnsi" w:cstheme="minorHAnsi"/>
                <w:color w:val="000000"/>
                <w:sz w:val="24"/>
                <w:lang w:val="en-CA"/>
              </w:rPr>
            </w:pPr>
            <w:r w:rsidRPr="00040B97">
              <w:rPr>
                <w:rFonts w:asciiTheme="minorHAnsi" w:eastAsia="Arial" w:hAnsiTheme="minorHAnsi" w:cstheme="minorHAnsi"/>
                <w:color w:val="000000"/>
                <w:sz w:val="24"/>
                <w:lang w:val="en-CA"/>
              </w:rPr>
              <w:t>Introductions</w:t>
            </w:r>
            <w:r w:rsidRPr="00040B97">
              <w:rPr>
                <w:rFonts w:asciiTheme="minorHAnsi" w:hAnsiTheme="minorHAnsi" w:cstheme="minorHAnsi"/>
                <w:color w:val="000000"/>
                <w:sz w:val="24"/>
                <w:lang w:val="en-CA"/>
              </w:rPr>
              <w:t xml:space="preserve"> and establish a warm rapport</w:t>
            </w:r>
          </w:p>
          <w:p w14:paraId="57849185" w14:textId="57B4BF6B" w:rsidR="00A07F78" w:rsidRPr="00040B97" w:rsidRDefault="00A07F78" w:rsidP="00A07F78">
            <w:pPr>
              <w:numPr>
                <w:ilvl w:val="0"/>
                <w:numId w:val="11"/>
              </w:numPr>
              <w:spacing w:before="0" w:after="0"/>
              <w:rPr>
                <w:rFonts w:asciiTheme="minorHAnsi" w:hAnsiTheme="minorHAnsi" w:cstheme="minorHAnsi"/>
                <w:color w:val="000000"/>
                <w:sz w:val="24"/>
                <w:lang w:val="en-CA"/>
              </w:rPr>
            </w:pPr>
            <w:r w:rsidRPr="00040B97">
              <w:rPr>
                <w:rFonts w:asciiTheme="minorHAnsi" w:eastAsia="Arial" w:hAnsiTheme="minorHAnsi" w:cstheme="minorHAnsi"/>
                <w:color w:val="000000"/>
                <w:sz w:val="24"/>
                <w:lang w:val="en-CA"/>
              </w:rPr>
              <w:t>State</w:t>
            </w:r>
            <w:r w:rsidRPr="00040B97">
              <w:rPr>
                <w:rFonts w:asciiTheme="minorHAnsi" w:hAnsiTheme="minorHAnsi" w:cstheme="minorHAnsi"/>
                <w:color w:val="000000"/>
                <w:sz w:val="24"/>
                <w:lang w:val="en-CA"/>
              </w:rPr>
              <w:t xml:space="preserve"> theme of the unit and the focus of the learning</w:t>
            </w:r>
            <w:r w:rsidR="00AD7411" w:rsidRPr="00040B97">
              <w:rPr>
                <w:rFonts w:asciiTheme="minorHAnsi" w:hAnsiTheme="minorHAnsi" w:cstheme="minorHAnsi"/>
                <w:color w:val="000000"/>
                <w:sz w:val="24"/>
                <w:lang w:val="en-CA"/>
              </w:rPr>
              <w:t>—</w:t>
            </w:r>
            <w:r w:rsidRPr="00040B97">
              <w:rPr>
                <w:rFonts w:asciiTheme="minorHAnsi" w:hAnsiTheme="minorHAnsi" w:cstheme="minorHAnsi"/>
                <w:color w:val="000000"/>
                <w:sz w:val="24"/>
                <w:lang w:val="en-CA"/>
              </w:rPr>
              <w:t>Learning Objectives Slide 2</w:t>
            </w:r>
            <w:r w:rsidR="00AD7411" w:rsidRPr="00040B97">
              <w:rPr>
                <w:rFonts w:asciiTheme="minorHAnsi" w:hAnsiTheme="minorHAnsi" w:cstheme="minorHAnsi"/>
                <w:color w:val="000000"/>
                <w:sz w:val="24"/>
                <w:lang w:val="en-CA"/>
              </w:rPr>
              <w:t>–</w:t>
            </w:r>
            <w:r w:rsidRPr="00040B97">
              <w:rPr>
                <w:rFonts w:asciiTheme="minorHAnsi" w:hAnsiTheme="minorHAnsi" w:cstheme="minorHAnsi"/>
                <w:color w:val="000000"/>
                <w:sz w:val="24"/>
                <w:lang w:val="en-CA"/>
              </w:rPr>
              <w:t>4</w:t>
            </w:r>
          </w:p>
          <w:p w14:paraId="13CF6F77" w14:textId="77777777" w:rsidR="00A07F78" w:rsidRPr="00040B97" w:rsidRDefault="00A07F78" w:rsidP="00A07F78">
            <w:pPr>
              <w:numPr>
                <w:ilvl w:val="0"/>
                <w:numId w:val="11"/>
              </w:numPr>
              <w:spacing w:before="0" w:after="0"/>
              <w:rPr>
                <w:rFonts w:asciiTheme="minorHAnsi" w:hAnsiTheme="minorHAnsi" w:cstheme="minorHAnsi"/>
                <w:color w:val="000000"/>
                <w:sz w:val="24"/>
                <w:lang w:val="en-CA"/>
              </w:rPr>
            </w:pPr>
            <w:r w:rsidRPr="00040B97">
              <w:rPr>
                <w:rFonts w:asciiTheme="minorHAnsi" w:eastAsia="Arial" w:hAnsiTheme="minorHAnsi" w:cstheme="minorHAnsi"/>
                <w:color w:val="000000"/>
                <w:sz w:val="24"/>
                <w:lang w:val="en-CA"/>
              </w:rPr>
              <w:t>Discussion</w:t>
            </w:r>
            <w:r w:rsidRPr="00040B97">
              <w:rPr>
                <w:rFonts w:asciiTheme="minorHAnsi" w:hAnsiTheme="minorHAnsi" w:cstheme="minorHAnsi"/>
                <w:color w:val="000000"/>
                <w:sz w:val="24"/>
                <w:lang w:val="en-CA"/>
              </w:rPr>
              <w:t xml:space="preserve"> of unit expectations </w:t>
            </w:r>
          </w:p>
          <w:p w14:paraId="17F3DB09" w14:textId="77777777" w:rsidR="00A07F78" w:rsidRPr="00040B97" w:rsidRDefault="00A07F78" w:rsidP="00A07F78">
            <w:pPr>
              <w:widowControl w:val="0"/>
              <w:numPr>
                <w:ilvl w:val="1"/>
                <w:numId w:val="10"/>
              </w:numPr>
              <w:spacing w:before="0" w:after="0"/>
              <w:ind w:left="779"/>
              <w:rPr>
                <w:rFonts w:asciiTheme="minorHAnsi" w:hAnsiTheme="minorHAnsi" w:cstheme="minorHAnsi"/>
                <w:color w:val="000000"/>
                <w:sz w:val="24"/>
                <w:lang w:val="en-CA"/>
              </w:rPr>
            </w:pPr>
            <w:r w:rsidRPr="00040B97">
              <w:rPr>
                <w:rFonts w:asciiTheme="minorHAnsi" w:eastAsia="Arial" w:hAnsiTheme="minorHAnsi" w:cstheme="minorHAnsi"/>
                <w:color w:val="000000"/>
                <w:sz w:val="24"/>
                <w:lang w:val="en-CA"/>
              </w:rPr>
              <w:t>Technology</w:t>
            </w:r>
            <w:r w:rsidRPr="00040B97">
              <w:rPr>
                <w:rFonts w:asciiTheme="minorHAnsi" w:hAnsiTheme="minorHAnsi" w:cstheme="minorHAnsi"/>
                <w:color w:val="000000"/>
                <w:sz w:val="24"/>
                <w:lang w:val="en-CA"/>
              </w:rPr>
              <w:t>, timeline caregiver support, caregiver and student needs and adaptations, etc.</w:t>
            </w:r>
          </w:p>
          <w:p w14:paraId="0126A198" w14:textId="1A8C6C67" w:rsidR="00A07F78" w:rsidRPr="00040B97" w:rsidRDefault="00A07F78" w:rsidP="00A07F78">
            <w:pPr>
              <w:widowControl w:val="0"/>
              <w:numPr>
                <w:ilvl w:val="1"/>
                <w:numId w:val="10"/>
              </w:numPr>
              <w:spacing w:before="0" w:after="0"/>
              <w:ind w:left="779"/>
              <w:rPr>
                <w:rFonts w:asciiTheme="minorHAnsi" w:hAnsiTheme="minorHAnsi" w:cstheme="minorHAnsi"/>
                <w:color w:val="000000"/>
                <w:sz w:val="24"/>
                <w:lang w:val="en-CA"/>
              </w:rPr>
            </w:pPr>
            <w:r w:rsidRPr="00040B97">
              <w:rPr>
                <w:rFonts w:asciiTheme="minorHAnsi" w:eastAsia="Arial" w:hAnsiTheme="minorHAnsi" w:cstheme="minorHAnsi"/>
                <w:color w:val="000000"/>
                <w:sz w:val="24"/>
                <w:lang w:val="en-CA"/>
              </w:rPr>
              <w:t>Final</w:t>
            </w:r>
            <w:r w:rsidRPr="00040B97">
              <w:rPr>
                <w:rFonts w:asciiTheme="minorHAnsi" w:hAnsiTheme="minorHAnsi" w:cstheme="minorHAnsi"/>
                <w:color w:val="000000"/>
                <w:sz w:val="24"/>
                <w:lang w:val="en-CA"/>
              </w:rPr>
              <w:t xml:space="preserve"> Project—give a list of materials to begin gathering. </w:t>
            </w:r>
          </w:p>
          <w:p w14:paraId="4211F5F9" w14:textId="77777777" w:rsidR="00A07F78" w:rsidRPr="00040B97" w:rsidRDefault="00A07F78" w:rsidP="00A07F78">
            <w:pPr>
              <w:numPr>
                <w:ilvl w:val="0"/>
                <w:numId w:val="11"/>
              </w:numPr>
              <w:spacing w:before="0" w:after="0"/>
              <w:rPr>
                <w:rFonts w:asciiTheme="minorHAnsi" w:hAnsiTheme="minorHAnsi" w:cstheme="minorHAnsi"/>
                <w:color w:val="000000"/>
                <w:sz w:val="24"/>
                <w:lang w:val="en-CA"/>
              </w:rPr>
            </w:pPr>
            <w:r w:rsidRPr="00040B97">
              <w:rPr>
                <w:rFonts w:asciiTheme="minorHAnsi" w:eastAsia="Arial" w:hAnsiTheme="minorHAnsi" w:cstheme="minorHAnsi"/>
                <w:color w:val="000000"/>
                <w:sz w:val="24"/>
                <w:lang w:val="en-CA"/>
              </w:rPr>
              <w:t>Opportunity</w:t>
            </w:r>
            <w:r w:rsidRPr="00040B97">
              <w:rPr>
                <w:rFonts w:asciiTheme="minorHAnsi" w:hAnsiTheme="minorHAnsi" w:cstheme="minorHAnsi"/>
                <w:color w:val="000000"/>
                <w:sz w:val="24"/>
                <w:lang w:val="en-CA"/>
              </w:rPr>
              <w:t xml:space="preserve"> for questions from caregiver and student</w:t>
            </w:r>
          </w:p>
          <w:p w14:paraId="46161C50" w14:textId="2E13D8CD" w:rsidR="00A07F78" w:rsidRPr="00040B97" w:rsidRDefault="00A07F78" w:rsidP="00A07F78">
            <w:pPr>
              <w:numPr>
                <w:ilvl w:val="0"/>
                <w:numId w:val="11"/>
              </w:numPr>
              <w:spacing w:before="0" w:after="120"/>
              <w:rPr>
                <w:rFonts w:asciiTheme="minorHAnsi" w:hAnsiTheme="minorHAnsi" w:cstheme="minorHAnsi"/>
                <w:color w:val="000000"/>
                <w:sz w:val="24"/>
                <w:lang w:val="en-CA"/>
              </w:rPr>
            </w:pPr>
            <w:r w:rsidRPr="00040B97">
              <w:rPr>
                <w:rFonts w:asciiTheme="minorHAnsi" w:eastAsia="Arial" w:hAnsiTheme="minorHAnsi" w:cstheme="minorHAnsi"/>
                <w:color w:val="000000"/>
                <w:sz w:val="24"/>
                <w:lang w:val="en-CA"/>
              </w:rPr>
              <w:t>Complete</w:t>
            </w:r>
            <w:r w:rsidRPr="00040B97">
              <w:rPr>
                <w:rFonts w:asciiTheme="minorHAnsi" w:hAnsiTheme="minorHAnsi" w:cstheme="minorHAnsi"/>
                <w:color w:val="000000"/>
                <w:sz w:val="24"/>
                <w:lang w:val="en-CA"/>
              </w:rPr>
              <w:t xml:space="preserve"> Slide 5 column 1—Everything we think we already know about animals. </w:t>
            </w:r>
          </w:p>
          <w:p w14:paraId="5948F99C" w14:textId="77777777" w:rsidR="00A07F78" w:rsidRPr="00040B97" w:rsidRDefault="00A07F78" w:rsidP="00A07F78">
            <w:pPr>
              <w:rPr>
                <w:rFonts w:asciiTheme="minorHAnsi" w:hAnsiTheme="minorHAnsi" w:cstheme="minorHAnsi"/>
                <w:color w:val="000000"/>
                <w:sz w:val="24"/>
                <w:lang w:val="en-CA"/>
              </w:rPr>
            </w:pPr>
            <w:r w:rsidRPr="00040B97">
              <w:rPr>
                <w:rFonts w:asciiTheme="minorHAnsi" w:hAnsiTheme="minorHAnsi" w:cstheme="minorHAnsi"/>
                <w:color w:val="000000"/>
                <w:sz w:val="24"/>
                <w:lang w:val="en-CA"/>
              </w:rPr>
              <w:t>Day 2: Animal Habitats</w:t>
            </w:r>
          </w:p>
          <w:p w14:paraId="5F9CB9A0" w14:textId="2A723A6F" w:rsidR="00A07F78" w:rsidRPr="00040B97" w:rsidRDefault="00A07F78" w:rsidP="00A07F78">
            <w:pPr>
              <w:numPr>
                <w:ilvl w:val="0"/>
                <w:numId w:val="11"/>
              </w:numPr>
              <w:spacing w:before="0" w:after="0"/>
              <w:rPr>
                <w:rFonts w:asciiTheme="minorHAnsi" w:hAnsiTheme="minorHAnsi" w:cstheme="minorHAnsi"/>
                <w:color w:val="000000"/>
                <w:sz w:val="24"/>
                <w:lang w:val="en-CA"/>
              </w:rPr>
            </w:pPr>
            <w:r w:rsidRPr="00040B97">
              <w:rPr>
                <w:rFonts w:asciiTheme="minorHAnsi" w:eastAsia="Arial" w:hAnsiTheme="minorHAnsi" w:cstheme="minorHAnsi"/>
                <w:color w:val="000000"/>
                <w:sz w:val="24"/>
                <w:lang w:val="en-CA"/>
              </w:rPr>
              <w:t>Slide</w:t>
            </w:r>
            <w:r w:rsidRPr="00040B97">
              <w:rPr>
                <w:rFonts w:asciiTheme="minorHAnsi" w:hAnsiTheme="minorHAnsi" w:cstheme="minorHAnsi"/>
                <w:color w:val="000000"/>
                <w:sz w:val="24"/>
                <w:lang w:val="en-CA"/>
              </w:rPr>
              <w:t xml:space="preserve"> 7—Review questions to be filled out during the video on </w:t>
            </w:r>
            <w:r w:rsidR="00AD7411" w:rsidRPr="00040B97">
              <w:rPr>
                <w:rFonts w:asciiTheme="minorHAnsi" w:hAnsiTheme="minorHAnsi" w:cstheme="minorHAnsi"/>
                <w:color w:val="000000"/>
                <w:sz w:val="24"/>
                <w:lang w:val="en-CA"/>
              </w:rPr>
              <w:t>s</w:t>
            </w:r>
            <w:r w:rsidRPr="00040B97">
              <w:rPr>
                <w:rFonts w:asciiTheme="minorHAnsi" w:hAnsiTheme="minorHAnsi" w:cstheme="minorHAnsi"/>
                <w:color w:val="000000"/>
                <w:sz w:val="24"/>
                <w:lang w:val="en-CA"/>
              </w:rPr>
              <w:t>lide 8</w:t>
            </w:r>
          </w:p>
          <w:p w14:paraId="1A8A14CE" w14:textId="194538CE" w:rsidR="00A07F78" w:rsidRPr="00040B97" w:rsidRDefault="00A07F78" w:rsidP="00A07F78">
            <w:pPr>
              <w:numPr>
                <w:ilvl w:val="0"/>
                <w:numId w:val="11"/>
              </w:numPr>
              <w:spacing w:before="0" w:after="0"/>
              <w:rPr>
                <w:rFonts w:asciiTheme="minorHAnsi" w:hAnsiTheme="minorHAnsi" w:cstheme="minorHAnsi"/>
                <w:color w:val="000000"/>
                <w:sz w:val="24"/>
                <w:lang w:val="en-CA"/>
              </w:rPr>
            </w:pPr>
            <w:r w:rsidRPr="00040B97">
              <w:rPr>
                <w:rFonts w:asciiTheme="minorHAnsi" w:eastAsia="Arial" w:hAnsiTheme="minorHAnsi" w:cstheme="minorHAnsi"/>
                <w:color w:val="000000"/>
                <w:sz w:val="24"/>
                <w:lang w:val="en-CA"/>
              </w:rPr>
              <w:t>Slide</w:t>
            </w:r>
            <w:r w:rsidRPr="00040B97">
              <w:rPr>
                <w:rFonts w:asciiTheme="minorHAnsi" w:hAnsiTheme="minorHAnsi" w:cstheme="minorHAnsi"/>
                <w:color w:val="000000"/>
                <w:sz w:val="24"/>
                <w:lang w:val="en-CA"/>
              </w:rPr>
              <w:t xml:space="preserve"> 8—watch the video (fill in the questions on </w:t>
            </w:r>
            <w:r w:rsidR="00AD7411" w:rsidRPr="00040B97">
              <w:rPr>
                <w:rFonts w:asciiTheme="minorHAnsi" w:hAnsiTheme="minorHAnsi" w:cstheme="minorHAnsi"/>
                <w:color w:val="000000"/>
                <w:sz w:val="24"/>
                <w:lang w:val="en-CA"/>
              </w:rPr>
              <w:t>s</w:t>
            </w:r>
            <w:r w:rsidRPr="00040B97">
              <w:rPr>
                <w:rFonts w:asciiTheme="minorHAnsi" w:hAnsiTheme="minorHAnsi" w:cstheme="minorHAnsi"/>
                <w:color w:val="000000"/>
                <w:sz w:val="24"/>
                <w:lang w:val="en-CA"/>
              </w:rPr>
              <w:t>lide 7)</w:t>
            </w:r>
          </w:p>
          <w:p w14:paraId="3E4CE8F8" w14:textId="7106CDD6" w:rsidR="00A07F78" w:rsidRPr="00040B97" w:rsidRDefault="00A07F78" w:rsidP="00A07F78">
            <w:pPr>
              <w:numPr>
                <w:ilvl w:val="0"/>
                <w:numId w:val="11"/>
              </w:numPr>
              <w:spacing w:before="0" w:after="0"/>
              <w:rPr>
                <w:rFonts w:asciiTheme="minorHAnsi" w:hAnsiTheme="minorHAnsi" w:cstheme="minorHAnsi"/>
                <w:color w:val="000000"/>
                <w:sz w:val="24"/>
                <w:lang w:val="en-CA"/>
              </w:rPr>
            </w:pPr>
            <w:r w:rsidRPr="00040B97">
              <w:rPr>
                <w:rFonts w:asciiTheme="minorHAnsi" w:eastAsia="Arial" w:hAnsiTheme="minorHAnsi" w:cstheme="minorHAnsi"/>
                <w:color w:val="000000"/>
                <w:sz w:val="24"/>
                <w:lang w:val="en-CA"/>
              </w:rPr>
              <w:t>Slide</w:t>
            </w:r>
            <w:r w:rsidRPr="00040B97">
              <w:rPr>
                <w:rFonts w:asciiTheme="minorHAnsi" w:hAnsiTheme="minorHAnsi" w:cstheme="minorHAnsi"/>
                <w:color w:val="000000"/>
                <w:sz w:val="24"/>
                <w:lang w:val="en-CA"/>
              </w:rPr>
              <w:t xml:space="preserve"> 9—use the chart in the video to match the animals to their habitats. </w:t>
            </w:r>
          </w:p>
          <w:p w14:paraId="27924C89" w14:textId="5FF9CBAA" w:rsidR="00A07F78" w:rsidRPr="00040B97" w:rsidRDefault="00A07F78" w:rsidP="00A07F78">
            <w:pPr>
              <w:numPr>
                <w:ilvl w:val="0"/>
                <w:numId w:val="11"/>
              </w:numPr>
              <w:spacing w:before="0" w:after="120"/>
              <w:rPr>
                <w:rFonts w:asciiTheme="minorHAnsi" w:hAnsiTheme="minorHAnsi" w:cstheme="minorHAnsi"/>
                <w:color w:val="000000"/>
                <w:sz w:val="24"/>
                <w:lang w:val="en-CA"/>
              </w:rPr>
            </w:pPr>
            <w:r w:rsidRPr="00040B97">
              <w:rPr>
                <w:rFonts w:asciiTheme="minorHAnsi" w:eastAsia="Arial" w:hAnsiTheme="minorHAnsi" w:cstheme="minorHAnsi"/>
                <w:color w:val="000000"/>
                <w:sz w:val="24"/>
                <w:lang w:val="en-CA"/>
              </w:rPr>
              <w:t>Slide</w:t>
            </w:r>
            <w:r w:rsidRPr="00040B97">
              <w:rPr>
                <w:rFonts w:asciiTheme="minorHAnsi" w:hAnsiTheme="minorHAnsi" w:cstheme="minorHAnsi"/>
                <w:color w:val="000000"/>
                <w:sz w:val="24"/>
                <w:lang w:val="en-CA"/>
              </w:rPr>
              <w:t xml:space="preserve"> 10—return to slide 5—fill in second and third columns—new information we learned and any misconceptions from column one into column 3. </w:t>
            </w:r>
          </w:p>
          <w:p w14:paraId="52970258" w14:textId="77777777" w:rsidR="00AD7411" w:rsidRPr="00040B97" w:rsidRDefault="00AD7411" w:rsidP="00AD7411">
            <w:pPr>
              <w:rPr>
                <w:rFonts w:asciiTheme="minorHAnsi" w:hAnsiTheme="minorHAnsi" w:cstheme="minorHAnsi"/>
                <w:color w:val="000000"/>
                <w:sz w:val="24"/>
                <w:lang w:val="en-CA"/>
              </w:rPr>
            </w:pPr>
            <w:r w:rsidRPr="00040B97">
              <w:rPr>
                <w:rFonts w:asciiTheme="minorHAnsi" w:hAnsiTheme="minorHAnsi" w:cstheme="minorHAnsi"/>
                <w:color w:val="000000"/>
                <w:sz w:val="24"/>
                <w:lang w:val="en-CA"/>
              </w:rPr>
              <w:t>Day 3: Baby Animals</w:t>
            </w:r>
          </w:p>
          <w:p w14:paraId="0641BB0C" w14:textId="796791BE" w:rsidR="00AD7411" w:rsidRPr="00040B97" w:rsidRDefault="00AD7411" w:rsidP="00AD7411">
            <w:pPr>
              <w:numPr>
                <w:ilvl w:val="0"/>
                <w:numId w:val="11"/>
              </w:numPr>
              <w:spacing w:before="0" w:after="0"/>
              <w:rPr>
                <w:rFonts w:asciiTheme="minorHAnsi" w:hAnsiTheme="minorHAnsi" w:cstheme="minorHAnsi"/>
                <w:color w:val="000000"/>
                <w:sz w:val="24"/>
                <w:lang w:val="en-CA"/>
              </w:rPr>
            </w:pPr>
            <w:r w:rsidRPr="00040B97">
              <w:rPr>
                <w:rFonts w:asciiTheme="minorHAnsi" w:hAnsiTheme="minorHAnsi" w:cstheme="minorHAnsi"/>
                <w:color w:val="000000"/>
                <w:sz w:val="24"/>
                <w:lang w:val="en-CA"/>
              </w:rPr>
              <w:t xml:space="preserve">Slide 12-15—students compare the appearance of the adult caregivers to their babies, complete a Venn diagram by inserting text boxes or writing on each side of the Venn diagram to describe differences and in the center of the Venn diagram to describe similarities. </w:t>
            </w:r>
          </w:p>
          <w:p w14:paraId="22B15D01" w14:textId="00FD98F3" w:rsidR="00AD7411" w:rsidRPr="00040B97" w:rsidRDefault="00AD7411" w:rsidP="00AD7411">
            <w:pPr>
              <w:numPr>
                <w:ilvl w:val="0"/>
                <w:numId w:val="11"/>
              </w:numPr>
              <w:spacing w:before="0" w:after="120"/>
              <w:rPr>
                <w:rFonts w:asciiTheme="minorHAnsi" w:hAnsiTheme="minorHAnsi" w:cstheme="minorHAnsi"/>
                <w:color w:val="000000"/>
                <w:sz w:val="24"/>
                <w:lang w:val="en-CA"/>
              </w:rPr>
            </w:pPr>
            <w:r w:rsidRPr="00040B97">
              <w:rPr>
                <w:rFonts w:asciiTheme="minorHAnsi" w:hAnsiTheme="minorHAnsi" w:cstheme="minorHAnsi"/>
                <w:color w:val="000000"/>
                <w:sz w:val="24"/>
                <w:lang w:val="en-CA"/>
              </w:rPr>
              <w:t>Slide 16—return to slide 5—fill in second and third columns—new information we learned and any misconceptions from column one into column 3.</w:t>
            </w:r>
          </w:p>
          <w:p w14:paraId="0949B832" w14:textId="3B482AC5" w:rsidR="00AD7411" w:rsidRPr="00040B97" w:rsidRDefault="001C7FA5" w:rsidP="00AD7411">
            <w:pPr>
              <w:rPr>
                <w:rFonts w:asciiTheme="minorHAnsi" w:hAnsiTheme="minorHAnsi" w:cstheme="minorHAnsi"/>
                <w:color w:val="000000"/>
                <w:sz w:val="24"/>
                <w:lang w:val="en-CA"/>
              </w:rPr>
            </w:pPr>
            <w:r>
              <w:rPr>
                <w:rFonts w:asciiTheme="minorHAnsi" w:hAnsiTheme="minorHAnsi" w:cstheme="minorHAnsi"/>
                <w:color w:val="000000"/>
                <w:sz w:val="24"/>
                <w:lang w:val="en-CA"/>
              </w:rPr>
              <w:t>Day 4/5: How Animals Grow</w:t>
            </w:r>
          </w:p>
          <w:p w14:paraId="6C2C1EEB" w14:textId="064E9358" w:rsidR="00AD7411" w:rsidRPr="00040B97" w:rsidRDefault="00AD7411" w:rsidP="00AD7411">
            <w:pPr>
              <w:numPr>
                <w:ilvl w:val="0"/>
                <w:numId w:val="11"/>
              </w:numPr>
              <w:spacing w:before="0" w:after="0"/>
              <w:rPr>
                <w:rFonts w:asciiTheme="minorHAnsi" w:hAnsiTheme="minorHAnsi" w:cstheme="minorHAnsi"/>
                <w:color w:val="000000"/>
                <w:sz w:val="24"/>
                <w:lang w:val="en-CA"/>
              </w:rPr>
            </w:pPr>
            <w:r w:rsidRPr="00040B97">
              <w:rPr>
                <w:rFonts w:asciiTheme="minorHAnsi" w:hAnsiTheme="minorHAnsi" w:cstheme="minorHAnsi"/>
                <w:color w:val="000000"/>
                <w:sz w:val="24"/>
                <w:lang w:val="en-CA"/>
              </w:rPr>
              <w:t xml:space="preserve">Slide 18—Students will be creating a mini-book about an animal of their choosing. The link to how to fold a mini-book is here: </w:t>
            </w:r>
            <w:hyperlink r:id="rId15">
              <w:r w:rsidRPr="00040B97">
                <w:rPr>
                  <w:rFonts w:asciiTheme="minorHAnsi" w:hAnsiTheme="minorHAnsi" w:cstheme="minorHAnsi"/>
                  <w:color w:val="0000FF"/>
                  <w:sz w:val="24"/>
                  <w:u w:val="single"/>
                  <w:lang w:val="en-CA"/>
                </w:rPr>
                <w:t>https://www.youtube.com/watch?v=21qi9ZcQVto</w:t>
              </w:r>
            </w:hyperlink>
            <w:r w:rsidRPr="00040B97">
              <w:rPr>
                <w:rFonts w:asciiTheme="minorHAnsi" w:hAnsiTheme="minorHAnsi" w:cstheme="minorHAnsi"/>
                <w:sz w:val="24"/>
                <w:lang w:val="en-CA"/>
              </w:rPr>
              <w:t xml:space="preserve"> </w:t>
            </w:r>
          </w:p>
          <w:p w14:paraId="73AB0585" w14:textId="077D6201" w:rsidR="00AD7411" w:rsidRPr="00040B97" w:rsidRDefault="00AD7411" w:rsidP="00AD7411">
            <w:pPr>
              <w:numPr>
                <w:ilvl w:val="0"/>
                <w:numId w:val="11"/>
              </w:numPr>
              <w:spacing w:before="0" w:after="0"/>
              <w:rPr>
                <w:rFonts w:asciiTheme="minorHAnsi" w:hAnsiTheme="minorHAnsi" w:cstheme="minorHAnsi"/>
                <w:color w:val="000000"/>
                <w:sz w:val="24"/>
                <w:lang w:val="en-CA"/>
              </w:rPr>
            </w:pPr>
            <w:r w:rsidRPr="00040B97">
              <w:rPr>
                <w:rFonts w:asciiTheme="minorHAnsi" w:hAnsiTheme="minorHAnsi" w:cstheme="minorHAnsi"/>
                <w:color w:val="000000"/>
                <w:sz w:val="24"/>
                <w:lang w:val="en-CA"/>
              </w:rPr>
              <w:t>Slide 19</w:t>
            </w:r>
            <w:r w:rsidR="00FF3D40">
              <w:rPr>
                <w:rFonts w:asciiTheme="minorHAnsi" w:hAnsiTheme="minorHAnsi" w:cstheme="minorHAnsi"/>
                <w:color w:val="000000"/>
                <w:sz w:val="24"/>
                <w:lang w:val="en-CA"/>
              </w:rPr>
              <w:t>–</w:t>
            </w:r>
            <w:r w:rsidRPr="00040B97">
              <w:rPr>
                <w:rFonts w:asciiTheme="minorHAnsi" w:hAnsiTheme="minorHAnsi" w:cstheme="minorHAnsi"/>
                <w:color w:val="000000"/>
                <w:sz w:val="24"/>
                <w:lang w:val="en-CA"/>
              </w:rPr>
              <w:t>22 students can view various animals and observe how they grow and change. There are video links to fiction and nonfiction information. Students can observe and then return to their mini-books and research the animal they would like to create a mini-book on. (Slide 23)</w:t>
            </w:r>
          </w:p>
          <w:p w14:paraId="02FFABBE" w14:textId="2CAEA7A2" w:rsidR="00AD7411" w:rsidRPr="00040B97" w:rsidRDefault="00AD7411" w:rsidP="00AD7411">
            <w:pPr>
              <w:numPr>
                <w:ilvl w:val="0"/>
                <w:numId w:val="11"/>
              </w:numPr>
              <w:spacing w:before="0" w:after="120"/>
              <w:rPr>
                <w:rFonts w:asciiTheme="minorHAnsi" w:hAnsiTheme="minorHAnsi" w:cstheme="minorHAnsi"/>
                <w:color w:val="000000"/>
                <w:sz w:val="24"/>
                <w:lang w:val="en-CA"/>
              </w:rPr>
            </w:pPr>
            <w:r w:rsidRPr="00040B97">
              <w:rPr>
                <w:rFonts w:asciiTheme="minorHAnsi" w:hAnsiTheme="minorHAnsi" w:cstheme="minorHAnsi"/>
                <w:color w:val="000000"/>
                <w:sz w:val="24"/>
                <w:lang w:val="en-CA"/>
              </w:rPr>
              <w:t>Slide 24—return to slide 5—fill in second and third columns—new information we learned and any misconceptions from column one into column 3.</w:t>
            </w:r>
          </w:p>
          <w:p w14:paraId="61DF4FED" w14:textId="06A4716E" w:rsidR="00945716" w:rsidRPr="00040B97" w:rsidRDefault="00945716" w:rsidP="004C7B61">
            <w:pPr>
              <w:spacing w:before="0" w:after="0"/>
              <w:ind w:left="360"/>
              <w:rPr>
                <w:rFonts w:asciiTheme="minorHAnsi" w:hAnsiTheme="minorHAnsi" w:cstheme="minorHAnsi"/>
                <w:sz w:val="24"/>
                <w:lang w:val="en-CA"/>
              </w:rPr>
            </w:pPr>
          </w:p>
        </w:tc>
      </w:tr>
      <w:tr w:rsidR="004C7B61" w:rsidRPr="00040B97" w14:paraId="008EAA67" w14:textId="77777777" w:rsidTr="00AD7411">
        <w:trPr>
          <w:trHeight w:val="1969"/>
        </w:trPr>
        <w:tc>
          <w:tcPr>
            <w:tcW w:w="5000" w:type="pct"/>
            <w:shd w:val="clear" w:color="auto" w:fill="auto"/>
            <w:tcMar>
              <w:top w:w="115" w:type="dxa"/>
              <w:left w:w="115" w:type="dxa"/>
              <w:bottom w:w="115" w:type="dxa"/>
              <w:right w:w="115" w:type="dxa"/>
            </w:tcMar>
          </w:tcPr>
          <w:p w14:paraId="1875CC30" w14:textId="77777777" w:rsidR="00AD7411" w:rsidRPr="00040B97" w:rsidRDefault="00AD7411" w:rsidP="00AD7411">
            <w:pPr>
              <w:rPr>
                <w:rFonts w:asciiTheme="minorHAnsi" w:hAnsiTheme="minorHAnsi" w:cstheme="minorHAnsi"/>
                <w:color w:val="000000"/>
                <w:sz w:val="24"/>
                <w:lang w:val="en-CA"/>
              </w:rPr>
            </w:pPr>
            <w:r w:rsidRPr="00040B97">
              <w:rPr>
                <w:rFonts w:asciiTheme="minorHAnsi" w:hAnsiTheme="minorHAnsi" w:cstheme="minorHAnsi"/>
                <w:color w:val="000000"/>
                <w:sz w:val="24"/>
                <w:lang w:val="en-CA"/>
              </w:rPr>
              <w:lastRenderedPageBreak/>
              <w:t>Day 6/7: Animal Research</w:t>
            </w:r>
          </w:p>
          <w:p w14:paraId="7A2714FE" w14:textId="61FFB781" w:rsidR="00AD7411" w:rsidRPr="00040B97" w:rsidRDefault="00AD7411" w:rsidP="00AD7411">
            <w:pPr>
              <w:numPr>
                <w:ilvl w:val="0"/>
                <w:numId w:val="11"/>
              </w:numPr>
              <w:spacing w:before="0" w:after="0"/>
              <w:rPr>
                <w:rFonts w:asciiTheme="minorHAnsi" w:hAnsiTheme="minorHAnsi" w:cstheme="minorHAnsi"/>
                <w:color w:val="000000"/>
                <w:sz w:val="24"/>
                <w:lang w:val="en-CA"/>
              </w:rPr>
            </w:pPr>
            <w:r w:rsidRPr="00040B97">
              <w:rPr>
                <w:rFonts w:asciiTheme="minorHAnsi" w:hAnsiTheme="minorHAnsi" w:cstheme="minorHAnsi"/>
                <w:color w:val="000000"/>
                <w:sz w:val="24"/>
                <w:lang w:val="en-CA"/>
              </w:rPr>
              <w:t xml:space="preserve">Slide 26—students may choose a new animal or continue with the one they chose for their mini-books. They are to research their animal using the search engine Kiddle: </w:t>
            </w:r>
            <w:hyperlink r:id="rId16">
              <w:r w:rsidRPr="00040B97">
                <w:rPr>
                  <w:rFonts w:asciiTheme="minorHAnsi" w:hAnsiTheme="minorHAnsi" w:cstheme="minorHAnsi"/>
                  <w:color w:val="0000FF"/>
                  <w:sz w:val="24"/>
                  <w:u w:val="single"/>
                  <w:lang w:val="en-CA"/>
                </w:rPr>
                <w:t>www.kiddle.co</w:t>
              </w:r>
            </w:hyperlink>
            <w:r w:rsidRPr="00040B97">
              <w:rPr>
                <w:rFonts w:asciiTheme="minorHAnsi" w:hAnsiTheme="minorHAnsi" w:cstheme="minorHAnsi"/>
                <w:color w:val="000000"/>
                <w:sz w:val="24"/>
                <w:lang w:val="en-CA"/>
              </w:rPr>
              <w:t xml:space="preserve">. This is a safe search engine for children that will filter out inappropriate material. </w:t>
            </w:r>
            <w:r w:rsidRPr="00040B97">
              <w:rPr>
                <w:rFonts w:asciiTheme="minorHAnsi" w:hAnsiTheme="minorHAnsi" w:cstheme="minorHAnsi"/>
                <w:i/>
                <w:color w:val="000000"/>
                <w:sz w:val="24"/>
                <w:lang w:val="en-CA"/>
              </w:rPr>
              <w:t>If students would like to use google, caution caregivers that they could see/read information that is not for them.</w:t>
            </w:r>
            <w:r w:rsidRPr="00040B97">
              <w:rPr>
                <w:rFonts w:asciiTheme="minorHAnsi" w:hAnsiTheme="minorHAnsi" w:cstheme="minorHAnsi"/>
                <w:color w:val="000000"/>
                <w:sz w:val="24"/>
                <w:lang w:val="en-CA"/>
              </w:rPr>
              <w:t xml:space="preserve"> </w:t>
            </w:r>
          </w:p>
          <w:p w14:paraId="485D4005" w14:textId="39542CCF" w:rsidR="00AD7411" w:rsidRPr="00040B97" w:rsidRDefault="00AD7411" w:rsidP="00AD7411">
            <w:pPr>
              <w:numPr>
                <w:ilvl w:val="0"/>
                <w:numId w:val="11"/>
              </w:numPr>
              <w:spacing w:before="0" w:after="0"/>
              <w:rPr>
                <w:rFonts w:asciiTheme="minorHAnsi" w:hAnsiTheme="minorHAnsi" w:cstheme="minorHAnsi"/>
                <w:color w:val="000000"/>
                <w:sz w:val="24"/>
                <w:lang w:val="en-CA"/>
              </w:rPr>
            </w:pPr>
            <w:r w:rsidRPr="00040B97">
              <w:rPr>
                <w:rFonts w:asciiTheme="minorHAnsi" w:hAnsiTheme="minorHAnsi" w:cstheme="minorHAnsi"/>
                <w:color w:val="000000"/>
                <w:sz w:val="24"/>
                <w:lang w:val="en-CA"/>
              </w:rPr>
              <w:t>Slide 27</w:t>
            </w:r>
            <w:r w:rsidR="00FF3D40">
              <w:rPr>
                <w:rFonts w:asciiTheme="minorHAnsi" w:hAnsiTheme="minorHAnsi" w:cstheme="minorHAnsi"/>
                <w:color w:val="000000"/>
                <w:sz w:val="24"/>
                <w:lang w:val="en-CA"/>
              </w:rPr>
              <w:t>–</w:t>
            </w:r>
            <w:r w:rsidRPr="00040B97">
              <w:rPr>
                <w:rFonts w:asciiTheme="minorHAnsi" w:hAnsiTheme="minorHAnsi" w:cstheme="minorHAnsi"/>
                <w:color w:val="000000"/>
                <w:sz w:val="24"/>
                <w:lang w:val="en-CA"/>
              </w:rPr>
              <w:t xml:space="preserve">28—students will include information gathered from their research and write a paragraph about their animal. </w:t>
            </w:r>
          </w:p>
          <w:p w14:paraId="3C6DE173" w14:textId="72DB5AAC" w:rsidR="00AD7411" w:rsidRPr="00040B97" w:rsidRDefault="00AD7411" w:rsidP="00AD7411">
            <w:pPr>
              <w:numPr>
                <w:ilvl w:val="0"/>
                <w:numId w:val="11"/>
              </w:numPr>
              <w:spacing w:before="0" w:after="120"/>
              <w:rPr>
                <w:rFonts w:asciiTheme="minorHAnsi" w:hAnsiTheme="minorHAnsi" w:cstheme="minorHAnsi"/>
                <w:color w:val="000000"/>
                <w:sz w:val="24"/>
                <w:lang w:val="en-CA"/>
              </w:rPr>
            </w:pPr>
            <w:r w:rsidRPr="00040B97">
              <w:rPr>
                <w:rFonts w:asciiTheme="minorHAnsi" w:hAnsiTheme="minorHAnsi" w:cstheme="minorHAnsi"/>
                <w:color w:val="000000"/>
                <w:sz w:val="24"/>
                <w:lang w:val="en-CA"/>
              </w:rPr>
              <w:t>Slide 24—return to slide 5—fill in second and third columns—new information we learned and any misconceptions from column one into column 3.</w:t>
            </w:r>
          </w:p>
          <w:p w14:paraId="7BB8EDFB" w14:textId="043C7935" w:rsidR="004C7B61" w:rsidRPr="00040B97" w:rsidRDefault="00AD7411" w:rsidP="00AD7411">
            <w:pPr>
              <w:rPr>
                <w:rFonts w:asciiTheme="minorHAnsi" w:hAnsiTheme="minorHAnsi" w:cstheme="minorHAnsi"/>
                <w:b/>
                <w:sz w:val="24"/>
                <w:lang w:val="en-CA"/>
              </w:rPr>
            </w:pPr>
            <w:r w:rsidRPr="00040B97">
              <w:rPr>
                <w:rFonts w:asciiTheme="minorHAnsi" w:hAnsiTheme="minorHAnsi" w:cstheme="minorHAnsi"/>
                <w:color w:val="000000"/>
                <w:sz w:val="24"/>
                <w:lang w:val="en-CA"/>
              </w:rPr>
              <w:t xml:space="preserve">Day 8–10: Complete the diorama for the final project. </w:t>
            </w:r>
          </w:p>
        </w:tc>
      </w:tr>
    </w:tbl>
    <w:p w14:paraId="48AF6985" w14:textId="77777777" w:rsidR="00F1423D" w:rsidRPr="00040B97" w:rsidRDefault="00F1423D"/>
    <w:tbl>
      <w:tblPr>
        <w:tblStyle w:val="TableGrid"/>
        <w:tblW w:w="5000" w:type="pct"/>
        <w:tblInd w:w="-5" w:type="dxa"/>
        <w:tblLook w:val="04A0" w:firstRow="1" w:lastRow="0" w:firstColumn="1" w:lastColumn="0" w:noHBand="0" w:noVBand="1"/>
      </w:tblPr>
      <w:tblGrid>
        <w:gridCol w:w="10790"/>
      </w:tblGrid>
      <w:tr w:rsidR="003E6F6E" w:rsidRPr="00040B97" w14:paraId="49C99C3B" w14:textId="77777777" w:rsidTr="009E3D07">
        <w:trPr>
          <w:trHeight w:val="446"/>
        </w:trPr>
        <w:tc>
          <w:tcPr>
            <w:tcW w:w="5000" w:type="pct"/>
            <w:tcBorders>
              <w:bottom w:val="single" w:sz="4" w:space="0" w:color="auto"/>
            </w:tcBorders>
            <w:shd w:val="clear" w:color="auto" w:fill="006699"/>
            <w:tcMar>
              <w:top w:w="115" w:type="dxa"/>
              <w:left w:w="115" w:type="dxa"/>
              <w:bottom w:w="115" w:type="dxa"/>
              <w:right w:w="115" w:type="dxa"/>
            </w:tcMar>
            <w:vAlign w:val="center"/>
          </w:tcPr>
          <w:p w14:paraId="79C65C23" w14:textId="77777777" w:rsidR="003E6F6E" w:rsidRPr="00040B97" w:rsidRDefault="003E6F6E" w:rsidP="00954ADE">
            <w:pPr>
              <w:pStyle w:val="Heading1"/>
              <w:outlineLvl w:val="0"/>
              <w:rPr>
                <w:rFonts w:asciiTheme="minorHAnsi" w:hAnsiTheme="minorHAnsi" w:cstheme="minorHAnsi"/>
                <w:lang w:val="en-CA"/>
              </w:rPr>
            </w:pPr>
            <w:r w:rsidRPr="00040B97">
              <w:rPr>
                <w:rFonts w:asciiTheme="minorHAnsi" w:hAnsiTheme="minorHAnsi" w:cstheme="minorHAnsi"/>
                <w:lang w:val="en-CA"/>
              </w:rPr>
              <w:t>APPENDIX (Printable Support Materials Including Assessment)</w:t>
            </w:r>
          </w:p>
        </w:tc>
      </w:tr>
      <w:tr w:rsidR="003E6F6E" w:rsidRPr="00040B97" w14:paraId="56CA0BAF" w14:textId="77777777" w:rsidTr="009E3D07">
        <w:trPr>
          <w:trHeight w:val="820"/>
        </w:trPr>
        <w:tc>
          <w:tcPr>
            <w:tcW w:w="5000" w:type="pct"/>
            <w:tcBorders>
              <w:left w:val="single" w:sz="4" w:space="0" w:color="auto"/>
              <w:right w:val="single" w:sz="4" w:space="0" w:color="auto"/>
            </w:tcBorders>
            <w:shd w:val="clear" w:color="auto" w:fill="auto"/>
            <w:tcMar>
              <w:top w:w="115" w:type="dxa"/>
              <w:left w:w="115" w:type="dxa"/>
              <w:bottom w:w="115" w:type="dxa"/>
              <w:right w:w="115" w:type="dxa"/>
            </w:tcMar>
            <w:vAlign w:val="center"/>
          </w:tcPr>
          <w:p w14:paraId="4A6EE5E2" w14:textId="282BFA21" w:rsidR="001A0257" w:rsidRPr="00040B97" w:rsidRDefault="003E6F6E" w:rsidP="00AD7411">
            <w:pPr>
              <w:pStyle w:val="Heading1"/>
              <w:outlineLvl w:val="0"/>
              <w:rPr>
                <w:rFonts w:asciiTheme="minorHAnsi" w:hAnsiTheme="minorHAnsi" w:cstheme="minorHAnsi"/>
                <w:b w:val="0"/>
                <w:caps w:val="0"/>
                <w:color w:val="auto"/>
                <w:sz w:val="24"/>
                <w:szCs w:val="24"/>
                <w:lang w:val="en-CA"/>
              </w:rPr>
            </w:pPr>
            <w:r w:rsidRPr="00040B97">
              <w:rPr>
                <w:rFonts w:asciiTheme="minorHAnsi" w:hAnsiTheme="minorHAnsi" w:cstheme="minorHAnsi"/>
                <w:b w:val="0"/>
                <w:caps w:val="0"/>
                <w:color w:val="auto"/>
                <w:sz w:val="24"/>
                <w:szCs w:val="24"/>
                <w:lang w:val="en-CA"/>
              </w:rPr>
              <w:t xml:space="preserve">Grade </w:t>
            </w:r>
            <w:r w:rsidR="001A0257" w:rsidRPr="00040B97">
              <w:rPr>
                <w:rFonts w:asciiTheme="minorHAnsi" w:hAnsiTheme="minorHAnsi" w:cstheme="minorHAnsi"/>
                <w:b w:val="0"/>
                <w:caps w:val="0"/>
                <w:color w:val="auto"/>
                <w:sz w:val="24"/>
                <w:szCs w:val="24"/>
                <w:lang w:val="en-CA"/>
              </w:rPr>
              <w:t>2</w:t>
            </w:r>
            <w:r w:rsidRPr="00040B97">
              <w:rPr>
                <w:rFonts w:asciiTheme="minorHAnsi" w:hAnsiTheme="minorHAnsi" w:cstheme="minorHAnsi"/>
                <w:b w:val="0"/>
                <w:caps w:val="0"/>
                <w:color w:val="auto"/>
                <w:sz w:val="24"/>
                <w:szCs w:val="24"/>
                <w:lang w:val="en-CA"/>
              </w:rPr>
              <w:t xml:space="preserve">: </w:t>
            </w:r>
            <w:r w:rsidR="00AD7411" w:rsidRPr="00040B97">
              <w:rPr>
                <w:rFonts w:asciiTheme="minorHAnsi" w:hAnsiTheme="minorHAnsi" w:cstheme="minorHAnsi"/>
                <w:b w:val="0"/>
                <w:caps w:val="0"/>
                <w:color w:val="auto"/>
                <w:sz w:val="24"/>
                <w:szCs w:val="24"/>
                <w:lang w:val="en-CA"/>
              </w:rPr>
              <w:t>Adults and Babies</w:t>
            </w:r>
            <w:r w:rsidRPr="00040B97">
              <w:rPr>
                <w:rFonts w:asciiTheme="minorHAnsi" w:hAnsiTheme="minorHAnsi" w:cstheme="minorHAnsi"/>
                <w:b w:val="0"/>
                <w:caps w:val="0"/>
                <w:color w:val="auto"/>
                <w:sz w:val="24"/>
                <w:szCs w:val="24"/>
                <w:lang w:val="en-CA"/>
              </w:rPr>
              <w:t>.pptx</w:t>
            </w:r>
          </w:p>
          <w:p w14:paraId="3A2781A8" w14:textId="5B24224F" w:rsidR="00AD7411" w:rsidRPr="00040B97" w:rsidRDefault="00AD7411" w:rsidP="00AD7411">
            <w:pPr>
              <w:pStyle w:val="Heading1"/>
              <w:outlineLvl w:val="0"/>
              <w:rPr>
                <w:lang w:val="en-CA"/>
              </w:rPr>
            </w:pPr>
            <w:r w:rsidRPr="00040B97">
              <w:rPr>
                <w:rFonts w:asciiTheme="minorHAnsi" w:hAnsiTheme="minorHAnsi" w:cstheme="minorHAnsi"/>
                <w:b w:val="0"/>
                <w:caps w:val="0"/>
                <w:color w:val="auto"/>
                <w:sz w:val="24"/>
                <w:szCs w:val="24"/>
                <w:lang w:val="en-CA"/>
              </w:rPr>
              <w:t>Grade 2: Science Assessment Tool: Evidence of Student Learning</w:t>
            </w:r>
            <w:r w:rsidRPr="00040B97">
              <w:rPr>
                <w:rFonts w:asciiTheme="minorHAnsi" w:hAnsiTheme="minorHAnsi" w:cstheme="minorHAnsi"/>
                <w:sz w:val="24"/>
                <w:szCs w:val="24"/>
                <w:lang w:val="en-CA"/>
              </w:rPr>
              <w:t>:</w:t>
            </w:r>
          </w:p>
          <w:p w14:paraId="567B6477" w14:textId="26253552" w:rsidR="0045748C" w:rsidRPr="00040B97" w:rsidRDefault="001A0257" w:rsidP="00AD7411">
            <w:pPr>
              <w:pStyle w:val="Heading1"/>
              <w:outlineLvl w:val="0"/>
              <w:rPr>
                <w:rFonts w:asciiTheme="minorHAnsi" w:hAnsiTheme="minorHAnsi" w:cstheme="minorHAnsi"/>
                <w:b w:val="0"/>
                <w:caps w:val="0"/>
                <w:color w:val="auto"/>
                <w:sz w:val="24"/>
                <w:szCs w:val="24"/>
                <w:lang w:val="en-CA"/>
              </w:rPr>
            </w:pPr>
            <w:r w:rsidRPr="00040B97">
              <w:rPr>
                <w:rFonts w:asciiTheme="minorHAnsi" w:hAnsiTheme="minorHAnsi" w:cstheme="minorHAnsi"/>
                <w:b w:val="0"/>
                <w:caps w:val="0"/>
                <w:color w:val="auto"/>
                <w:sz w:val="24"/>
                <w:szCs w:val="24"/>
                <w:lang w:val="en-CA"/>
              </w:rPr>
              <w:t>Grade 2</w:t>
            </w:r>
            <w:r w:rsidR="00A37D1B" w:rsidRPr="00040B97">
              <w:rPr>
                <w:rFonts w:asciiTheme="minorHAnsi" w:hAnsiTheme="minorHAnsi" w:cstheme="minorHAnsi"/>
                <w:b w:val="0"/>
                <w:caps w:val="0"/>
                <w:color w:val="auto"/>
                <w:sz w:val="24"/>
                <w:szCs w:val="24"/>
                <w:lang w:val="en-CA"/>
              </w:rPr>
              <w:t xml:space="preserve">: </w:t>
            </w:r>
            <w:r w:rsidRPr="00040B97">
              <w:rPr>
                <w:rFonts w:asciiTheme="minorHAnsi" w:hAnsiTheme="minorHAnsi" w:cstheme="minorHAnsi"/>
                <w:b w:val="0"/>
                <w:caps w:val="0"/>
                <w:color w:val="auto"/>
                <w:sz w:val="24"/>
                <w:szCs w:val="24"/>
                <w:lang w:val="en-CA"/>
              </w:rPr>
              <w:t>ELA Assessment Tool: Evidence of Student Learning</w:t>
            </w:r>
            <w:r w:rsidR="0045748C" w:rsidRPr="00040B97">
              <w:rPr>
                <w:rFonts w:asciiTheme="minorHAnsi" w:hAnsiTheme="minorHAnsi" w:cstheme="minorHAnsi"/>
                <w:sz w:val="24"/>
                <w:lang w:val="en-CA"/>
              </w:rPr>
              <w:t xml:space="preserve"> Learning Challenge Checklists.docx</w:t>
            </w:r>
          </w:p>
        </w:tc>
      </w:tr>
    </w:tbl>
    <w:p w14:paraId="01C17919" w14:textId="05A53AFE" w:rsidR="002C169A" w:rsidRPr="00040B97" w:rsidRDefault="002C169A"/>
    <w:p w14:paraId="360BAE98" w14:textId="77777777" w:rsidR="00AD2FEB" w:rsidRPr="00040B97" w:rsidRDefault="00AD2FEB">
      <w:pPr>
        <w:sectPr w:rsidR="00AD2FEB" w:rsidRPr="00040B97" w:rsidSect="00290B82">
          <w:pgSz w:w="12240" w:h="15840" w:code="1"/>
          <w:pgMar w:top="720" w:right="720" w:bottom="720" w:left="720" w:header="708" w:footer="708" w:gutter="0"/>
          <w:cols w:space="708"/>
          <w:docGrid w:linePitch="360"/>
        </w:sectPr>
      </w:pPr>
    </w:p>
    <w:p w14:paraId="44FA04F8" w14:textId="6E58E2E2" w:rsidR="00AD7411" w:rsidRPr="00040B97" w:rsidRDefault="00AD7411" w:rsidP="00AD7411">
      <w:pPr>
        <w:widowControl w:val="0"/>
        <w:spacing w:before="0" w:after="120"/>
        <w:rPr>
          <w:rFonts w:asciiTheme="minorHAnsi" w:eastAsia="Arial" w:hAnsiTheme="minorHAnsi" w:cstheme="minorHAnsi"/>
          <w:b/>
          <w:color w:val="000000" w:themeColor="text1"/>
          <w:sz w:val="28"/>
          <w:szCs w:val="28"/>
        </w:rPr>
      </w:pPr>
      <w:r w:rsidRPr="00040B97">
        <w:rPr>
          <w:rFonts w:asciiTheme="minorHAnsi" w:eastAsia="Arial" w:hAnsiTheme="minorHAnsi" w:cstheme="minorHAnsi"/>
          <w:b/>
          <w:color w:val="000000" w:themeColor="text1"/>
          <w:sz w:val="28"/>
          <w:szCs w:val="28"/>
        </w:rPr>
        <w:lastRenderedPageBreak/>
        <w:t>Grade 2 Science Assessment Tool: Evidence of Student Learning</w:t>
      </w:r>
    </w:p>
    <w:tbl>
      <w:tblPr>
        <w:tblW w:w="1443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4226"/>
        <w:gridCol w:w="2551"/>
        <w:gridCol w:w="2551"/>
        <w:gridCol w:w="2551"/>
        <w:gridCol w:w="2551"/>
      </w:tblGrid>
      <w:tr w:rsidR="00AD7411" w:rsidRPr="00040B97" w14:paraId="11829C98" w14:textId="77777777" w:rsidTr="00AA2FF4">
        <w:trPr>
          <w:trHeight w:val="432"/>
        </w:trPr>
        <w:tc>
          <w:tcPr>
            <w:tcW w:w="4226" w:type="dxa"/>
            <w:vMerge w:val="restart"/>
            <w:tcBorders>
              <w:left w:val="single" w:sz="8" w:space="0" w:color="0097A7"/>
              <w:right w:val="single" w:sz="8" w:space="0" w:color="9E9E9E"/>
            </w:tcBorders>
            <w:shd w:val="clear" w:color="auto" w:fill="9CE1DA"/>
            <w:tcMar>
              <w:top w:w="140" w:type="dxa"/>
              <w:left w:w="140" w:type="dxa"/>
              <w:bottom w:w="140" w:type="dxa"/>
              <w:right w:w="140" w:type="dxa"/>
            </w:tcMar>
          </w:tcPr>
          <w:p w14:paraId="469D789B" w14:textId="77777777" w:rsidR="00AD7411" w:rsidRPr="00040B97" w:rsidRDefault="00AD7411" w:rsidP="00AA2FF4">
            <w:pPr>
              <w:widowControl w:val="0"/>
              <w:spacing w:before="0" w:after="0"/>
              <w:rPr>
                <w:rFonts w:asciiTheme="minorHAnsi" w:eastAsia="Patrick Hand" w:hAnsiTheme="minorHAnsi" w:cstheme="minorHAnsi"/>
                <w:color w:val="000000" w:themeColor="text1"/>
                <w:sz w:val="20"/>
                <w:szCs w:val="20"/>
              </w:rPr>
            </w:pPr>
          </w:p>
          <w:p w14:paraId="2228BC56" w14:textId="77777777" w:rsidR="00AD7411" w:rsidRPr="00040B97" w:rsidRDefault="00AD7411" w:rsidP="00AA2FF4">
            <w:pPr>
              <w:widowControl w:val="0"/>
              <w:spacing w:before="0" w:after="0"/>
              <w:rPr>
                <w:rFonts w:asciiTheme="minorHAnsi" w:eastAsia="Patrick Hand" w:hAnsiTheme="minorHAnsi" w:cstheme="minorHAnsi"/>
                <w:color w:val="000000" w:themeColor="text1"/>
                <w:sz w:val="20"/>
                <w:szCs w:val="20"/>
              </w:rPr>
            </w:pPr>
          </w:p>
          <w:p w14:paraId="0FCDE38C" w14:textId="77777777" w:rsidR="00AD7411" w:rsidRPr="00040B97" w:rsidRDefault="00AD7411" w:rsidP="00AA2FF4">
            <w:pPr>
              <w:widowControl w:val="0"/>
              <w:spacing w:before="0" w:after="0"/>
              <w:rPr>
                <w:rFonts w:asciiTheme="minorHAnsi" w:eastAsia="Patrick Hand" w:hAnsiTheme="minorHAnsi" w:cstheme="minorHAnsi"/>
                <w:color w:val="000000" w:themeColor="text1"/>
                <w:sz w:val="20"/>
                <w:szCs w:val="20"/>
              </w:rPr>
            </w:pPr>
          </w:p>
          <w:p w14:paraId="689F1D17" w14:textId="77777777" w:rsidR="00AD7411" w:rsidRPr="00040B97" w:rsidRDefault="00AD7411" w:rsidP="00AA2FF4">
            <w:pPr>
              <w:widowControl w:val="0"/>
              <w:spacing w:before="0" w:after="0"/>
              <w:rPr>
                <w:rFonts w:asciiTheme="minorHAnsi" w:eastAsia="Patrick Hand" w:hAnsiTheme="minorHAnsi" w:cstheme="minorHAnsi"/>
                <w:color w:val="000000" w:themeColor="text1"/>
                <w:sz w:val="20"/>
                <w:szCs w:val="20"/>
              </w:rPr>
            </w:pPr>
            <w:r w:rsidRPr="00040B97">
              <w:rPr>
                <w:rFonts w:asciiTheme="minorHAnsi" w:eastAsia="Patrick Hand" w:hAnsiTheme="minorHAnsi" w:cstheme="minorHAnsi"/>
                <w:color w:val="000000" w:themeColor="text1"/>
                <w:sz w:val="20"/>
                <w:szCs w:val="20"/>
              </w:rPr>
              <w:t xml:space="preserve">View Achievement Profiles: </w:t>
            </w:r>
            <w:hyperlink r:id="rId17">
              <w:r w:rsidRPr="00040B97">
                <w:rPr>
                  <w:rFonts w:asciiTheme="minorHAnsi" w:eastAsia="Patrick Hand" w:hAnsiTheme="minorHAnsi" w:cstheme="minorHAnsi"/>
                  <w:color w:val="0000FF"/>
                  <w:sz w:val="20"/>
                  <w:szCs w:val="20"/>
                  <w:u w:val="single"/>
                </w:rPr>
                <w:t>Manitoba Report Card Grade Scale—Science Achievement Profiles (Grades 1 to 8) Subject Category: Knowledge and Understanding</w:t>
              </w:r>
            </w:hyperlink>
          </w:p>
          <w:p w14:paraId="3B2BF424" w14:textId="77777777" w:rsidR="00AD7411" w:rsidRPr="00040B97" w:rsidRDefault="00AD7411" w:rsidP="00AA2FF4">
            <w:pPr>
              <w:widowControl w:val="0"/>
              <w:spacing w:before="0" w:after="0"/>
              <w:rPr>
                <w:rFonts w:asciiTheme="minorHAnsi" w:eastAsia="Patrick Hand" w:hAnsiTheme="minorHAnsi" w:cstheme="minorHAnsi"/>
                <w:color w:val="000000" w:themeColor="text1"/>
                <w:sz w:val="20"/>
                <w:szCs w:val="20"/>
              </w:rPr>
            </w:pPr>
          </w:p>
          <w:p w14:paraId="2041DB6D" w14:textId="77777777" w:rsidR="00AD7411" w:rsidRPr="00040B97" w:rsidRDefault="00AD7411" w:rsidP="00AA2FF4">
            <w:pPr>
              <w:widowControl w:val="0"/>
              <w:spacing w:before="0" w:after="0"/>
              <w:rPr>
                <w:rFonts w:asciiTheme="minorHAnsi" w:eastAsia="Patrick Hand" w:hAnsiTheme="minorHAnsi" w:cstheme="minorHAnsi"/>
                <w:color w:val="000000" w:themeColor="text1"/>
                <w:sz w:val="20"/>
                <w:szCs w:val="20"/>
              </w:rPr>
            </w:pPr>
          </w:p>
          <w:p w14:paraId="198BAFFA" w14:textId="77777777" w:rsidR="00AD7411" w:rsidRPr="00040B97" w:rsidRDefault="00AD7411" w:rsidP="00AA2FF4">
            <w:pPr>
              <w:widowControl w:val="0"/>
              <w:spacing w:before="0" w:after="0"/>
              <w:rPr>
                <w:rFonts w:asciiTheme="minorHAnsi" w:eastAsia="Patrick Hand" w:hAnsiTheme="minorHAnsi" w:cstheme="minorHAnsi"/>
                <w:color w:val="000000" w:themeColor="text1"/>
                <w:sz w:val="20"/>
                <w:szCs w:val="20"/>
              </w:rPr>
            </w:pPr>
          </w:p>
          <w:p w14:paraId="1EEAD952" w14:textId="77777777" w:rsidR="00AD7411" w:rsidRPr="00040B97" w:rsidRDefault="00AD7411" w:rsidP="00AA2FF4">
            <w:pPr>
              <w:widowControl w:val="0"/>
              <w:spacing w:before="0" w:after="0"/>
              <w:rPr>
                <w:rFonts w:asciiTheme="minorHAnsi" w:eastAsia="Patrick Hand" w:hAnsiTheme="minorHAnsi" w:cstheme="minorHAnsi"/>
                <w:color w:val="000000" w:themeColor="text1"/>
                <w:sz w:val="20"/>
                <w:szCs w:val="20"/>
              </w:rPr>
            </w:pPr>
          </w:p>
          <w:p w14:paraId="329FEDEA" w14:textId="77777777" w:rsidR="00AD7411" w:rsidRPr="00040B97" w:rsidRDefault="00AD7411" w:rsidP="00AA2FF4">
            <w:pPr>
              <w:widowControl w:val="0"/>
              <w:spacing w:before="0" w:after="0"/>
              <w:rPr>
                <w:rFonts w:asciiTheme="minorHAnsi" w:eastAsia="Patrick Hand" w:hAnsiTheme="minorHAnsi" w:cstheme="minorHAnsi"/>
                <w:color w:val="000000" w:themeColor="text1"/>
                <w:sz w:val="20"/>
                <w:szCs w:val="20"/>
              </w:rPr>
            </w:pPr>
          </w:p>
          <w:p w14:paraId="3C76FCA7" w14:textId="77777777" w:rsidR="00AD7411" w:rsidRPr="00040B97" w:rsidRDefault="00AD7411" w:rsidP="00AA2FF4">
            <w:pPr>
              <w:widowControl w:val="0"/>
              <w:spacing w:before="0" w:after="0"/>
              <w:rPr>
                <w:rFonts w:asciiTheme="minorHAnsi" w:eastAsia="Patrick Hand" w:hAnsiTheme="minorHAnsi" w:cstheme="minorHAnsi"/>
                <w:color w:val="000000" w:themeColor="text1"/>
                <w:sz w:val="20"/>
                <w:szCs w:val="20"/>
              </w:rPr>
            </w:pPr>
          </w:p>
          <w:p w14:paraId="3BC779EB" w14:textId="77777777" w:rsidR="00AD7411" w:rsidRPr="00040B97" w:rsidRDefault="00AD7411" w:rsidP="00AA2FF4">
            <w:pPr>
              <w:widowControl w:val="0"/>
              <w:spacing w:before="0" w:after="0"/>
              <w:rPr>
                <w:rFonts w:asciiTheme="minorHAnsi" w:eastAsia="Patrick Hand" w:hAnsiTheme="minorHAnsi" w:cstheme="minorHAnsi"/>
                <w:color w:val="000000" w:themeColor="text1"/>
                <w:sz w:val="20"/>
                <w:szCs w:val="20"/>
              </w:rPr>
            </w:pPr>
          </w:p>
          <w:p w14:paraId="6E9D11BF" w14:textId="77777777" w:rsidR="00AD7411" w:rsidRPr="00040B97" w:rsidRDefault="00AD7411" w:rsidP="00AA2FF4">
            <w:pPr>
              <w:widowControl w:val="0"/>
              <w:spacing w:before="0" w:after="0"/>
              <w:rPr>
                <w:rFonts w:asciiTheme="minorHAnsi" w:eastAsia="Patrick Hand" w:hAnsiTheme="minorHAnsi" w:cstheme="minorHAnsi"/>
                <w:color w:val="000000" w:themeColor="text1"/>
                <w:sz w:val="20"/>
                <w:szCs w:val="20"/>
              </w:rPr>
            </w:pPr>
          </w:p>
          <w:p w14:paraId="1ABEC360" w14:textId="77777777" w:rsidR="00AD7411" w:rsidRPr="00040B97" w:rsidRDefault="00AD7411" w:rsidP="00AA2FF4">
            <w:pPr>
              <w:widowControl w:val="0"/>
              <w:spacing w:before="0" w:after="0"/>
              <w:rPr>
                <w:rFonts w:asciiTheme="minorHAnsi" w:eastAsia="Patrick Hand" w:hAnsiTheme="minorHAnsi" w:cstheme="minorHAnsi"/>
                <w:color w:val="000000" w:themeColor="text1"/>
                <w:sz w:val="20"/>
                <w:szCs w:val="20"/>
              </w:rPr>
            </w:pPr>
          </w:p>
          <w:p w14:paraId="2359FE70" w14:textId="77777777" w:rsidR="00AD7411" w:rsidRPr="00040B97" w:rsidRDefault="00AD7411" w:rsidP="00AA2FF4">
            <w:pPr>
              <w:widowControl w:val="0"/>
              <w:spacing w:before="0" w:after="0"/>
              <w:rPr>
                <w:rFonts w:asciiTheme="minorHAnsi" w:eastAsia="Patrick Hand" w:hAnsiTheme="minorHAnsi" w:cstheme="minorHAnsi"/>
                <w:color w:val="000000" w:themeColor="text1"/>
                <w:sz w:val="20"/>
                <w:szCs w:val="20"/>
              </w:rPr>
            </w:pPr>
          </w:p>
          <w:p w14:paraId="4E82C9E1" w14:textId="77777777" w:rsidR="00AD7411" w:rsidRPr="00040B97" w:rsidRDefault="00AD7411" w:rsidP="00AA2FF4">
            <w:pPr>
              <w:widowControl w:val="0"/>
              <w:spacing w:before="0" w:after="0"/>
              <w:rPr>
                <w:rFonts w:asciiTheme="minorHAnsi" w:eastAsia="Arial" w:hAnsiTheme="minorHAnsi" w:cstheme="minorHAnsi"/>
                <w:b/>
                <w:color w:val="000000" w:themeColor="text1"/>
                <w:sz w:val="20"/>
                <w:szCs w:val="20"/>
              </w:rPr>
            </w:pPr>
            <w:r w:rsidRPr="00040B97">
              <w:rPr>
                <w:rFonts w:asciiTheme="minorHAnsi" w:eastAsia="Arial" w:hAnsiTheme="minorHAnsi" w:cstheme="minorHAnsi"/>
                <w:b/>
                <w:color w:val="000000" w:themeColor="text1"/>
                <w:sz w:val="20"/>
                <w:szCs w:val="20"/>
              </w:rPr>
              <w:t>Science Outcomes:</w:t>
            </w:r>
          </w:p>
        </w:tc>
        <w:tc>
          <w:tcPr>
            <w:tcW w:w="10204" w:type="dxa"/>
            <w:gridSpan w:val="4"/>
            <w:tcBorders>
              <w:top w:val="single" w:sz="8" w:space="0" w:color="9E9E9E"/>
              <w:left w:val="single" w:sz="8" w:space="0" w:color="9E9E9E"/>
              <w:bottom w:val="single" w:sz="8" w:space="0" w:color="9E9E9E"/>
            </w:tcBorders>
            <w:shd w:val="clear" w:color="auto" w:fill="9CE1DA"/>
            <w:tcMar>
              <w:top w:w="140" w:type="dxa"/>
              <w:left w:w="140" w:type="dxa"/>
              <w:bottom w:w="140" w:type="dxa"/>
              <w:right w:w="140" w:type="dxa"/>
            </w:tcMar>
            <w:vAlign w:val="center"/>
          </w:tcPr>
          <w:p w14:paraId="0A87A99D" w14:textId="77777777" w:rsidR="00AD7411" w:rsidRPr="00040B97" w:rsidRDefault="00AD7411" w:rsidP="00AA2FF4">
            <w:pPr>
              <w:widowControl w:val="0"/>
              <w:spacing w:before="0" w:after="0"/>
              <w:jc w:val="center"/>
              <w:rPr>
                <w:rFonts w:asciiTheme="minorHAnsi" w:eastAsia="Arial" w:hAnsiTheme="minorHAnsi" w:cstheme="minorHAnsi"/>
                <w:b/>
                <w:color w:val="FFFFFF"/>
                <w:sz w:val="20"/>
                <w:szCs w:val="20"/>
              </w:rPr>
            </w:pPr>
            <w:r w:rsidRPr="00040B97">
              <w:rPr>
                <w:rFonts w:asciiTheme="minorHAnsi" w:eastAsia="Arial" w:hAnsiTheme="minorHAnsi" w:cstheme="minorHAnsi"/>
                <w:b/>
                <w:sz w:val="20"/>
                <w:szCs w:val="20"/>
              </w:rPr>
              <w:t>In the boxes below indicate the students responses and evidence of learning through their work in the project as well as the report and diorama</w:t>
            </w:r>
          </w:p>
        </w:tc>
      </w:tr>
      <w:tr w:rsidR="00AD7411" w:rsidRPr="00040B97" w14:paraId="43E53C00" w14:textId="77777777" w:rsidTr="00AA2FF4">
        <w:trPr>
          <w:trHeight w:val="2504"/>
        </w:trPr>
        <w:tc>
          <w:tcPr>
            <w:tcW w:w="4226" w:type="dxa"/>
            <w:vMerge/>
            <w:tcBorders>
              <w:left w:val="single" w:sz="8" w:space="0" w:color="0097A7"/>
              <w:right w:val="single" w:sz="8" w:space="0" w:color="9E9E9E"/>
            </w:tcBorders>
            <w:shd w:val="clear" w:color="auto" w:fill="9CE1DA"/>
            <w:tcMar>
              <w:top w:w="140" w:type="dxa"/>
              <w:left w:w="140" w:type="dxa"/>
              <w:bottom w:w="140" w:type="dxa"/>
              <w:right w:w="140" w:type="dxa"/>
            </w:tcMar>
          </w:tcPr>
          <w:p w14:paraId="5ABE1B4E" w14:textId="77777777" w:rsidR="00AD7411" w:rsidRPr="00040B97" w:rsidRDefault="00AD7411" w:rsidP="00AA2FF4">
            <w:pPr>
              <w:widowControl w:val="0"/>
              <w:spacing w:before="0" w:after="0" w:line="276" w:lineRule="auto"/>
              <w:rPr>
                <w:rFonts w:asciiTheme="minorHAnsi" w:eastAsia="Arial" w:hAnsiTheme="minorHAnsi" w:cstheme="minorHAnsi"/>
                <w:sz w:val="20"/>
                <w:szCs w:val="20"/>
              </w:rPr>
            </w:pPr>
          </w:p>
        </w:tc>
        <w:tc>
          <w:tcPr>
            <w:tcW w:w="2551" w:type="dxa"/>
            <w:tcBorders>
              <w:top w:val="single" w:sz="8" w:space="0" w:color="9E9E9E"/>
              <w:left w:val="single" w:sz="8" w:space="0" w:color="9E9E9E"/>
              <w:bottom w:val="single" w:sz="8" w:space="0" w:color="9E9E9E"/>
              <w:right w:val="single" w:sz="8" w:space="0" w:color="9E9E9E"/>
            </w:tcBorders>
            <w:shd w:val="clear" w:color="auto" w:fill="9CE1DA"/>
            <w:tcMar>
              <w:top w:w="140" w:type="dxa"/>
              <w:left w:w="140" w:type="dxa"/>
              <w:bottom w:w="140" w:type="dxa"/>
              <w:right w:w="140" w:type="dxa"/>
            </w:tcMar>
          </w:tcPr>
          <w:p w14:paraId="4A2A5FFE" w14:textId="77777777" w:rsidR="00AD7411" w:rsidRPr="00040B97" w:rsidRDefault="00AD7411" w:rsidP="00AA2FF4">
            <w:pPr>
              <w:widowControl w:val="0"/>
              <w:spacing w:before="0" w:after="0"/>
              <w:rPr>
                <w:rFonts w:asciiTheme="minorHAnsi" w:eastAsia="Arial" w:hAnsiTheme="minorHAnsi" w:cstheme="minorHAnsi"/>
                <w:b/>
                <w:sz w:val="20"/>
                <w:szCs w:val="20"/>
              </w:rPr>
            </w:pPr>
            <w:r w:rsidRPr="00040B97">
              <w:rPr>
                <w:rFonts w:asciiTheme="minorHAnsi" w:eastAsia="Arial" w:hAnsiTheme="minorHAnsi" w:cstheme="minorHAnsi"/>
                <w:b/>
                <w:sz w:val="20"/>
                <w:szCs w:val="20"/>
              </w:rPr>
              <w:t>Limited (1):</w:t>
            </w:r>
          </w:p>
          <w:p w14:paraId="56B17940" w14:textId="77777777" w:rsidR="00AD7411" w:rsidRPr="00040B97" w:rsidRDefault="00AD7411" w:rsidP="00AA2FF4">
            <w:pPr>
              <w:widowControl w:val="0"/>
              <w:spacing w:before="0" w:after="0"/>
              <w:rPr>
                <w:rFonts w:asciiTheme="minorHAnsi" w:eastAsia="Nanum Pen Script" w:hAnsiTheme="minorHAnsi" w:cstheme="minorHAnsi"/>
                <w:sz w:val="20"/>
                <w:szCs w:val="20"/>
              </w:rPr>
            </w:pPr>
            <w:r w:rsidRPr="00040B97">
              <w:rPr>
                <w:rFonts w:asciiTheme="minorHAnsi" w:eastAsia="Nanum Pen Script" w:hAnsiTheme="minorHAnsi" w:cstheme="minorHAnsi"/>
                <w:sz w:val="20"/>
                <w:szCs w:val="20"/>
              </w:rPr>
              <w:t xml:space="preserve">Requires considerable ongoing teacher support to </w:t>
            </w:r>
          </w:p>
          <w:p w14:paraId="71856E41" w14:textId="77777777" w:rsidR="00AD7411" w:rsidRPr="00040B97" w:rsidRDefault="00AD7411" w:rsidP="00AD7411">
            <w:pPr>
              <w:widowControl w:val="0"/>
              <w:numPr>
                <w:ilvl w:val="0"/>
                <w:numId w:val="33"/>
              </w:numPr>
              <w:spacing w:before="0" w:after="0"/>
              <w:ind w:left="100"/>
              <w:rPr>
                <w:rFonts w:asciiTheme="minorHAnsi" w:eastAsia="Nanum Pen Script" w:hAnsiTheme="minorHAnsi" w:cstheme="minorHAnsi"/>
                <w:sz w:val="20"/>
                <w:szCs w:val="20"/>
              </w:rPr>
            </w:pPr>
            <w:r w:rsidRPr="00040B97">
              <w:rPr>
                <w:rFonts w:asciiTheme="minorHAnsi" w:eastAsia="Nanum Pen Script" w:hAnsiTheme="minorHAnsi" w:cstheme="minorHAnsi"/>
                <w:sz w:val="20"/>
                <w:szCs w:val="20"/>
              </w:rPr>
              <w:t>explain concepts related to a topic of study.</w:t>
            </w:r>
          </w:p>
          <w:p w14:paraId="26E3A3EF" w14:textId="77777777" w:rsidR="00AD7411" w:rsidRPr="00040B97" w:rsidRDefault="00AD7411" w:rsidP="00AD7411">
            <w:pPr>
              <w:widowControl w:val="0"/>
              <w:numPr>
                <w:ilvl w:val="0"/>
                <w:numId w:val="33"/>
              </w:numPr>
              <w:spacing w:before="0" w:after="0"/>
              <w:ind w:left="100"/>
              <w:rPr>
                <w:rFonts w:asciiTheme="minorHAnsi" w:eastAsia="Nanum Pen Script" w:hAnsiTheme="minorHAnsi" w:cstheme="minorHAnsi"/>
                <w:sz w:val="20"/>
                <w:szCs w:val="20"/>
              </w:rPr>
            </w:pPr>
            <w:r w:rsidRPr="00040B97">
              <w:rPr>
                <w:rFonts w:asciiTheme="minorHAnsi" w:eastAsia="Nanum Pen Script" w:hAnsiTheme="minorHAnsi" w:cstheme="minorHAnsi"/>
                <w:sz w:val="20"/>
                <w:szCs w:val="20"/>
              </w:rPr>
              <w:t>make connections between science concepts and real world contexts</w:t>
            </w:r>
          </w:p>
          <w:p w14:paraId="0614C618" w14:textId="77777777" w:rsidR="00AD7411" w:rsidRPr="00040B97" w:rsidRDefault="00AD7411" w:rsidP="00AD7411">
            <w:pPr>
              <w:widowControl w:val="0"/>
              <w:numPr>
                <w:ilvl w:val="0"/>
                <w:numId w:val="33"/>
              </w:numPr>
              <w:spacing w:before="0" w:after="0"/>
              <w:ind w:left="100"/>
              <w:rPr>
                <w:rFonts w:asciiTheme="minorHAnsi" w:eastAsia="Nanum Pen Script" w:hAnsiTheme="minorHAnsi" w:cstheme="minorHAnsi"/>
                <w:sz w:val="20"/>
                <w:szCs w:val="20"/>
              </w:rPr>
            </w:pPr>
            <w:r w:rsidRPr="00040B97">
              <w:rPr>
                <w:rFonts w:asciiTheme="minorHAnsi" w:eastAsia="Nanum Pen Script" w:hAnsiTheme="minorHAnsi" w:cstheme="minorHAnsi"/>
                <w:sz w:val="20"/>
                <w:szCs w:val="20"/>
              </w:rPr>
              <w:t>describe thinking and reasoning using science vocabulary</w:t>
            </w:r>
          </w:p>
        </w:tc>
        <w:tc>
          <w:tcPr>
            <w:tcW w:w="2551" w:type="dxa"/>
            <w:tcBorders>
              <w:top w:val="single" w:sz="8" w:space="0" w:color="9E9E9E"/>
              <w:left w:val="single" w:sz="8" w:space="0" w:color="9E9E9E"/>
              <w:bottom w:val="single" w:sz="8" w:space="0" w:color="9E9E9E"/>
              <w:right w:val="single" w:sz="8" w:space="0" w:color="9E9E9E"/>
            </w:tcBorders>
            <w:shd w:val="clear" w:color="auto" w:fill="9CE1DA"/>
            <w:tcMar>
              <w:top w:w="140" w:type="dxa"/>
              <w:left w:w="140" w:type="dxa"/>
              <w:bottom w:w="140" w:type="dxa"/>
              <w:right w:w="140" w:type="dxa"/>
            </w:tcMar>
          </w:tcPr>
          <w:p w14:paraId="66003805" w14:textId="77777777" w:rsidR="00AD7411" w:rsidRPr="00040B97" w:rsidRDefault="00AD7411" w:rsidP="00AA2FF4">
            <w:pPr>
              <w:widowControl w:val="0"/>
              <w:spacing w:before="0" w:after="0"/>
              <w:rPr>
                <w:rFonts w:asciiTheme="minorHAnsi" w:eastAsia="Arial" w:hAnsiTheme="minorHAnsi" w:cstheme="minorHAnsi"/>
                <w:b/>
                <w:sz w:val="20"/>
                <w:szCs w:val="20"/>
              </w:rPr>
            </w:pPr>
            <w:r w:rsidRPr="00040B97">
              <w:rPr>
                <w:rFonts w:asciiTheme="minorHAnsi" w:eastAsia="Arial" w:hAnsiTheme="minorHAnsi" w:cstheme="minorHAnsi"/>
                <w:b/>
                <w:sz w:val="20"/>
                <w:szCs w:val="20"/>
              </w:rPr>
              <w:t>Basic (2):</w:t>
            </w:r>
          </w:p>
          <w:p w14:paraId="31720596" w14:textId="77777777" w:rsidR="00AD7411" w:rsidRPr="00040B97" w:rsidRDefault="00AD7411" w:rsidP="00AA2FF4">
            <w:pPr>
              <w:widowControl w:val="0"/>
              <w:spacing w:before="0" w:after="0"/>
              <w:rPr>
                <w:rFonts w:asciiTheme="minorHAnsi" w:eastAsia="Nanum Pen Script" w:hAnsiTheme="minorHAnsi" w:cstheme="minorHAnsi"/>
                <w:sz w:val="20"/>
                <w:szCs w:val="20"/>
              </w:rPr>
            </w:pPr>
            <w:r w:rsidRPr="00040B97">
              <w:rPr>
                <w:rFonts w:asciiTheme="minorHAnsi" w:eastAsia="Nanum Pen Script" w:hAnsiTheme="minorHAnsi" w:cstheme="minorHAnsi"/>
                <w:sz w:val="20"/>
                <w:szCs w:val="20"/>
              </w:rPr>
              <w:t>Requires occasional teacher or peer support to:</w:t>
            </w:r>
          </w:p>
          <w:p w14:paraId="7E4D294D" w14:textId="77777777" w:rsidR="00AD7411" w:rsidRPr="00040B97" w:rsidRDefault="00AD7411" w:rsidP="00AD7411">
            <w:pPr>
              <w:widowControl w:val="0"/>
              <w:numPr>
                <w:ilvl w:val="0"/>
                <w:numId w:val="32"/>
              </w:numPr>
              <w:spacing w:before="0" w:after="0"/>
              <w:ind w:left="100"/>
              <w:rPr>
                <w:rFonts w:asciiTheme="minorHAnsi" w:eastAsia="Nanum Pen Script" w:hAnsiTheme="minorHAnsi" w:cstheme="minorHAnsi"/>
                <w:sz w:val="20"/>
                <w:szCs w:val="20"/>
              </w:rPr>
            </w:pPr>
            <w:r w:rsidRPr="00040B97">
              <w:rPr>
                <w:rFonts w:asciiTheme="minorHAnsi" w:eastAsia="Nanum Pen Script" w:hAnsiTheme="minorHAnsi" w:cstheme="minorHAnsi"/>
                <w:sz w:val="20"/>
                <w:szCs w:val="20"/>
              </w:rPr>
              <w:t>explain concepts related to a topic of study.</w:t>
            </w:r>
          </w:p>
          <w:p w14:paraId="713658B2" w14:textId="77777777" w:rsidR="00AD7411" w:rsidRPr="00040B97" w:rsidRDefault="00AD7411" w:rsidP="00AD7411">
            <w:pPr>
              <w:widowControl w:val="0"/>
              <w:numPr>
                <w:ilvl w:val="0"/>
                <w:numId w:val="32"/>
              </w:numPr>
              <w:spacing w:before="0" w:after="0"/>
              <w:ind w:left="100"/>
              <w:rPr>
                <w:rFonts w:asciiTheme="minorHAnsi" w:eastAsia="Nanum Pen Script" w:hAnsiTheme="minorHAnsi" w:cstheme="minorHAnsi"/>
                <w:sz w:val="20"/>
                <w:szCs w:val="20"/>
              </w:rPr>
            </w:pPr>
            <w:r w:rsidRPr="00040B97">
              <w:rPr>
                <w:rFonts w:asciiTheme="minorHAnsi" w:eastAsia="Nanum Pen Script" w:hAnsiTheme="minorHAnsi" w:cstheme="minorHAnsi"/>
                <w:sz w:val="20"/>
                <w:szCs w:val="20"/>
              </w:rPr>
              <w:t>make connections between science concepts and real world contexts</w:t>
            </w:r>
          </w:p>
          <w:p w14:paraId="4CF589E4" w14:textId="77777777" w:rsidR="00AD7411" w:rsidRPr="00040B97" w:rsidRDefault="00AD7411" w:rsidP="00AD7411">
            <w:pPr>
              <w:widowControl w:val="0"/>
              <w:numPr>
                <w:ilvl w:val="0"/>
                <w:numId w:val="32"/>
              </w:numPr>
              <w:spacing w:before="0" w:after="0"/>
              <w:ind w:left="100"/>
              <w:rPr>
                <w:rFonts w:asciiTheme="minorHAnsi" w:eastAsia="Nanum Pen Script" w:hAnsiTheme="minorHAnsi" w:cstheme="minorHAnsi"/>
                <w:sz w:val="20"/>
                <w:szCs w:val="20"/>
              </w:rPr>
            </w:pPr>
            <w:r w:rsidRPr="00040B97">
              <w:rPr>
                <w:rFonts w:asciiTheme="minorHAnsi" w:eastAsia="Nanum Pen Script" w:hAnsiTheme="minorHAnsi" w:cstheme="minorHAnsi"/>
                <w:sz w:val="20"/>
                <w:szCs w:val="20"/>
              </w:rPr>
              <w:t>describe thinking and reasoning using science vocabulary</w:t>
            </w:r>
            <w:r w:rsidRPr="00040B97">
              <w:rPr>
                <w:rFonts w:asciiTheme="minorHAnsi" w:eastAsia="Arial" w:hAnsiTheme="minorHAnsi" w:cstheme="minorHAnsi"/>
                <w:sz w:val="20"/>
                <w:szCs w:val="20"/>
              </w:rPr>
              <w:t xml:space="preserve"> </w:t>
            </w:r>
          </w:p>
        </w:tc>
        <w:tc>
          <w:tcPr>
            <w:tcW w:w="2551" w:type="dxa"/>
            <w:tcBorders>
              <w:top w:val="single" w:sz="8" w:space="0" w:color="9E9E9E"/>
              <w:left w:val="single" w:sz="8" w:space="0" w:color="9E9E9E"/>
              <w:bottom w:val="single" w:sz="8" w:space="0" w:color="9E9E9E"/>
              <w:right w:val="single" w:sz="8" w:space="0" w:color="9E9E9E"/>
            </w:tcBorders>
            <w:shd w:val="clear" w:color="auto" w:fill="9CE1DA"/>
            <w:tcMar>
              <w:top w:w="140" w:type="dxa"/>
              <w:left w:w="140" w:type="dxa"/>
              <w:bottom w:w="140" w:type="dxa"/>
              <w:right w:w="140" w:type="dxa"/>
            </w:tcMar>
          </w:tcPr>
          <w:p w14:paraId="02B7D8F5" w14:textId="77777777" w:rsidR="00AD7411" w:rsidRPr="00040B97" w:rsidRDefault="00AD7411" w:rsidP="00AA2FF4">
            <w:pPr>
              <w:widowControl w:val="0"/>
              <w:spacing w:before="0" w:after="0"/>
              <w:rPr>
                <w:rFonts w:asciiTheme="minorHAnsi" w:eastAsia="Arial" w:hAnsiTheme="minorHAnsi" w:cstheme="minorHAnsi"/>
                <w:b/>
                <w:sz w:val="20"/>
                <w:szCs w:val="20"/>
              </w:rPr>
            </w:pPr>
            <w:r w:rsidRPr="00040B97">
              <w:rPr>
                <w:rFonts w:asciiTheme="minorHAnsi" w:eastAsia="Arial" w:hAnsiTheme="minorHAnsi" w:cstheme="minorHAnsi"/>
                <w:b/>
                <w:sz w:val="20"/>
                <w:szCs w:val="20"/>
              </w:rPr>
              <w:t>Good (3):</w:t>
            </w:r>
          </w:p>
          <w:p w14:paraId="620ADC69" w14:textId="77777777" w:rsidR="00AD7411" w:rsidRPr="00040B97" w:rsidRDefault="00AD7411" w:rsidP="00AD7411">
            <w:pPr>
              <w:widowControl w:val="0"/>
              <w:numPr>
                <w:ilvl w:val="0"/>
                <w:numId w:val="31"/>
              </w:numPr>
              <w:spacing w:before="0" w:after="0"/>
              <w:ind w:left="100"/>
              <w:rPr>
                <w:rFonts w:asciiTheme="minorHAnsi" w:eastAsia="Nanum Pen Script" w:hAnsiTheme="minorHAnsi" w:cstheme="minorHAnsi"/>
                <w:sz w:val="20"/>
                <w:szCs w:val="20"/>
              </w:rPr>
            </w:pPr>
            <w:r w:rsidRPr="00040B97">
              <w:rPr>
                <w:rFonts w:asciiTheme="minorHAnsi" w:eastAsia="Nanum Pen Script" w:hAnsiTheme="minorHAnsi" w:cstheme="minorHAnsi"/>
                <w:sz w:val="20"/>
                <w:szCs w:val="20"/>
              </w:rPr>
              <w:t>Explains concepts related to a topic of study</w:t>
            </w:r>
          </w:p>
          <w:p w14:paraId="55B684D5" w14:textId="77777777" w:rsidR="00AD7411" w:rsidRPr="00040B97" w:rsidRDefault="00AD7411" w:rsidP="00AD7411">
            <w:pPr>
              <w:widowControl w:val="0"/>
              <w:numPr>
                <w:ilvl w:val="0"/>
                <w:numId w:val="31"/>
              </w:numPr>
              <w:spacing w:before="0" w:after="0"/>
              <w:ind w:left="100"/>
              <w:rPr>
                <w:rFonts w:asciiTheme="minorHAnsi" w:eastAsia="Nanum Pen Script" w:hAnsiTheme="minorHAnsi" w:cstheme="minorHAnsi"/>
                <w:sz w:val="20"/>
                <w:szCs w:val="20"/>
              </w:rPr>
            </w:pPr>
            <w:r w:rsidRPr="00040B97">
              <w:rPr>
                <w:rFonts w:asciiTheme="minorHAnsi" w:eastAsia="Nanum Pen Script" w:hAnsiTheme="minorHAnsi" w:cstheme="minorHAnsi"/>
                <w:sz w:val="20"/>
                <w:szCs w:val="20"/>
              </w:rPr>
              <w:t>Makes connections between science concepts and real-world applications.</w:t>
            </w:r>
          </w:p>
          <w:p w14:paraId="5612C44E" w14:textId="77777777" w:rsidR="00AD7411" w:rsidRPr="00040B97" w:rsidRDefault="00AD7411" w:rsidP="00AD7411">
            <w:pPr>
              <w:widowControl w:val="0"/>
              <w:numPr>
                <w:ilvl w:val="0"/>
                <w:numId w:val="31"/>
              </w:numPr>
              <w:spacing w:before="0" w:after="0"/>
              <w:ind w:left="100"/>
              <w:rPr>
                <w:rFonts w:asciiTheme="minorHAnsi" w:eastAsia="Nanum Pen Script" w:hAnsiTheme="minorHAnsi" w:cstheme="minorHAnsi"/>
                <w:sz w:val="20"/>
                <w:szCs w:val="20"/>
              </w:rPr>
            </w:pPr>
            <w:r w:rsidRPr="00040B97">
              <w:rPr>
                <w:rFonts w:asciiTheme="minorHAnsi" w:eastAsia="Nanum Pen Script" w:hAnsiTheme="minorHAnsi" w:cstheme="minorHAnsi"/>
                <w:sz w:val="20"/>
                <w:szCs w:val="20"/>
              </w:rPr>
              <w:t>Requires occasional prompting to describe thinking and reasoning using science vocabulary</w:t>
            </w:r>
          </w:p>
        </w:tc>
        <w:tc>
          <w:tcPr>
            <w:tcW w:w="2551" w:type="dxa"/>
            <w:tcBorders>
              <w:top w:val="single" w:sz="8" w:space="0" w:color="9E9E9E"/>
              <w:left w:val="single" w:sz="8" w:space="0" w:color="9E9E9E"/>
              <w:bottom w:val="single" w:sz="8" w:space="0" w:color="9E9E9E"/>
              <w:right w:val="single" w:sz="8" w:space="0" w:color="9E9E9E"/>
            </w:tcBorders>
            <w:shd w:val="clear" w:color="auto" w:fill="9CE1DA"/>
            <w:tcMar>
              <w:top w:w="140" w:type="dxa"/>
              <w:left w:w="140" w:type="dxa"/>
              <w:bottom w:w="140" w:type="dxa"/>
              <w:right w:w="140" w:type="dxa"/>
            </w:tcMar>
          </w:tcPr>
          <w:p w14:paraId="2901D7E1" w14:textId="77777777" w:rsidR="00AD7411" w:rsidRPr="00040B97" w:rsidRDefault="00AD7411" w:rsidP="00AA2FF4">
            <w:pPr>
              <w:widowControl w:val="0"/>
              <w:spacing w:before="0" w:after="0"/>
              <w:rPr>
                <w:rFonts w:asciiTheme="minorHAnsi" w:eastAsia="Arial" w:hAnsiTheme="minorHAnsi" w:cstheme="minorHAnsi"/>
                <w:b/>
                <w:sz w:val="20"/>
                <w:szCs w:val="20"/>
              </w:rPr>
            </w:pPr>
            <w:r w:rsidRPr="00040B97">
              <w:rPr>
                <w:rFonts w:asciiTheme="minorHAnsi" w:eastAsia="Arial" w:hAnsiTheme="minorHAnsi" w:cstheme="minorHAnsi"/>
                <w:b/>
                <w:sz w:val="20"/>
                <w:szCs w:val="20"/>
              </w:rPr>
              <w:t>Very Good to Excellent (4):</w:t>
            </w:r>
          </w:p>
          <w:p w14:paraId="46C389A9" w14:textId="77777777" w:rsidR="00AD7411" w:rsidRPr="00040B97" w:rsidRDefault="00AD7411" w:rsidP="00AD7411">
            <w:pPr>
              <w:widowControl w:val="0"/>
              <w:numPr>
                <w:ilvl w:val="0"/>
                <w:numId w:val="30"/>
              </w:numPr>
              <w:spacing w:before="0" w:after="0"/>
              <w:ind w:left="101"/>
              <w:rPr>
                <w:rFonts w:asciiTheme="minorHAnsi" w:eastAsia="Nanum Pen Script" w:hAnsiTheme="minorHAnsi" w:cstheme="minorHAnsi"/>
                <w:sz w:val="20"/>
                <w:szCs w:val="20"/>
              </w:rPr>
            </w:pPr>
            <w:r w:rsidRPr="00040B97">
              <w:rPr>
                <w:rFonts w:asciiTheme="minorHAnsi" w:eastAsia="Nanum Pen Script" w:hAnsiTheme="minorHAnsi" w:cstheme="minorHAnsi"/>
                <w:sz w:val="20"/>
                <w:szCs w:val="20"/>
              </w:rPr>
              <w:t>Explains concepts related to a topic of study accurately, clearly, and flexibly.</w:t>
            </w:r>
          </w:p>
          <w:p w14:paraId="5684F7B4" w14:textId="77777777" w:rsidR="00AD7411" w:rsidRPr="00040B97" w:rsidRDefault="00AD7411" w:rsidP="00AD7411">
            <w:pPr>
              <w:widowControl w:val="0"/>
              <w:numPr>
                <w:ilvl w:val="0"/>
                <w:numId w:val="30"/>
              </w:numPr>
              <w:spacing w:before="0" w:after="0"/>
              <w:ind w:left="101"/>
              <w:rPr>
                <w:rFonts w:asciiTheme="minorHAnsi" w:eastAsia="Nanum Pen Script" w:hAnsiTheme="minorHAnsi" w:cstheme="minorHAnsi"/>
                <w:sz w:val="20"/>
                <w:szCs w:val="20"/>
              </w:rPr>
            </w:pPr>
            <w:r w:rsidRPr="00040B97">
              <w:rPr>
                <w:rFonts w:asciiTheme="minorHAnsi" w:eastAsia="Nanum Pen Script" w:hAnsiTheme="minorHAnsi" w:cstheme="minorHAnsi"/>
                <w:sz w:val="20"/>
                <w:szCs w:val="20"/>
              </w:rPr>
              <w:t>Logically and creatively makes connections between science concepts and real-world applications.</w:t>
            </w:r>
          </w:p>
          <w:p w14:paraId="461F9007" w14:textId="77777777" w:rsidR="00AD7411" w:rsidRPr="00040B97" w:rsidRDefault="00AD7411" w:rsidP="00AD7411">
            <w:pPr>
              <w:widowControl w:val="0"/>
              <w:numPr>
                <w:ilvl w:val="0"/>
                <w:numId w:val="30"/>
              </w:numPr>
              <w:spacing w:before="0" w:after="0"/>
              <w:ind w:left="100"/>
              <w:rPr>
                <w:rFonts w:asciiTheme="minorHAnsi" w:eastAsia="Nanum Pen Script" w:hAnsiTheme="minorHAnsi" w:cstheme="minorHAnsi"/>
                <w:sz w:val="20"/>
                <w:szCs w:val="20"/>
              </w:rPr>
            </w:pPr>
            <w:r w:rsidRPr="00040B97">
              <w:rPr>
                <w:rFonts w:asciiTheme="minorHAnsi" w:eastAsia="Nanum Pen Script" w:hAnsiTheme="minorHAnsi" w:cstheme="minorHAnsi"/>
                <w:sz w:val="20"/>
                <w:szCs w:val="20"/>
              </w:rPr>
              <w:t>Explains thinking and reasoning clearly using appropriate science vocabulary.</w:t>
            </w:r>
          </w:p>
        </w:tc>
      </w:tr>
      <w:tr w:rsidR="00AD7411" w:rsidRPr="00040B97" w14:paraId="71634366" w14:textId="77777777" w:rsidTr="000D7BD8">
        <w:trPr>
          <w:trHeight w:val="956"/>
        </w:trPr>
        <w:tc>
          <w:tcPr>
            <w:tcW w:w="4226" w:type="dxa"/>
            <w:tcMar>
              <w:top w:w="140" w:type="dxa"/>
              <w:left w:w="140" w:type="dxa"/>
              <w:bottom w:w="140" w:type="dxa"/>
              <w:right w:w="140" w:type="dxa"/>
            </w:tcMar>
          </w:tcPr>
          <w:p w14:paraId="4C3BB593" w14:textId="0B07E58D" w:rsidR="00AD7411" w:rsidRPr="00040B97" w:rsidRDefault="00AD7411" w:rsidP="000D7BD8">
            <w:pPr>
              <w:widowControl w:val="0"/>
              <w:spacing w:before="0" w:after="0"/>
              <w:rPr>
                <w:rFonts w:asciiTheme="minorHAnsi" w:eastAsia="Nanum Pen Script" w:hAnsiTheme="minorHAnsi" w:cstheme="minorHAnsi"/>
                <w:sz w:val="20"/>
                <w:szCs w:val="20"/>
              </w:rPr>
            </w:pPr>
            <w:r w:rsidRPr="00040B97">
              <w:rPr>
                <w:rFonts w:asciiTheme="minorHAnsi" w:eastAsia="Sniglet" w:hAnsiTheme="minorHAnsi" w:cstheme="minorHAnsi"/>
                <w:sz w:val="20"/>
                <w:szCs w:val="20"/>
              </w:rPr>
              <w:t>(</w:t>
            </w:r>
            <w:r w:rsidR="000D7BD8" w:rsidRPr="00040B97">
              <w:rPr>
                <w:rFonts w:asciiTheme="minorHAnsi" w:eastAsia="Sniglet" w:hAnsiTheme="minorHAnsi" w:cstheme="minorHAnsi"/>
                <w:sz w:val="20"/>
                <w:szCs w:val="20"/>
              </w:rPr>
              <w:t>2-1-01</w:t>
            </w:r>
            <w:r w:rsidRPr="00040B97">
              <w:rPr>
                <w:rFonts w:asciiTheme="minorHAnsi" w:eastAsia="Sniglet" w:hAnsiTheme="minorHAnsi" w:cstheme="minorHAnsi"/>
                <w:sz w:val="20"/>
                <w:szCs w:val="20"/>
              </w:rPr>
              <w:t>)—</w:t>
            </w:r>
            <w:r w:rsidR="000D7BD8" w:rsidRPr="00040B97">
              <w:rPr>
                <w:rFonts w:asciiTheme="minorHAnsi" w:eastAsia="Sriracha" w:hAnsiTheme="minorHAnsi" w:cstheme="minorHAnsi"/>
                <w:sz w:val="20"/>
                <w:szCs w:val="20"/>
              </w:rPr>
              <w:t xml:space="preserve">Use appropriate vocabulary related to their investigations of growth and changes in animals. </w:t>
            </w:r>
            <w:r w:rsidR="000D7BD8" w:rsidRPr="00040B97">
              <w:rPr>
                <w:rFonts w:asciiTheme="minorHAnsi" w:eastAsia="Nanum Pen Script" w:hAnsiTheme="minorHAnsi" w:cstheme="minorHAnsi"/>
                <w:i/>
                <w:sz w:val="20"/>
                <w:szCs w:val="20"/>
              </w:rPr>
              <w:t>(Animal paragraph writing)</w:t>
            </w:r>
          </w:p>
        </w:tc>
        <w:tc>
          <w:tcPr>
            <w:tcW w:w="2551" w:type="dxa"/>
            <w:tcBorders>
              <w:top w:val="single" w:sz="8" w:space="0" w:color="9E9E9E"/>
            </w:tcBorders>
            <w:tcMar>
              <w:top w:w="140" w:type="dxa"/>
              <w:left w:w="140" w:type="dxa"/>
              <w:bottom w:w="140" w:type="dxa"/>
              <w:right w:w="140" w:type="dxa"/>
            </w:tcMar>
          </w:tcPr>
          <w:p w14:paraId="29B19F9F" w14:textId="77777777" w:rsidR="00AD7411" w:rsidRPr="00040B97" w:rsidRDefault="00AD7411" w:rsidP="00AA2FF4">
            <w:pPr>
              <w:widowControl w:val="0"/>
              <w:spacing w:before="0" w:after="0"/>
              <w:rPr>
                <w:rFonts w:asciiTheme="minorHAnsi" w:eastAsia="Arial" w:hAnsiTheme="minorHAnsi" w:cstheme="minorHAnsi"/>
                <w:sz w:val="20"/>
                <w:szCs w:val="20"/>
              </w:rPr>
            </w:pPr>
          </w:p>
        </w:tc>
        <w:tc>
          <w:tcPr>
            <w:tcW w:w="2551" w:type="dxa"/>
            <w:tcBorders>
              <w:top w:val="single" w:sz="8" w:space="0" w:color="9E9E9E"/>
            </w:tcBorders>
            <w:tcMar>
              <w:top w:w="140" w:type="dxa"/>
              <w:left w:w="140" w:type="dxa"/>
              <w:bottom w:w="140" w:type="dxa"/>
              <w:right w:w="140" w:type="dxa"/>
            </w:tcMar>
          </w:tcPr>
          <w:p w14:paraId="1E455AB9" w14:textId="77777777" w:rsidR="00AD7411" w:rsidRPr="00040B97" w:rsidRDefault="00AD7411" w:rsidP="00AA2FF4">
            <w:pPr>
              <w:widowControl w:val="0"/>
              <w:spacing w:before="0" w:after="0"/>
              <w:rPr>
                <w:rFonts w:asciiTheme="minorHAnsi" w:eastAsia="Arial" w:hAnsiTheme="minorHAnsi" w:cstheme="minorHAnsi"/>
                <w:sz w:val="20"/>
                <w:szCs w:val="20"/>
              </w:rPr>
            </w:pPr>
          </w:p>
        </w:tc>
        <w:tc>
          <w:tcPr>
            <w:tcW w:w="2551" w:type="dxa"/>
            <w:tcBorders>
              <w:top w:val="single" w:sz="8" w:space="0" w:color="9E9E9E"/>
            </w:tcBorders>
            <w:tcMar>
              <w:top w:w="140" w:type="dxa"/>
              <w:left w:w="140" w:type="dxa"/>
              <w:bottom w:w="140" w:type="dxa"/>
              <w:right w:w="140" w:type="dxa"/>
            </w:tcMar>
          </w:tcPr>
          <w:p w14:paraId="65B63B61" w14:textId="77777777" w:rsidR="00AD7411" w:rsidRPr="00040B97" w:rsidRDefault="00AD7411" w:rsidP="00AA2FF4">
            <w:pPr>
              <w:widowControl w:val="0"/>
              <w:spacing w:before="0" w:after="0"/>
              <w:rPr>
                <w:rFonts w:asciiTheme="minorHAnsi" w:eastAsia="Arial" w:hAnsiTheme="minorHAnsi" w:cstheme="minorHAnsi"/>
                <w:sz w:val="20"/>
                <w:szCs w:val="20"/>
              </w:rPr>
            </w:pPr>
          </w:p>
        </w:tc>
        <w:tc>
          <w:tcPr>
            <w:tcW w:w="2551" w:type="dxa"/>
            <w:tcBorders>
              <w:top w:val="single" w:sz="8" w:space="0" w:color="9E9E9E"/>
            </w:tcBorders>
            <w:tcMar>
              <w:top w:w="140" w:type="dxa"/>
              <w:left w:w="140" w:type="dxa"/>
              <w:bottom w:w="140" w:type="dxa"/>
              <w:right w:w="140" w:type="dxa"/>
            </w:tcMar>
          </w:tcPr>
          <w:p w14:paraId="1B10DFB8" w14:textId="77777777" w:rsidR="00AD7411" w:rsidRPr="00040B97" w:rsidRDefault="00AD7411" w:rsidP="00AA2FF4">
            <w:pPr>
              <w:widowControl w:val="0"/>
              <w:spacing w:before="0" w:after="0"/>
              <w:rPr>
                <w:rFonts w:asciiTheme="minorHAnsi" w:eastAsia="Arial" w:hAnsiTheme="minorHAnsi" w:cstheme="minorHAnsi"/>
                <w:sz w:val="20"/>
                <w:szCs w:val="20"/>
              </w:rPr>
            </w:pPr>
          </w:p>
        </w:tc>
      </w:tr>
      <w:tr w:rsidR="00AD7411" w:rsidRPr="00040B97" w14:paraId="41783034" w14:textId="77777777" w:rsidTr="000D7BD8">
        <w:trPr>
          <w:trHeight w:val="956"/>
        </w:trPr>
        <w:tc>
          <w:tcPr>
            <w:tcW w:w="4226" w:type="dxa"/>
            <w:tcMar>
              <w:top w:w="140" w:type="dxa"/>
              <w:left w:w="140" w:type="dxa"/>
              <w:bottom w:w="140" w:type="dxa"/>
              <w:right w:w="140" w:type="dxa"/>
            </w:tcMar>
          </w:tcPr>
          <w:p w14:paraId="081D8AAE" w14:textId="1249ED0D" w:rsidR="00AD7411" w:rsidRPr="00040B97" w:rsidRDefault="00AD7411" w:rsidP="000D7BD8">
            <w:pPr>
              <w:widowControl w:val="0"/>
              <w:spacing w:before="0" w:after="0"/>
              <w:rPr>
                <w:rFonts w:asciiTheme="minorHAnsi" w:eastAsia="Nanum Pen Script" w:hAnsiTheme="minorHAnsi" w:cstheme="minorHAnsi"/>
                <w:sz w:val="20"/>
                <w:szCs w:val="20"/>
              </w:rPr>
            </w:pPr>
            <w:r w:rsidRPr="00040B97">
              <w:rPr>
                <w:rFonts w:asciiTheme="minorHAnsi" w:eastAsia="Sniglet" w:hAnsiTheme="minorHAnsi" w:cstheme="minorHAnsi"/>
                <w:sz w:val="20"/>
                <w:szCs w:val="20"/>
              </w:rPr>
              <w:t>(</w:t>
            </w:r>
            <w:r w:rsidR="000D7BD8" w:rsidRPr="00040B97">
              <w:rPr>
                <w:rFonts w:asciiTheme="minorHAnsi" w:eastAsia="Sniglet" w:hAnsiTheme="minorHAnsi" w:cstheme="minorHAnsi"/>
                <w:sz w:val="20"/>
                <w:szCs w:val="20"/>
              </w:rPr>
              <w:t>2-1-09</w:t>
            </w:r>
            <w:r w:rsidRPr="00040B97">
              <w:rPr>
                <w:rFonts w:asciiTheme="minorHAnsi" w:eastAsia="Sniglet" w:hAnsiTheme="minorHAnsi" w:cstheme="minorHAnsi"/>
                <w:sz w:val="20"/>
                <w:szCs w:val="20"/>
              </w:rPr>
              <w:t>)—</w:t>
            </w:r>
            <w:r w:rsidR="000D7BD8" w:rsidRPr="00040B97">
              <w:rPr>
                <w:rFonts w:asciiTheme="minorHAnsi" w:eastAsia="Sriracha" w:hAnsiTheme="minorHAnsi" w:cstheme="minorHAnsi"/>
                <w:sz w:val="20"/>
                <w:szCs w:val="20"/>
              </w:rPr>
              <w:t>Compare the appearance of young and mature animals of the same type.</w:t>
            </w:r>
          </w:p>
        </w:tc>
        <w:tc>
          <w:tcPr>
            <w:tcW w:w="2551" w:type="dxa"/>
            <w:tcMar>
              <w:top w:w="140" w:type="dxa"/>
              <w:left w:w="140" w:type="dxa"/>
              <w:bottom w:w="140" w:type="dxa"/>
              <w:right w:w="140" w:type="dxa"/>
            </w:tcMar>
          </w:tcPr>
          <w:p w14:paraId="705DFAF7" w14:textId="77777777" w:rsidR="00AD7411" w:rsidRPr="00040B97" w:rsidRDefault="00AD7411" w:rsidP="00AA2FF4">
            <w:pPr>
              <w:widowControl w:val="0"/>
              <w:spacing w:before="0" w:after="0"/>
              <w:rPr>
                <w:rFonts w:asciiTheme="minorHAnsi" w:eastAsia="Arial" w:hAnsiTheme="minorHAnsi" w:cstheme="minorHAnsi"/>
                <w:sz w:val="20"/>
                <w:szCs w:val="20"/>
              </w:rPr>
            </w:pPr>
          </w:p>
        </w:tc>
        <w:tc>
          <w:tcPr>
            <w:tcW w:w="2551" w:type="dxa"/>
            <w:tcMar>
              <w:top w:w="140" w:type="dxa"/>
              <w:left w:w="140" w:type="dxa"/>
              <w:bottom w:w="140" w:type="dxa"/>
              <w:right w:w="140" w:type="dxa"/>
            </w:tcMar>
          </w:tcPr>
          <w:p w14:paraId="6071DA0D" w14:textId="77777777" w:rsidR="00AD7411" w:rsidRPr="00040B97" w:rsidRDefault="00AD7411" w:rsidP="00AA2FF4">
            <w:pPr>
              <w:widowControl w:val="0"/>
              <w:spacing w:before="0" w:after="0"/>
              <w:rPr>
                <w:rFonts w:asciiTheme="minorHAnsi" w:eastAsia="Arial" w:hAnsiTheme="minorHAnsi" w:cstheme="minorHAnsi"/>
                <w:sz w:val="20"/>
                <w:szCs w:val="20"/>
              </w:rPr>
            </w:pPr>
          </w:p>
        </w:tc>
        <w:tc>
          <w:tcPr>
            <w:tcW w:w="2551" w:type="dxa"/>
            <w:tcMar>
              <w:top w:w="140" w:type="dxa"/>
              <w:left w:w="140" w:type="dxa"/>
              <w:bottom w:w="140" w:type="dxa"/>
              <w:right w:w="140" w:type="dxa"/>
            </w:tcMar>
          </w:tcPr>
          <w:p w14:paraId="0AC71C89" w14:textId="77777777" w:rsidR="00AD7411" w:rsidRPr="00040B97" w:rsidRDefault="00AD7411" w:rsidP="00AA2FF4">
            <w:pPr>
              <w:widowControl w:val="0"/>
              <w:spacing w:before="0" w:after="0"/>
              <w:rPr>
                <w:rFonts w:asciiTheme="minorHAnsi" w:eastAsia="Arial" w:hAnsiTheme="minorHAnsi" w:cstheme="minorHAnsi"/>
                <w:sz w:val="20"/>
                <w:szCs w:val="20"/>
              </w:rPr>
            </w:pPr>
          </w:p>
        </w:tc>
        <w:tc>
          <w:tcPr>
            <w:tcW w:w="2551" w:type="dxa"/>
            <w:tcMar>
              <w:top w:w="140" w:type="dxa"/>
              <w:left w:w="140" w:type="dxa"/>
              <w:bottom w:w="140" w:type="dxa"/>
              <w:right w:w="140" w:type="dxa"/>
            </w:tcMar>
          </w:tcPr>
          <w:p w14:paraId="139E7842" w14:textId="77777777" w:rsidR="00AD7411" w:rsidRPr="00040B97" w:rsidRDefault="00AD7411" w:rsidP="00AA2FF4">
            <w:pPr>
              <w:widowControl w:val="0"/>
              <w:spacing w:before="0" w:after="0"/>
              <w:rPr>
                <w:rFonts w:asciiTheme="minorHAnsi" w:eastAsia="Arial" w:hAnsiTheme="minorHAnsi" w:cstheme="minorHAnsi"/>
                <w:sz w:val="20"/>
                <w:szCs w:val="20"/>
              </w:rPr>
            </w:pPr>
          </w:p>
        </w:tc>
      </w:tr>
      <w:tr w:rsidR="00AD7411" w:rsidRPr="00040B97" w14:paraId="79BE3FE5" w14:textId="77777777" w:rsidTr="000D7BD8">
        <w:trPr>
          <w:trHeight w:val="641"/>
        </w:trPr>
        <w:tc>
          <w:tcPr>
            <w:tcW w:w="4226" w:type="dxa"/>
            <w:tcMar>
              <w:top w:w="140" w:type="dxa"/>
              <w:left w:w="140" w:type="dxa"/>
              <w:bottom w:w="140" w:type="dxa"/>
              <w:right w:w="140" w:type="dxa"/>
            </w:tcMar>
          </w:tcPr>
          <w:p w14:paraId="3ADE0585" w14:textId="66F8F23F" w:rsidR="00AD7411" w:rsidRPr="00040B97" w:rsidRDefault="00AD7411" w:rsidP="000D7BD8">
            <w:pPr>
              <w:widowControl w:val="0"/>
              <w:spacing w:before="0" w:after="0"/>
              <w:rPr>
                <w:rFonts w:ascii="Calibri" w:eastAsia="Nanum Pen Script" w:hAnsi="Calibri" w:cs="Calibri"/>
                <w:sz w:val="20"/>
                <w:szCs w:val="20"/>
              </w:rPr>
            </w:pPr>
            <w:r w:rsidRPr="00040B97">
              <w:rPr>
                <w:rFonts w:ascii="Calibri" w:eastAsia="Sniglet" w:hAnsi="Calibri" w:cs="Calibri"/>
                <w:sz w:val="20"/>
                <w:szCs w:val="20"/>
              </w:rPr>
              <w:t>(</w:t>
            </w:r>
            <w:r w:rsidR="000D7BD8" w:rsidRPr="00040B97">
              <w:rPr>
                <w:rFonts w:ascii="Calibri" w:eastAsia="Sniglet" w:hAnsi="Calibri" w:cs="Calibri"/>
                <w:sz w:val="20"/>
                <w:szCs w:val="20"/>
              </w:rPr>
              <w:t>2-1-14</w:t>
            </w:r>
            <w:r w:rsidRPr="00040B97">
              <w:rPr>
                <w:rFonts w:ascii="Calibri" w:eastAsia="Sniglet" w:hAnsi="Calibri" w:cs="Calibri"/>
                <w:sz w:val="20"/>
                <w:szCs w:val="20"/>
              </w:rPr>
              <w:t>)</w:t>
            </w:r>
            <w:r w:rsidR="000D7BD8" w:rsidRPr="00040B97">
              <w:rPr>
                <w:rFonts w:ascii="Calibri" w:eastAsia="Sniglet" w:hAnsi="Calibri" w:cs="Calibri"/>
                <w:sz w:val="20"/>
                <w:szCs w:val="20"/>
              </w:rPr>
              <w:t xml:space="preserve"> </w:t>
            </w:r>
            <w:r w:rsidR="000D7BD8" w:rsidRPr="00040B97">
              <w:rPr>
                <w:rFonts w:ascii="Calibri" w:eastAsia="Sriracha" w:hAnsi="Calibri" w:cs="Calibri"/>
                <w:sz w:val="20"/>
                <w:szCs w:val="20"/>
              </w:rPr>
              <w:t>Describe changes in the appearance and activity of various animals as they go through a complete life cycle. Include: an insect, a bird, an amphibian.</w:t>
            </w:r>
          </w:p>
        </w:tc>
        <w:tc>
          <w:tcPr>
            <w:tcW w:w="2551" w:type="dxa"/>
            <w:tcMar>
              <w:top w:w="140" w:type="dxa"/>
              <w:left w:w="140" w:type="dxa"/>
              <w:bottom w:w="140" w:type="dxa"/>
              <w:right w:w="140" w:type="dxa"/>
            </w:tcMar>
          </w:tcPr>
          <w:p w14:paraId="728695DB" w14:textId="77777777" w:rsidR="00AD7411" w:rsidRPr="00040B97" w:rsidRDefault="00AD7411" w:rsidP="00AA2FF4">
            <w:pPr>
              <w:widowControl w:val="0"/>
              <w:spacing w:before="0" w:after="0"/>
              <w:rPr>
                <w:rFonts w:asciiTheme="minorHAnsi" w:eastAsia="Arial" w:hAnsiTheme="minorHAnsi" w:cstheme="minorHAnsi"/>
                <w:sz w:val="20"/>
                <w:szCs w:val="20"/>
              </w:rPr>
            </w:pPr>
          </w:p>
        </w:tc>
        <w:tc>
          <w:tcPr>
            <w:tcW w:w="2551" w:type="dxa"/>
            <w:tcMar>
              <w:top w:w="140" w:type="dxa"/>
              <w:left w:w="140" w:type="dxa"/>
              <w:bottom w:w="140" w:type="dxa"/>
              <w:right w:w="140" w:type="dxa"/>
            </w:tcMar>
          </w:tcPr>
          <w:p w14:paraId="302FEAE5" w14:textId="77777777" w:rsidR="00AD7411" w:rsidRPr="00040B97" w:rsidRDefault="00AD7411" w:rsidP="00AA2FF4">
            <w:pPr>
              <w:widowControl w:val="0"/>
              <w:spacing w:before="0" w:after="0"/>
              <w:rPr>
                <w:rFonts w:asciiTheme="minorHAnsi" w:eastAsia="Arial" w:hAnsiTheme="minorHAnsi" w:cstheme="minorHAnsi"/>
                <w:sz w:val="20"/>
                <w:szCs w:val="20"/>
              </w:rPr>
            </w:pPr>
          </w:p>
        </w:tc>
        <w:tc>
          <w:tcPr>
            <w:tcW w:w="2551" w:type="dxa"/>
            <w:tcMar>
              <w:top w:w="140" w:type="dxa"/>
              <w:left w:w="140" w:type="dxa"/>
              <w:bottom w:w="140" w:type="dxa"/>
              <w:right w:w="140" w:type="dxa"/>
            </w:tcMar>
          </w:tcPr>
          <w:p w14:paraId="3953223E" w14:textId="77777777" w:rsidR="00AD7411" w:rsidRPr="00040B97" w:rsidRDefault="00AD7411" w:rsidP="00AA2FF4">
            <w:pPr>
              <w:widowControl w:val="0"/>
              <w:spacing w:before="0" w:after="0"/>
              <w:rPr>
                <w:rFonts w:asciiTheme="minorHAnsi" w:eastAsia="Arial" w:hAnsiTheme="minorHAnsi" w:cstheme="minorHAnsi"/>
                <w:sz w:val="20"/>
                <w:szCs w:val="20"/>
              </w:rPr>
            </w:pPr>
          </w:p>
        </w:tc>
        <w:tc>
          <w:tcPr>
            <w:tcW w:w="2551" w:type="dxa"/>
            <w:tcMar>
              <w:top w:w="140" w:type="dxa"/>
              <w:left w:w="140" w:type="dxa"/>
              <w:bottom w:w="140" w:type="dxa"/>
              <w:right w:w="140" w:type="dxa"/>
            </w:tcMar>
          </w:tcPr>
          <w:p w14:paraId="45557033" w14:textId="77777777" w:rsidR="00AD7411" w:rsidRPr="00040B97" w:rsidRDefault="00AD7411" w:rsidP="00AA2FF4">
            <w:pPr>
              <w:widowControl w:val="0"/>
              <w:spacing w:before="0" w:after="0"/>
              <w:rPr>
                <w:rFonts w:asciiTheme="minorHAnsi" w:eastAsia="Arial" w:hAnsiTheme="minorHAnsi" w:cstheme="minorHAnsi"/>
                <w:sz w:val="20"/>
                <w:szCs w:val="20"/>
              </w:rPr>
            </w:pPr>
          </w:p>
        </w:tc>
      </w:tr>
    </w:tbl>
    <w:p w14:paraId="12A63F90" w14:textId="77777777" w:rsidR="00AD7411" w:rsidRPr="00040B97" w:rsidRDefault="00AD7411" w:rsidP="00AD7411"/>
    <w:p w14:paraId="7E5EE730" w14:textId="77777777" w:rsidR="00AD7411" w:rsidRPr="00040B97" w:rsidRDefault="00AD7411">
      <w:pPr>
        <w:spacing w:before="0" w:after="160" w:line="259" w:lineRule="auto"/>
        <w:rPr>
          <w:rFonts w:asciiTheme="minorHAnsi" w:eastAsia="Arial" w:hAnsiTheme="minorHAnsi" w:cstheme="minorHAnsi"/>
          <w:b/>
          <w:color w:val="000000" w:themeColor="text1"/>
          <w:sz w:val="28"/>
          <w:szCs w:val="28"/>
        </w:rPr>
      </w:pPr>
      <w:r w:rsidRPr="00040B97">
        <w:rPr>
          <w:rFonts w:asciiTheme="minorHAnsi" w:eastAsia="Arial" w:hAnsiTheme="minorHAnsi" w:cstheme="minorHAnsi"/>
          <w:b/>
          <w:color w:val="000000" w:themeColor="text1"/>
          <w:sz w:val="28"/>
          <w:szCs w:val="28"/>
        </w:rPr>
        <w:br w:type="page"/>
      </w:r>
    </w:p>
    <w:p w14:paraId="0008DC00" w14:textId="3AFC5BEA" w:rsidR="00A37D1B" w:rsidRPr="00040B97" w:rsidRDefault="00A37D1B" w:rsidP="00A37D1B">
      <w:pPr>
        <w:widowControl w:val="0"/>
        <w:spacing w:before="0" w:after="120"/>
        <w:rPr>
          <w:rFonts w:asciiTheme="minorHAnsi" w:eastAsia="Arial" w:hAnsiTheme="minorHAnsi" w:cstheme="minorHAnsi"/>
          <w:b/>
          <w:color w:val="000000" w:themeColor="text1"/>
          <w:sz w:val="28"/>
          <w:szCs w:val="28"/>
        </w:rPr>
      </w:pPr>
      <w:r w:rsidRPr="00040B97">
        <w:rPr>
          <w:rFonts w:asciiTheme="minorHAnsi" w:eastAsia="Arial" w:hAnsiTheme="minorHAnsi" w:cstheme="minorHAnsi"/>
          <w:b/>
          <w:color w:val="000000" w:themeColor="text1"/>
          <w:sz w:val="28"/>
          <w:szCs w:val="28"/>
        </w:rPr>
        <w:lastRenderedPageBreak/>
        <w:t xml:space="preserve">Grade </w:t>
      </w:r>
      <w:r w:rsidR="001A0257" w:rsidRPr="00040B97">
        <w:rPr>
          <w:rFonts w:asciiTheme="minorHAnsi" w:eastAsia="Arial" w:hAnsiTheme="minorHAnsi" w:cstheme="minorHAnsi"/>
          <w:b/>
          <w:color w:val="000000" w:themeColor="text1"/>
          <w:sz w:val="28"/>
          <w:szCs w:val="28"/>
        </w:rPr>
        <w:t>2</w:t>
      </w:r>
      <w:r w:rsidRPr="00040B97">
        <w:rPr>
          <w:rFonts w:asciiTheme="minorHAnsi" w:eastAsia="Arial" w:hAnsiTheme="minorHAnsi" w:cstheme="minorHAnsi"/>
          <w:b/>
          <w:color w:val="000000" w:themeColor="text1"/>
          <w:sz w:val="28"/>
          <w:szCs w:val="28"/>
        </w:rPr>
        <w:t xml:space="preserve"> English Language Arts Assessment Too</w:t>
      </w:r>
      <w:r w:rsidR="00504351" w:rsidRPr="00040B97">
        <w:rPr>
          <w:rFonts w:asciiTheme="minorHAnsi" w:eastAsia="Arial" w:hAnsiTheme="minorHAnsi" w:cstheme="minorHAnsi"/>
          <w:b/>
          <w:color w:val="000000" w:themeColor="text1"/>
          <w:sz w:val="28"/>
          <w:szCs w:val="28"/>
        </w:rPr>
        <w:t>l: Evidence of Student Learning</w:t>
      </w:r>
    </w:p>
    <w:p w14:paraId="6EEC8FD0" w14:textId="644162A6" w:rsidR="00A37D1B" w:rsidRPr="00040B97" w:rsidRDefault="000D7BD8" w:rsidP="00A37D1B">
      <w:pPr>
        <w:widowControl w:val="0"/>
        <w:spacing w:before="0" w:after="120"/>
        <w:rPr>
          <w:rFonts w:asciiTheme="minorHAnsi" w:eastAsia="Arial" w:hAnsiTheme="minorHAnsi" w:cstheme="minorHAnsi"/>
          <w:color w:val="000000" w:themeColor="text1"/>
          <w:sz w:val="20"/>
          <w:szCs w:val="20"/>
        </w:rPr>
      </w:pPr>
      <w:r w:rsidRPr="00040B97">
        <w:rPr>
          <w:rFonts w:asciiTheme="minorHAnsi" w:eastAsia="Arial" w:hAnsiTheme="minorHAnsi" w:cstheme="minorHAnsi"/>
          <w:color w:val="000000" w:themeColor="text1"/>
          <w:sz w:val="20"/>
          <w:szCs w:val="20"/>
        </w:rPr>
        <w:t>Indicate in each box emerging, expanding, or extending and describe student evidence of learning</w:t>
      </w:r>
      <w:r w:rsidR="00A37D1B" w:rsidRPr="00040B97">
        <w:rPr>
          <w:rFonts w:asciiTheme="minorHAnsi" w:eastAsia="Arial" w:hAnsiTheme="minorHAnsi" w:cstheme="minorHAnsi"/>
          <w:color w:val="000000" w:themeColor="text1"/>
          <w:sz w:val="20"/>
          <w:szCs w:val="20"/>
        </w:rPr>
        <w:t>.</w:t>
      </w:r>
    </w:p>
    <w:tbl>
      <w:tblPr>
        <w:tblW w:w="1439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CellMar>
          <w:left w:w="115" w:type="dxa"/>
          <w:right w:w="115" w:type="dxa"/>
        </w:tblCellMar>
        <w:tblLook w:val="0600" w:firstRow="0" w:lastRow="0" w:firstColumn="0" w:lastColumn="0" w:noHBand="1" w:noVBand="1"/>
      </w:tblPr>
      <w:tblGrid>
        <w:gridCol w:w="3140"/>
        <w:gridCol w:w="2250"/>
        <w:gridCol w:w="1890"/>
        <w:gridCol w:w="1566"/>
        <w:gridCol w:w="234"/>
        <w:gridCol w:w="1710"/>
        <w:gridCol w:w="306"/>
        <w:gridCol w:w="1314"/>
        <w:gridCol w:w="846"/>
        <w:gridCol w:w="1134"/>
      </w:tblGrid>
      <w:tr w:rsidR="000D7BD8" w:rsidRPr="00040B97" w14:paraId="50054CE4" w14:textId="77777777" w:rsidTr="00D50FBD">
        <w:trPr>
          <w:trHeight w:val="323"/>
        </w:trPr>
        <w:tc>
          <w:tcPr>
            <w:tcW w:w="7280" w:type="dxa"/>
            <w:gridSpan w:val="3"/>
            <w:vMerge w:val="restart"/>
            <w:tcBorders>
              <w:top w:val="single" w:sz="8" w:space="0" w:color="999999"/>
              <w:left w:val="single" w:sz="8" w:space="0" w:color="999999"/>
              <w:right w:val="single" w:sz="8" w:space="0" w:color="999999"/>
            </w:tcBorders>
            <w:shd w:val="clear" w:color="auto" w:fill="9CE1DA"/>
            <w:tcMar>
              <w:top w:w="140" w:type="dxa"/>
              <w:left w:w="140" w:type="dxa"/>
              <w:bottom w:w="140" w:type="dxa"/>
              <w:right w:w="140" w:type="dxa"/>
            </w:tcMar>
            <w:vAlign w:val="center"/>
          </w:tcPr>
          <w:p w14:paraId="51B32591" w14:textId="77777777" w:rsidR="000D7BD8" w:rsidRPr="00040B97" w:rsidRDefault="000D7BD8" w:rsidP="005A703F">
            <w:pPr>
              <w:widowControl w:val="0"/>
              <w:spacing w:before="0" w:after="0"/>
              <w:jc w:val="center"/>
              <w:rPr>
                <w:rFonts w:asciiTheme="minorHAnsi" w:eastAsia="Nunito" w:hAnsiTheme="minorHAnsi" w:cstheme="minorHAnsi"/>
                <w:b/>
                <w:sz w:val="24"/>
                <w:szCs w:val="24"/>
              </w:rPr>
            </w:pPr>
            <w:r w:rsidRPr="00040B97">
              <w:rPr>
                <w:rFonts w:asciiTheme="minorHAnsi" w:eastAsia="Nunito" w:hAnsiTheme="minorHAnsi" w:cstheme="minorHAnsi"/>
                <w:b/>
                <w:sz w:val="24"/>
                <w:szCs w:val="24"/>
              </w:rPr>
              <w:t>Evidence of Learning in English Language Arts:</w:t>
            </w:r>
          </w:p>
          <w:p w14:paraId="35D0466C" w14:textId="60B515C6" w:rsidR="000D7BD8" w:rsidRPr="00040B97" w:rsidRDefault="001C7FA5" w:rsidP="00A37D1B">
            <w:pPr>
              <w:widowControl w:val="0"/>
              <w:spacing w:before="0" w:after="0"/>
              <w:jc w:val="center"/>
              <w:rPr>
                <w:rFonts w:asciiTheme="minorHAnsi" w:eastAsia="Arial" w:hAnsiTheme="minorHAnsi" w:cstheme="minorHAnsi"/>
                <w:b/>
                <w:sz w:val="24"/>
                <w:szCs w:val="24"/>
              </w:rPr>
            </w:pPr>
            <w:hyperlink r:id="rId18" w:anchor="3to5overview">
              <w:r w:rsidR="000D7BD8" w:rsidRPr="00040B97">
                <w:rPr>
                  <w:rFonts w:asciiTheme="minorHAnsi" w:eastAsia="Nunito" w:hAnsiTheme="minorHAnsi" w:cstheme="minorHAnsi"/>
                  <w:color w:val="0000FF"/>
                  <w:sz w:val="20"/>
                  <w:szCs w:val="20"/>
                  <w:u w:val="single"/>
                </w:rPr>
                <w:t>https://app.mapleforem.ca/en/groups/229/wiki/pages/1622#3to5overview</w:t>
              </w:r>
            </w:hyperlink>
          </w:p>
        </w:tc>
        <w:tc>
          <w:tcPr>
            <w:tcW w:w="7110" w:type="dxa"/>
            <w:gridSpan w:val="7"/>
            <w:tcBorders>
              <w:top w:val="single" w:sz="8" w:space="0" w:color="999999"/>
              <w:left w:val="single" w:sz="8" w:space="0" w:color="999999"/>
              <w:bottom w:val="single" w:sz="8" w:space="0" w:color="999999"/>
            </w:tcBorders>
            <w:shd w:val="clear" w:color="auto" w:fill="9CE1DA"/>
            <w:tcMar>
              <w:top w:w="140" w:type="dxa"/>
              <w:left w:w="140" w:type="dxa"/>
              <w:bottom w:w="140" w:type="dxa"/>
              <w:right w:w="140" w:type="dxa"/>
            </w:tcMar>
            <w:vAlign w:val="center"/>
          </w:tcPr>
          <w:p w14:paraId="65F3AB73" w14:textId="5D4832C3" w:rsidR="000D7BD8" w:rsidRPr="00040B97" w:rsidRDefault="000D7BD8" w:rsidP="00A37D1B">
            <w:pPr>
              <w:widowControl w:val="0"/>
              <w:spacing w:before="0" w:after="0"/>
              <w:jc w:val="center"/>
              <w:rPr>
                <w:rFonts w:asciiTheme="minorHAnsi" w:eastAsia="Arial" w:hAnsiTheme="minorHAnsi" w:cstheme="minorHAnsi"/>
                <w:b/>
                <w:color w:val="0563C1"/>
                <w:sz w:val="24"/>
                <w:szCs w:val="24"/>
              </w:rPr>
            </w:pPr>
            <w:r w:rsidRPr="00040B97">
              <w:rPr>
                <w:rFonts w:asciiTheme="minorHAnsi" w:eastAsia="Arial" w:hAnsiTheme="minorHAnsi" w:cstheme="minorHAnsi"/>
                <w:b/>
                <w:sz w:val="24"/>
                <w:szCs w:val="24"/>
              </w:rPr>
              <w:t xml:space="preserve">Interrelated Dimensions of Learning Growth (IDOL-G): </w:t>
            </w:r>
            <w:hyperlink r:id="rId19">
              <w:r w:rsidRPr="00040B97">
                <w:rPr>
                  <w:rFonts w:asciiTheme="minorHAnsi" w:eastAsia="Arial" w:hAnsiTheme="minorHAnsi" w:cstheme="minorHAnsi"/>
                  <w:color w:val="0000FF"/>
                  <w:sz w:val="20"/>
                  <w:szCs w:val="20"/>
                  <w:u w:val="single"/>
                </w:rPr>
                <w:t>https://app.mapleforem.ca/en/groups/229/wiki/pages/2205</w:t>
              </w:r>
            </w:hyperlink>
            <w:r w:rsidRPr="00040B97">
              <w:rPr>
                <w:rFonts w:asciiTheme="minorHAnsi" w:eastAsia="Arial" w:hAnsiTheme="minorHAnsi" w:cstheme="minorHAnsi"/>
                <w:b/>
                <w:color w:val="0563C1"/>
                <w:sz w:val="20"/>
                <w:szCs w:val="20"/>
              </w:rPr>
              <w:t xml:space="preserve"> </w:t>
            </w:r>
          </w:p>
        </w:tc>
      </w:tr>
      <w:tr w:rsidR="000D7BD8" w:rsidRPr="00040B97" w14:paraId="5F11591D" w14:textId="77777777" w:rsidTr="00D50FBD">
        <w:trPr>
          <w:trHeight w:val="337"/>
        </w:trPr>
        <w:tc>
          <w:tcPr>
            <w:tcW w:w="7280" w:type="dxa"/>
            <w:gridSpan w:val="3"/>
            <w:vMerge/>
            <w:tcBorders>
              <w:left w:val="single" w:sz="8" w:space="0" w:color="999999"/>
              <w:bottom w:val="single" w:sz="8" w:space="0" w:color="999999"/>
              <w:right w:val="single" w:sz="8" w:space="0" w:color="999999"/>
            </w:tcBorders>
            <w:shd w:val="clear" w:color="auto" w:fill="9CE1DA"/>
            <w:tcMar>
              <w:top w:w="140" w:type="dxa"/>
              <w:left w:w="140" w:type="dxa"/>
              <w:bottom w:w="140" w:type="dxa"/>
              <w:right w:w="140" w:type="dxa"/>
            </w:tcMar>
          </w:tcPr>
          <w:p w14:paraId="7EB46D46" w14:textId="77777777" w:rsidR="000D7BD8" w:rsidRPr="00040B97" w:rsidRDefault="000D7BD8" w:rsidP="00441DF0">
            <w:pPr>
              <w:widowControl w:val="0"/>
              <w:spacing w:before="0" w:after="0"/>
              <w:rPr>
                <w:rFonts w:asciiTheme="minorHAnsi" w:eastAsia="Arial" w:hAnsiTheme="minorHAnsi" w:cstheme="minorHAnsi"/>
                <w:b/>
                <w:sz w:val="24"/>
                <w:szCs w:val="24"/>
              </w:rPr>
            </w:pPr>
          </w:p>
        </w:tc>
        <w:tc>
          <w:tcPr>
            <w:tcW w:w="1800" w:type="dxa"/>
            <w:gridSpan w:val="2"/>
            <w:tcBorders>
              <w:top w:val="single" w:sz="8" w:space="0" w:color="999999"/>
              <w:left w:val="single" w:sz="8" w:space="0" w:color="999999"/>
              <w:right w:val="single" w:sz="8" w:space="0" w:color="999999"/>
            </w:tcBorders>
            <w:shd w:val="clear" w:color="auto" w:fill="9CE1DA"/>
            <w:tcMar>
              <w:top w:w="140" w:type="dxa"/>
              <w:left w:w="140" w:type="dxa"/>
              <w:bottom w:w="140" w:type="dxa"/>
              <w:right w:w="140" w:type="dxa"/>
            </w:tcMar>
          </w:tcPr>
          <w:p w14:paraId="6AC38780" w14:textId="122A6013" w:rsidR="000D7BD8" w:rsidRPr="00040B97" w:rsidRDefault="000D7BD8" w:rsidP="00441DF0">
            <w:pPr>
              <w:widowControl w:val="0"/>
              <w:spacing w:before="0" w:after="0"/>
              <w:rPr>
                <w:rFonts w:asciiTheme="minorHAnsi" w:eastAsia="Arial" w:hAnsiTheme="minorHAnsi" w:cstheme="minorHAnsi"/>
                <w:b/>
                <w:sz w:val="24"/>
                <w:szCs w:val="24"/>
              </w:rPr>
            </w:pPr>
            <w:r w:rsidRPr="00040B97">
              <w:rPr>
                <w:rFonts w:asciiTheme="minorHAnsi" w:eastAsia="Arial" w:hAnsiTheme="minorHAnsi" w:cstheme="minorHAnsi"/>
                <w:b/>
                <w:sz w:val="24"/>
                <w:szCs w:val="24"/>
              </w:rPr>
              <w:t>Independence:</w:t>
            </w:r>
          </w:p>
          <w:p w14:paraId="6A323474" w14:textId="7D91B7C8" w:rsidR="000D7BD8" w:rsidRPr="00040B97" w:rsidRDefault="000D7BD8" w:rsidP="00441DF0">
            <w:pPr>
              <w:widowControl w:val="0"/>
              <w:spacing w:before="0" w:after="0"/>
              <w:rPr>
                <w:rFonts w:asciiTheme="minorHAnsi" w:eastAsia="Arial" w:hAnsiTheme="minorHAnsi" w:cstheme="minorHAnsi"/>
                <w:sz w:val="24"/>
                <w:szCs w:val="24"/>
              </w:rPr>
            </w:pPr>
            <w:r w:rsidRPr="00040B97">
              <w:rPr>
                <w:rFonts w:asciiTheme="minorHAnsi" w:eastAsia="Arial" w:hAnsiTheme="minorHAnsi" w:cstheme="minorHAnsi"/>
                <w:sz w:val="24"/>
                <w:szCs w:val="24"/>
              </w:rPr>
              <w:t>Emerging</w:t>
            </w:r>
          </w:p>
          <w:p w14:paraId="2313491E" w14:textId="77777777" w:rsidR="000D7BD8" w:rsidRPr="00040B97" w:rsidRDefault="000D7BD8" w:rsidP="00441DF0">
            <w:pPr>
              <w:widowControl w:val="0"/>
              <w:spacing w:before="0" w:after="0"/>
              <w:rPr>
                <w:rFonts w:asciiTheme="minorHAnsi" w:eastAsia="Arial" w:hAnsiTheme="minorHAnsi" w:cstheme="minorHAnsi"/>
                <w:sz w:val="24"/>
                <w:szCs w:val="24"/>
              </w:rPr>
            </w:pPr>
            <w:r w:rsidRPr="00040B97">
              <w:rPr>
                <w:rFonts w:asciiTheme="minorHAnsi" w:eastAsia="Arial" w:hAnsiTheme="minorHAnsi" w:cstheme="minorHAnsi"/>
                <w:sz w:val="24"/>
                <w:szCs w:val="24"/>
              </w:rPr>
              <w:t>Expanding</w:t>
            </w:r>
          </w:p>
          <w:p w14:paraId="35E8CADB" w14:textId="77777777" w:rsidR="000D7BD8" w:rsidRPr="00040B97" w:rsidRDefault="000D7BD8" w:rsidP="00441DF0">
            <w:pPr>
              <w:widowControl w:val="0"/>
              <w:spacing w:before="0" w:after="0"/>
              <w:rPr>
                <w:rFonts w:asciiTheme="minorHAnsi" w:eastAsia="Arial" w:hAnsiTheme="minorHAnsi" w:cstheme="minorHAnsi"/>
                <w:sz w:val="24"/>
                <w:szCs w:val="24"/>
              </w:rPr>
            </w:pPr>
            <w:r w:rsidRPr="00040B97">
              <w:rPr>
                <w:rFonts w:asciiTheme="minorHAnsi" w:eastAsia="Arial" w:hAnsiTheme="minorHAnsi" w:cstheme="minorHAnsi"/>
                <w:sz w:val="24"/>
                <w:szCs w:val="24"/>
              </w:rPr>
              <w:t>Extending</w:t>
            </w:r>
          </w:p>
        </w:tc>
        <w:tc>
          <w:tcPr>
            <w:tcW w:w="1710" w:type="dxa"/>
            <w:tcBorders>
              <w:top w:val="single" w:sz="8" w:space="0" w:color="999999"/>
              <w:left w:val="single" w:sz="8" w:space="0" w:color="999999"/>
              <w:right w:val="single" w:sz="8" w:space="0" w:color="999999"/>
            </w:tcBorders>
            <w:shd w:val="clear" w:color="auto" w:fill="9CE1DA"/>
            <w:tcMar>
              <w:top w:w="140" w:type="dxa"/>
              <w:left w:w="140" w:type="dxa"/>
              <w:bottom w:w="140" w:type="dxa"/>
              <w:right w:w="140" w:type="dxa"/>
            </w:tcMar>
          </w:tcPr>
          <w:p w14:paraId="3EBB0DEC" w14:textId="77777777" w:rsidR="000D7BD8" w:rsidRPr="00040B97" w:rsidRDefault="000D7BD8" w:rsidP="00441DF0">
            <w:pPr>
              <w:widowControl w:val="0"/>
              <w:spacing w:before="0" w:after="0"/>
              <w:rPr>
                <w:rFonts w:asciiTheme="minorHAnsi" w:eastAsia="Arial" w:hAnsiTheme="minorHAnsi" w:cstheme="minorHAnsi"/>
                <w:b/>
                <w:sz w:val="24"/>
                <w:szCs w:val="24"/>
              </w:rPr>
            </w:pPr>
            <w:r w:rsidRPr="00040B97">
              <w:rPr>
                <w:rFonts w:asciiTheme="minorHAnsi" w:eastAsia="Arial" w:hAnsiTheme="minorHAnsi" w:cstheme="minorHAnsi"/>
                <w:b/>
                <w:sz w:val="24"/>
                <w:szCs w:val="24"/>
              </w:rPr>
              <w:t>Depth:</w:t>
            </w:r>
          </w:p>
          <w:p w14:paraId="2911F2D3" w14:textId="77777777" w:rsidR="000D7BD8" w:rsidRPr="00040B97" w:rsidRDefault="000D7BD8" w:rsidP="00441DF0">
            <w:pPr>
              <w:widowControl w:val="0"/>
              <w:spacing w:before="0" w:after="0"/>
              <w:rPr>
                <w:rFonts w:asciiTheme="minorHAnsi" w:eastAsia="Arial" w:hAnsiTheme="minorHAnsi" w:cstheme="minorHAnsi"/>
                <w:sz w:val="24"/>
                <w:szCs w:val="24"/>
              </w:rPr>
            </w:pPr>
            <w:r w:rsidRPr="00040B97">
              <w:rPr>
                <w:rFonts w:asciiTheme="minorHAnsi" w:eastAsia="Arial" w:hAnsiTheme="minorHAnsi" w:cstheme="minorHAnsi"/>
                <w:sz w:val="24"/>
                <w:szCs w:val="24"/>
              </w:rPr>
              <w:t>Emerging</w:t>
            </w:r>
          </w:p>
          <w:p w14:paraId="309D4532" w14:textId="77777777" w:rsidR="000D7BD8" w:rsidRPr="00040B97" w:rsidRDefault="000D7BD8" w:rsidP="00441DF0">
            <w:pPr>
              <w:widowControl w:val="0"/>
              <w:spacing w:before="0" w:after="0"/>
              <w:rPr>
                <w:rFonts w:asciiTheme="minorHAnsi" w:eastAsia="Arial" w:hAnsiTheme="minorHAnsi" w:cstheme="minorHAnsi"/>
                <w:sz w:val="24"/>
                <w:szCs w:val="24"/>
              </w:rPr>
            </w:pPr>
            <w:r w:rsidRPr="00040B97">
              <w:rPr>
                <w:rFonts w:asciiTheme="minorHAnsi" w:eastAsia="Arial" w:hAnsiTheme="minorHAnsi" w:cstheme="minorHAnsi"/>
                <w:sz w:val="24"/>
                <w:szCs w:val="24"/>
              </w:rPr>
              <w:t>Expanding</w:t>
            </w:r>
          </w:p>
          <w:p w14:paraId="1C746004" w14:textId="77777777" w:rsidR="000D7BD8" w:rsidRPr="00040B97" w:rsidRDefault="000D7BD8" w:rsidP="00441DF0">
            <w:pPr>
              <w:widowControl w:val="0"/>
              <w:spacing w:before="0" w:after="0"/>
              <w:rPr>
                <w:rFonts w:asciiTheme="minorHAnsi" w:eastAsia="Arial" w:hAnsiTheme="minorHAnsi" w:cstheme="minorHAnsi"/>
                <w:sz w:val="24"/>
                <w:szCs w:val="24"/>
              </w:rPr>
            </w:pPr>
            <w:r w:rsidRPr="00040B97">
              <w:rPr>
                <w:rFonts w:asciiTheme="minorHAnsi" w:eastAsia="Arial" w:hAnsiTheme="minorHAnsi" w:cstheme="minorHAnsi"/>
                <w:sz w:val="24"/>
                <w:szCs w:val="24"/>
              </w:rPr>
              <w:t>Extending</w:t>
            </w:r>
          </w:p>
        </w:tc>
        <w:tc>
          <w:tcPr>
            <w:tcW w:w="1620" w:type="dxa"/>
            <w:gridSpan w:val="2"/>
            <w:tcBorders>
              <w:top w:val="single" w:sz="8" w:space="0" w:color="999999"/>
              <w:left w:val="single" w:sz="8" w:space="0" w:color="999999"/>
              <w:right w:val="single" w:sz="8" w:space="0" w:color="999999"/>
            </w:tcBorders>
            <w:shd w:val="clear" w:color="auto" w:fill="9CE1DA"/>
            <w:tcMar>
              <w:top w:w="140" w:type="dxa"/>
              <w:left w:w="140" w:type="dxa"/>
              <w:bottom w:w="140" w:type="dxa"/>
              <w:right w:w="140" w:type="dxa"/>
            </w:tcMar>
          </w:tcPr>
          <w:p w14:paraId="37942C8E" w14:textId="77777777" w:rsidR="000D7BD8" w:rsidRPr="00040B97" w:rsidRDefault="000D7BD8" w:rsidP="00441DF0">
            <w:pPr>
              <w:widowControl w:val="0"/>
              <w:spacing w:before="0" w:after="0"/>
              <w:rPr>
                <w:rFonts w:asciiTheme="minorHAnsi" w:eastAsia="Arial" w:hAnsiTheme="minorHAnsi" w:cstheme="minorHAnsi"/>
                <w:b/>
                <w:sz w:val="24"/>
                <w:szCs w:val="24"/>
              </w:rPr>
            </w:pPr>
            <w:r w:rsidRPr="00040B97">
              <w:rPr>
                <w:rFonts w:asciiTheme="minorHAnsi" w:eastAsia="Arial" w:hAnsiTheme="minorHAnsi" w:cstheme="minorHAnsi"/>
                <w:b/>
                <w:sz w:val="24"/>
                <w:szCs w:val="24"/>
              </w:rPr>
              <w:t>Breadth:</w:t>
            </w:r>
          </w:p>
          <w:p w14:paraId="4A7E18C7" w14:textId="77777777" w:rsidR="000D7BD8" w:rsidRPr="00040B97" w:rsidRDefault="000D7BD8" w:rsidP="00441DF0">
            <w:pPr>
              <w:widowControl w:val="0"/>
              <w:spacing w:before="0" w:after="0"/>
              <w:rPr>
                <w:rFonts w:asciiTheme="minorHAnsi" w:eastAsia="Arial" w:hAnsiTheme="minorHAnsi" w:cstheme="minorHAnsi"/>
                <w:sz w:val="24"/>
                <w:szCs w:val="24"/>
              </w:rPr>
            </w:pPr>
            <w:r w:rsidRPr="00040B97">
              <w:rPr>
                <w:rFonts w:asciiTheme="minorHAnsi" w:eastAsia="Arial" w:hAnsiTheme="minorHAnsi" w:cstheme="minorHAnsi"/>
                <w:sz w:val="24"/>
                <w:szCs w:val="24"/>
              </w:rPr>
              <w:t>Emerging</w:t>
            </w:r>
          </w:p>
          <w:p w14:paraId="62897849" w14:textId="77777777" w:rsidR="000D7BD8" w:rsidRPr="00040B97" w:rsidRDefault="000D7BD8" w:rsidP="00441DF0">
            <w:pPr>
              <w:widowControl w:val="0"/>
              <w:spacing w:before="0" w:after="0"/>
              <w:rPr>
                <w:rFonts w:asciiTheme="minorHAnsi" w:eastAsia="Arial" w:hAnsiTheme="minorHAnsi" w:cstheme="minorHAnsi"/>
                <w:sz w:val="24"/>
                <w:szCs w:val="24"/>
              </w:rPr>
            </w:pPr>
            <w:r w:rsidRPr="00040B97">
              <w:rPr>
                <w:rFonts w:asciiTheme="minorHAnsi" w:eastAsia="Arial" w:hAnsiTheme="minorHAnsi" w:cstheme="minorHAnsi"/>
                <w:sz w:val="24"/>
                <w:szCs w:val="24"/>
              </w:rPr>
              <w:t>Expanding</w:t>
            </w:r>
          </w:p>
          <w:p w14:paraId="4ED87B3C" w14:textId="77777777" w:rsidR="000D7BD8" w:rsidRPr="00040B97" w:rsidRDefault="000D7BD8" w:rsidP="00441DF0">
            <w:pPr>
              <w:widowControl w:val="0"/>
              <w:spacing w:before="0" w:after="0"/>
              <w:rPr>
                <w:rFonts w:asciiTheme="minorHAnsi" w:eastAsia="Arial" w:hAnsiTheme="minorHAnsi" w:cstheme="minorHAnsi"/>
                <w:sz w:val="24"/>
                <w:szCs w:val="24"/>
              </w:rPr>
            </w:pPr>
            <w:r w:rsidRPr="00040B97">
              <w:rPr>
                <w:rFonts w:asciiTheme="minorHAnsi" w:eastAsia="Arial" w:hAnsiTheme="minorHAnsi" w:cstheme="minorHAnsi"/>
                <w:sz w:val="24"/>
                <w:szCs w:val="24"/>
              </w:rPr>
              <w:t>Extending</w:t>
            </w:r>
          </w:p>
        </w:tc>
        <w:tc>
          <w:tcPr>
            <w:tcW w:w="1980" w:type="dxa"/>
            <w:gridSpan w:val="2"/>
            <w:tcBorders>
              <w:top w:val="single" w:sz="8" w:space="0" w:color="999999"/>
              <w:left w:val="single" w:sz="8" w:space="0" w:color="999999"/>
              <w:right w:val="single" w:sz="8" w:space="0" w:color="999999"/>
            </w:tcBorders>
            <w:shd w:val="clear" w:color="auto" w:fill="9CE1DA"/>
            <w:tcMar>
              <w:top w:w="140" w:type="dxa"/>
              <w:left w:w="140" w:type="dxa"/>
              <w:bottom w:w="140" w:type="dxa"/>
              <w:right w:w="140" w:type="dxa"/>
            </w:tcMar>
          </w:tcPr>
          <w:p w14:paraId="61FC8A28" w14:textId="77777777" w:rsidR="000D7BD8" w:rsidRPr="00040B97" w:rsidRDefault="000D7BD8" w:rsidP="00441DF0">
            <w:pPr>
              <w:widowControl w:val="0"/>
              <w:spacing w:before="0" w:after="0"/>
              <w:rPr>
                <w:rFonts w:asciiTheme="minorHAnsi" w:eastAsia="Arial" w:hAnsiTheme="minorHAnsi" w:cstheme="minorHAnsi"/>
                <w:b/>
                <w:sz w:val="24"/>
                <w:szCs w:val="24"/>
              </w:rPr>
            </w:pPr>
            <w:r w:rsidRPr="00040B97">
              <w:rPr>
                <w:rFonts w:asciiTheme="minorHAnsi" w:eastAsia="Arial" w:hAnsiTheme="minorHAnsi" w:cstheme="minorHAnsi"/>
                <w:b/>
                <w:sz w:val="24"/>
                <w:szCs w:val="24"/>
              </w:rPr>
              <w:t>Transformation:</w:t>
            </w:r>
          </w:p>
          <w:p w14:paraId="304D06CF" w14:textId="77777777" w:rsidR="000D7BD8" w:rsidRPr="00040B97" w:rsidRDefault="000D7BD8" w:rsidP="00441DF0">
            <w:pPr>
              <w:widowControl w:val="0"/>
              <w:spacing w:before="0" w:after="0"/>
              <w:rPr>
                <w:rFonts w:asciiTheme="minorHAnsi" w:eastAsia="Arial" w:hAnsiTheme="minorHAnsi" w:cstheme="minorHAnsi"/>
                <w:sz w:val="24"/>
                <w:szCs w:val="24"/>
              </w:rPr>
            </w:pPr>
            <w:r w:rsidRPr="00040B97">
              <w:rPr>
                <w:rFonts w:asciiTheme="minorHAnsi" w:eastAsia="Arial" w:hAnsiTheme="minorHAnsi" w:cstheme="minorHAnsi"/>
                <w:sz w:val="24"/>
                <w:szCs w:val="24"/>
              </w:rPr>
              <w:t>Emerging</w:t>
            </w:r>
          </w:p>
          <w:p w14:paraId="160B0AB8" w14:textId="77777777" w:rsidR="000D7BD8" w:rsidRPr="00040B97" w:rsidRDefault="000D7BD8" w:rsidP="00441DF0">
            <w:pPr>
              <w:widowControl w:val="0"/>
              <w:spacing w:before="0" w:after="0"/>
              <w:rPr>
                <w:rFonts w:asciiTheme="minorHAnsi" w:eastAsia="Arial" w:hAnsiTheme="minorHAnsi" w:cstheme="minorHAnsi"/>
                <w:sz w:val="24"/>
                <w:szCs w:val="24"/>
              </w:rPr>
            </w:pPr>
            <w:r w:rsidRPr="00040B97">
              <w:rPr>
                <w:rFonts w:asciiTheme="minorHAnsi" w:eastAsia="Arial" w:hAnsiTheme="minorHAnsi" w:cstheme="minorHAnsi"/>
                <w:sz w:val="24"/>
                <w:szCs w:val="24"/>
              </w:rPr>
              <w:t>Expanding</w:t>
            </w:r>
          </w:p>
          <w:p w14:paraId="40A6EE50" w14:textId="77777777" w:rsidR="000D7BD8" w:rsidRPr="00040B97" w:rsidRDefault="000D7BD8" w:rsidP="00441DF0">
            <w:pPr>
              <w:widowControl w:val="0"/>
              <w:spacing w:before="0" w:after="0"/>
              <w:rPr>
                <w:rFonts w:asciiTheme="minorHAnsi" w:eastAsia="Arial" w:hAnsiTheme="minorHAnsi" w:cstheme="minorHAnsi"/>
                <w:sz w:val="24"/>
                <w:szCs w:val="24"/>
              </w:rPr>
            </w:pPr>
            <w:r w:rsidRPr="00040B97">
              <w:rPr>
                <w:rFonts w:asciiTheme="minorHAnsi" w:eastAsia="Arial" w:hAnsiTheme="minorHAnsi" w:cstheme="minorHAnsi"/>
                <w:sz w:val="24"/>
                <w:szCs w:val="24"/>
              </w:rPr>
              <w:t>Extending</w:t>
            </w:r>
          </w:p>
        </w:tc>
      </w:tr>
      <w:tr w:rsidR="000D7BD8" w:rsidRPr="00040B97" w14:paraId="3A91DFD2" w14:textId="77777777" w:rsidTr="00D50FBD">
        <w:trPr>
          <w:trHeight w:val="839"/>
        </w:trPr>
        <w:tc>
          <w:tcPr>
            <w:tcW w:w="3140" w:type="dxa"/>
            <w:tcBorders>
              <w:top w:val="single" w:sz="8" w:space="0" w:color="999999"/>
              <w:left w:val="single" w:sz="8" w:space="0" w:color="999999"/>
              <w:bottom w:val="single" w:sz="8" w:space="0" w:color="999999"/>
              <w:right w:val="single" w:sz="8" w:space="0" w:color="999999"/>
            </w:tcBorders>
            <w:shd w:val="clear" w:color="auto" w:fill="9CE1DA"/>
            <w:tcMar>
              <w:top w:w="140" w:type="dxa"/>
              <w:left w:w="140" w:type="dxa"/>
              <w:bottom w:w="140" w:type="dxa"/>
              <w:right w:w="140" w:type="dxa"/>
            </w:tcMar>
            <w:vAlign w:val="center"/>
          </w:tcPr>
          <w:p w14:paraId="37949683" w14:textId="77777777" w:rsidR="000D7BD8" w:rsidRPr="00040B97" w:rsidRDefault="000D7BD8" w:rsidP="000D7BD8">
            <w:pPr>
              <w:widowControl w:val="0"/>
              <w:spacing w:before="0" w:after="0"/>
              <w:jc w:val="center"/>
              <w:rPr>
                <w:rFonts w:asciiTheme="minorHAnsi" w:eastAsia="Arial" w:hAnsiTheme="minorHAnsi" w:cstheme="minorHAnsi"/>
                <w:i/>
                <w:sz w:val="24"/>
                <w:szCs w:val="24"/>
              </w:rPr>
            </w:pPr>
            <w:r w:rsidRPr="00040B97">
              <w:rPr>
                <w:rFonts w:asciiTheme="minorHAnsi" w:eastAsia="Arial" w:hAnsiTheme="minorHAnsi" w:cstheme="minorHAnsi"/>
                <w:i/>
                <w:sz w:val="24"/>
                <w:szCs w:val="24"/>
              </w:rPr>
              <w:t>4 ELA Practices &amp; Elements</w:t>
            </w:r>
          </w:p>
        </w:tc>
        <w:tc>
          <w:tcPr>
            <w:tcW w:w="2250" w:type="dxa"/>
            <w:tcBorders>
              <w:top w:val="single" w:sz="8" w:space="0" w:color="999999"/>
              <w:left w:val="single" w:sz="8" w:space="0" w:color="999999"/>
              <w:bottom w:val="single" w:sz="8" w:space="0" w:color="999999"/>
              <w:right w:val="single" w:sz="8" w:space="0" w:color="999999"/>
            </w:tcBorders>
            <w:shd w:val="clear" w:color="auto" w:fill="9CE1DA"/>
            <w:tcMar>
              <w:top w:w="140" w:type="dxa"/>
              <w:left w:w="140" w:type="dxa"/>
              <w:bottom w:w="140" w:type="dxa"/>
              <w:right w:w="140" w:type="dxa"/>
            </w:tcMar>
            <w:vAlign w:val="center"/>
          </w:tcPr>
          <w:p w14:paraId="5A5EE56C" w14:textId="77777777" w:rsidR="000D7BD8" w:rsidRPr="00040B97" w:rsidRDefault="000D7BD8" w:rsidP="000D7BD8">
            <w:pPr>
              <w:widowControl w:val="0"/>
              <w:spacing w:before="0" w:after="0"/>
              <w:jc w:val="center"/>
              <w:rPr>
                <w:rFonts w:asciiTheme="minorHAnsi" w:eastAsia="Arial" w:hAnsiTheme="minorHAnsi" w:cstheme="minorHAnsi"/>
                <w:i/>
                <w:sz w:val="24"/>
                <w:szCs w:val="24"/>
              </w:rPr>
            </w:pPr>
            <w:r w:rsidRPr="00040B97">
              <w:rPr>
                <w:rFonts w:asciiTheme="minorHAnsi" w:eastAsia="Arial" w:hAnsiTheme="minorHAnsi" w:cstheme="minorHAnsi"/>
                <w:i/>
                <w:sz w:val="24"/>
                <w:szCs w:val="24"/>
              </w:rPr>
              <w:t>Grade Band Descriptors Identified</w:t>
            </w:r>
          </w:p>
        </w:tc>
        <w:tc>
          <w:tcPr>
            <w:tcW w:w="1890" w:type="dxa"/>
            <w:tcBorders>
              <w:left w:val="single" w:sz="8" w:space="0" w:color="999999"/>
              <w:bottom w:val="single" w:sz="8" w:space="0" w:color="999999"/>
              <w:right w:val="single" w:sz="8" w:space="0" w:color="999999"/>
            </w:tcBorders>
            <w:shd w:val="clear" w:color="auto" w:fill="9CE1DA"/>
            <w:vAlign w:val="center"/>
          </w:tcPr>
          <w:p w14:paraId="5704FBCA" w14:textId="77777777" w:rsidR="000D7BD8" w:rsidRPr="00040B97" w:rsidRDefault="000D7BD8" w:rsidP="000D7BD8">
            <w:pPr>
              <w:widowControl w:val="0"/>
              <w:spacing w:before="0" w:after="0"/>
              <w:jc w:val="center"/>
              <w:rPr>
                <w:rFonts w:asciiTheme="minorHAnsi" w:eastAsia="Arial" w:hAnsiTheme="minorHAnsi" w:cstheme="minorHAnsi"/>
                <w:i/>
                <w:sz w:val="24"/>
                <w:szCs w:val="24"/>
              </w:rPr>
            </w:pPr>
            <w:r w:rsidRPr="00040B97">
              <w:rPr>
                <w:rFonts w:asciiTheme="minorHAnsi" w:eastAsia="Arial" w:hAnsiTheme="minorHAnsi" w:cstheme="minorHAnsi"/>
                <w:i/>
                <w:sz w:val="24"/>
                <w:szCs w:val="24"/>
              </w:rPr>
              <w:t>Report Card</w:t>
            </w:r>
          </w:p>
          <w:p w14:paraId="722D38DE" w14:textId="7DE94D29" w:rsidR="000D7BD8" w:rsidRPr="00040B97" w:rsidRDefault="000D7BD8" w:rsidP="000D7BD8">
            <w:pPr>
              <w:widowControl w:val="0"/>
              <w:spacing w:before="0" w:after="0"/>
              <w:jc w:val="center"/>
              <w:rPr>
                <w:rFonts w:ascii="Arial" w:eastAsia="Arial" w:hAnsi="Arial"/>
                <w:sz w:val="22"/>
              </w:rPr>
            </w:pPr>
            <w:r w:rsidRPr="00040B97">
              <w:rPr>
                <w:rFonts w:asciiTheme="minorHAnsi" w:eastAsia="Arial" w:hAnsiTheme="minorHAnsi" w:cstheme="minorHAnsi"/>
                <w:i/>
                <w:sz w:val="24"/>
                <w:szCs w:val="24"/>
              </w:rPr>
              <w:t>Connection</w:t>
            </w:r>
          </w:p>
        </w:tc>
        <w:tc>
          <w:tcPr>
            <w:tcW w:w="1800" w:type="dxa"/>
            <w:gridSpan w:val="2"/>
            <w:tcBorders>
              <w:left w:val="single" w:sz="8" w:space="0" w:color="999999"/>
              <w:bottom w:val="single" w:sz="8" w:space="0" w:color="999999"/>
              <w:right w:val="single" w:sz="8" w:space="0" w:color="999999"/>
            </w:tcBorders>
            <w:shd w:val="clear" w:color="auto" w:fill="9CE1DA"/>
            <w:tcMar>
              <w:top w:w="140" w:type="dxa"/>
              <w:left w:w="140" w:type="dxa"/>
              <w:bottom w:w="140" w:type="dxa"/>
              <w:right w:w="140" w:type="dxa"/>
            </w:tcMar>
          </w:tcPr>
          <w:p w14:paraId="0594452B" w14:textId="6AD1155B" w:rsidR="000D7BD8" w:rsidRPr="00040B97" w:rsidRDefault="000D7BD8" w:rsidP="005A703F">
            <w:pPr>
              <w:widowControl w:val="0"/>
              <w:spacing w:before="0" w:after="0" w:line="276" w:lineRule="auto"/>
              <w:rPr>
                <w:rFonts w:ascii="Arial" w:eastAsia="Arial" w:hAnsi="Arial"/>
                <w:sz w:val="22"/>
              </w:rPr>
            </w:pPr>
          </w:p>
        </w:tc>
        <w:tc>
          <w:tcPr>
            <w:tcW w:w="1710" w:type="dxa"/>
            <w:tcBorders>
              <w:left w:val="single" w:sz="8" w:space="0" w:color="999999"/>
              <w:bottom w:val="single" w:sz="8" w:space="0" w:color="999999"/>
              <w:right w:val="single" w:sz="8" w:space="0" w:color="999999"/>
            </w:tcBorders>
            <w:shd w:val="clear" w:color="auto" w:fill="9CE1DA"/>
            <w:tcMar>
              <w:top w:w="140" w:type="dxa"/>
              <w:left w:w="140" w:type="dxa"/>
              <w:bottom w:w="140" w:type="dxa"/>
              <w:right w:w="140" w:type="dxa"/>
            </w:tcMar>
          </w:tcPr>
          <w:p w14:paraId="242E2970" w14:textId="77777777" w:rsidR="000D7BD8" w:rsidRPr="00040B97" w:rsidRDefault="000D7BD8" w:rsidP="005A703F">
            <w:pPr>
              <w:widowControl w:val="0"/>
              <w:spacing w:before="0" w:after="0" w:line="276" w:lineRule="auto"/>
              <w:rPr>
                <w:rFonts w:ascii="Arial" w:eastAsia="Arial" w:hAnsi="Arial"/>
                <w:sz w:val="22"/>
              </w:rPr>
            </w:pPr>
          </w:p>
        </w:tc>
        <w:tc>
          <w:tcPr>
            <w:tcW w:w="1620" w:type="dxa"/>
            <w:gridSpan w:val="2"/>
            <w:tcBorders>
              <w:left w:val="single" w:sz="8" w:space="0" w:color="999999"/>
              <w:bottom w:val="single" w:sz="8" w:space="0" w:color="999999"/>
              <w:right w:val="single" w:sz="8" w:space="0" w:color="999999"/>
            </w:tcBorders>
            <w:shd w:val="clear" w:color="auto" w:fill="9CE1DA"/>
            <w:tcMar>
              <w:top w:w="140" w:type="dxa"/>
              <w:left w:w="140" w:type="dxa"/>
              <w:bottom w:w="140" w:type="dxa"/>
              <w:right w:w="140" w:type="dxa"/>
            </w:tcMar>
          </w:tcPr>
          <w:p w14:paraId="19F8649D" w14:textId="77777777" w:rsidR="000D7BD8" w:rsidRPr="00040B97" w:rsidRDefault="000D7BD8" w:rsidP="005A703F">
            <w:pPr>
              <w:widowControl w:val="0"/>
              <w:spacing w:before="0" w:after="0" w:line="276" w:lineRule="auto"/>
              <w:rPr>
                <w:rFonts w:ascii="Arial" w:eastAsia="Arial" w:hAnsi="Arial"/>
                <w:sz w:val="22"/>
              </w:rPr>
            </w:pPr>
          </w:p>
        </w:tc>
        <w:tc>
          <w:tcPr>
            <w:tcW w:w="1980" w:type="dxa"/>
            <w:gridSpan w:val="2"/>
            <w:tcBorders>
              <w:left w:val="single" w:sz="8" w:space="0" w:color="999999"/>
              <w:bottom w:val="single" w:sz="8" w:space="0" w:color="999999"/>
              <w:right w:val="single" w:sz="8" w:space="0" w:color="999999"/>
            </w:tcBorders>
            <w:shd w:val="clear" w:color="auto" w:fill="9CE1DA"/>
            <w:tcMar>
              <w:top w:w="140" w:type="dxa"/>
              <w:left w:w="140" w:type="dxa"/>
              <w:bottom w:w="140" w:type="dxa"/>
              <w:right w:w="140" w:type="dxa"/>
            </w:tcMar>
          </w:tcPr>
          <w:p w14:paraId="693893FA" w14:textId="77777777" w:rsidR="000D7BD8" w:rsidRPr="00040B97" w:rsidRDefault="000D7BD8" w:rsidP="005A703F">
            <w:pPr>
              <w:widowControl w:val="0"/>
              <w:spacing w:before="0" w:after="0" w:line="276" w:lineRule="auto"/>
              <w:rPr>
                <w:rFonts w:ascii="Arial" w:eastAsia="Arial" w:hAnsi="Arial"/>
                <w:sz w:val="22"/>
              </w:rPr>
            </w:pPr>
          </w:p>
        </w:tc>
      </w:tr>
      <w:tr w:rsidR="000D7BD8" w:rsidRPr="00040B97" w14:paraId="2BBC7334" w14:textId="77777777" w:rsidTr="00D50FBD">
        <w:trPr>
          <w:trHeight w:val="1440"/>
        </w:trPr>
        <w:tc>
          <w:tcPr>
            <w:tcW w:w="3140" w:type="dxa"/>
            <w:tcBorders>
              <w:top w:val="single" w:sz="8" w:space="0" w:color="999999"/>
              <w:left w:val="single" w:sz="8" w:space="0" w:color="999999"/>
              <w:bottom w:val="single" w:sz="8" w:space="0" w:color="999999"/>
              <w:right w:val="single" w:sz="8" w:space="0" w:color="999999"/>
            </w:tcBorders>
            <w:tcMar>
              <w:top w:w="140" w:type="dxa"/>
              <w:left w:w="100" w:type="dxa"/>
              <w:bottom w:w="140" w:type="dxa"/>
              <w:right w:w="100" w:type="dxa"/>
            </w:tcMar>
          </w:tcPr>
          <w:p w14:paraId="09445AC0" w14:textId="77777777" w:rsidR="000D7BD8" w:rsidRPr="00040B97" w:rsidRDefault="000D7BD8" w:rsidP="001A0257">
            <w:pPr>
              <w:widowControl w:val="0"/>
              <w:spacing w:before="0" w:after="0"/>
              <w:rPr>
                <w:rFonts w:asciiTheme="minorHAnsi" w:eastAsia="Sniglet" w:hAnsiTheme="minorHAnsi" w:cstheme="minorHAnsi"/>
                <w:b/>
                <w:sz w:val="18"/>
                <w:szCs w:val="18"/>
              </w:rPr>
            </w:pPr>
            <w:r w:rsidRPr="00040B97">
              <w:rPr>
                <w:rFonts w:asciiTheme="minorHAnsi" w:eastAsia="Sniglet" w:hAnsiTheme="minorHAnsi" w:cstheme="minorHAnsi"/>
                <w:b/>
                <w:sz w:val="18"/>
                <w:szCs w:val="18"/>
              </w:rPr>
              <w:t>Power Agency</w:t>
            </w:r>
          </w:p>
          <w:p w14:paraId="1E5A3AF7" w14:textId="10A415A5" w:rsidR="000D7BD8" w:rsidRPr="00040B97" w:rsidRDefault="000D7BD8" w:rsidP="000A25BF">
            <w:pPr>
              <w:pStyle w:val="ListParagraph"/>
              <w:widowControl w:val="0"/>
              <w:numPr>
                <w:ilvl w:val="0"/>
                <w:numId w:val="5"/>
              </w:numPr>
              <w:spacing w:before="0" w:after="0"/>
              <w:ind w:left="160" w:hanging="200"/>
              <w:rPr>
                <w:rFonts w:asciiTheme="minorHAnsi" w:eastAsia="Sniglet" w:hAnsiTheme="minorHAnsi" w:cstheme="minorHAnsi"/>
                <w:sz w:val="18"/>
                <w:szCs w:val="18"/>
              </w:rPr>
            </w:pPr>
            <w:r w:rsidRPr="00040B97">
              <w:rPr>
                <w:rFonts w:asciiTheme="minorHAnsi" w:eastAsia="Sniglet" w:hAnsiTheme="minorHAnsi" w:cstheme="minorHAnsi"/>
                <w:sz w:val="18"/>
                <w:szCs w:val="18"/>
              </w:rPr>
              <w:t>Recognize and analyze inequities, viewpoints, and bias in texts and ideas</w:t>
            </w:r>
          </w:p>
          <w:p w14:paraId="0694C696" w14:textId="6F6EAE1A" w:rsidR="000D7BD8" w:rsidRPr="00040B97" w:rsidRDefault="000D7BD8" w:rsidP="000A25BF">
            <w:pPr>
              <w:pStyle w:val="ListParagraph"/>
              <w:widowControl w:val="0"/>
              <w:numPr>
                <w:ilvl w:val="0"/>
                <w:numId w:val="5"/>
              </w:numPr>
              <w:spacing w:before="0" w:after="0"/>
              <w:ind w:left="160" w:hanging="200"/>
              <w:rPr>
                <w:rFonts w:asciiTheme="minorHAnsi" w:eastAsia="Sniglet" w:hAnsiTheme="minorHAnsi" w:cstheme="minorHAnsi"/>
                <w:sz w:val="18"/>
                <w:szCs w:val="18"/>
              </w:rPr>
            </w:pPr>
            <w:r w:rsidRPr="00040B97">
              <w:rPr>
                <w:rFonts w:asciiTheme="minorHAnsi" w:eastAsia="Sniglet" w:hAnsiTheme="minorHAnsi" w:cstheme="minorHAnsi"/>
                <w:sz w:val="18"/>
                <w:szCs w:val="18"/>
              </w:rPr>
              <w:t>Investigate complex moral and ethical issues</w:t>
            </w:r>
          </w:p>
          <w:p w14:paraId="14932C75" w14:textId="010CA097" w:rsidR="000D7BD8" w:rsidRPr="00040B97" w:rsidRDefault="000D7BD8" w:rsidP="000A25BF">
            <w:pPr>
              <w:pStyle w:val="ListParagraph"/>
              <w:widowControl w:val="0"/>
              <w:numPr>
                <w:ilvl w:val="0"/>
                <w:numId w:val="5"/>
              </w:numPr>
              <w:spacing w:before="0" w:after="0"/>
              <w:ind w:left="160" w:hanging="200"/>
              <w:rPr>
                <w:rFonts w:asciiTheme="minorHAnsi" w:eastAsia="Sniglet" w:hAnsiTheme="minorHAnsi" w:cstheme="minorHAnsi"/>
                <w:b/>
                <w:sz w:val="18"/>
                <w:szCs w:val="18"/>
              </w:rPr>
            </w:pPr>
            <w:r w:rsidRPr="00040B97">
              <w:rPr>
                <w:rFonts w:asciiTheme="minorHAnsi" w:eastAsia="Sniglet" w:hAnsiTheme="minorHAnsi" w:cstheme="minorHAnsi"/>
                <w:sz w:val="18"/>
                <w:szCs w:val="18"/>
              </w:rPr>
              <w:t>Contemplate the actions that can be taken, consider alternative viewpoints, and contribute other perspectives</w:t>
            </w:r>
          </w:p>
        </w:tc>
        <w:tc>
          <w:tcPr>
            <w:tcW w:w="2250" w:type="dxa"/>
            <w:tcBorders>
              <w:top w:val="single" w:sz="8" w:space="0" w:color="999999"/>
              <w:left w:val="single" w:sz="8" w:space="0" w:color="999999"/>
              <w:bottom w:val="single" w:sz="8" w:space="0" w:color="999999"/>
              <w:right w:val="single" w:sz="8" w:space="0" w:color="999999"/>
            </w:tcBorders>
            <w:tcMar>
              <w:top w:w="140" w:type="dxa"/>
              <w:left w:w="100" w:type="dxa"/>
              <w:bottom w:w="140" w:type="dxa"/>
              <w:right w:w="100" w:type="dxa"/>
            </w:tcMar>
          </w:tcPr>
          <w:p w14:paraId="6D1D2E50" w14:textId="6B04AC42" w:rsidR="000D7BD8" w:rsidRPr="00040B97" w:rsidRDefault="000D7BD8" w:rsidP="001A0257">
            <w:pPr>
              <w:widowControl w:val="0"/>
              <w:spacing w:before="0" w:after="0"/>
              <w:rPr>
                <w:rFonts w:asciiTheme="minorHAnsi" w:eastAsia="Sniglet" w:hAnsiTheme="minorHAnsi" w:cstheme="minorHAnsi"/>
                <w:sz w:val="18"/>
                <w:szCs w:val="18"/>
              </w:rPr>
            </w:pPr>
            <w:r w:rsidRPr="00040B97">
              <w:rPr>
                <w:rFonts w:asciiTheme="minorHAnsi" w:eastAsia="Sniglet" w:hAnsiTheme="minorHAnsi" w:cstheme="minorHAnsi"/>
                <w:sz w:val="18"/>
                <w:szCs w:val="18"/>
              </w:rPr>
              <w:t>Learners are recognizing that texts have different audiences, purposes, agendas, and points of view.</w:t>
            </w:r>
          </w:p>
        </w:tc>
        <w:tc>
          <w:tcPr>
            <w:tcW w:w="1890" w:type="dxa"/>
            <w:tcBorders>
              <w:top w:val="single" w:sz="8" w:space="0" w:color="999999"/>
              <w:left w:val="single" w:sz="8" w:space="0" w:color="999999"/>
              <w:bottom w:val="single" w:sz="8" w:space="0" w:color="999999"/>
              <w:right w:val="single" w:sz="8" w:space="0" w:color="999999"/>
            </w:tcBorders>
          </w:tcPr>
          <w:p w14:paraId="6860E8B0" w14:textId="77777777" w:rsidR="000D7BD8" w:rsidRPr="00040B97" w:rsidRDefault="000D7BD8" w:rsidP="001A0257">
            <w:pPr>
              <w:widowControl w:val="0"/>
              <w:spacing w:before="0" w:after="0"/>
              <w:rPr>
                <w:rFonts w:asciiTheme="minorHAnsi" w:eastAsia="Calibri" w:hAnsiTheme="minorHAnsi" w:cstheme="minorHAnsi"/>
                <w:sz w:val="18"/>
                <w:szCs w:val="18"/>
              </w:rPr>
            </w:pPr>
            <w:r w:rsidRPr="00040B97">
              <w:rPr>
                <w:rFonts w:asciiTheme="minorHAnsi" w:eastAsia="Calibri" w:hAnsiTheme="minorHAnsi" w:cstheme="minorHAnsi"/>
                <w:sz w:val="18"/>
                <w:szCs w:val="18"/>
              </w:rPr>
              <w:t>Comprehension:</w:t>
            </w:r>
          </w:p>
          <w:p w14:paraId="09ED4F46" w14:textId="77777777" w:rsidR="000D7BD8" w:rsidRPr="00040B97" w:rsidRDefault="000D7BD8" w:rsidP="000D7BD8">
            <w:pPr>
              <w:pStyle w:val="ListParagraph"/>
              <w:widowControl w:val="0"/>
              <w:numPr>
                <w:ilvl w:val="0"/>
                <w:numId w:val="34"/>
              </w:numPr>
              <w:spacing w:before="0" w:after="0"/>
              <w:rPr>
                <w:rFonts w:asciiTheme="minorHAnsi" w:eastAsia="Calibri" w:hAnsiTheme="minorHAnsi" w:cstheme="minorHAnsi"/>
                <w:sz w:val="18"/>
                <w:szCs w:val="18"/>
              </w:rPr>
            </w:pPr>
            <w:r w:rsidRPr="00040B97">
              <w:rPr>
                <w:rFonts w:asciiTheme="minorHAnsi" w:eastAsia="Calibri" w:hAnsiTheme="minorHAnsi" w:cstheme="minorHAnsi"/>
                <w:sz w:val="18"/>
                <w:szCs w:val="18"/>
              </w:rPr>
              <w:t>listening</w:t>
            </w:r>
          </w:p>
          <w:p w14:paraId="60CDA148" w14:textId="77777777" w:rsidR="000D7BD8" w:rsidRPr="00040B97" w:rsidRDefault="000D7BD8" w:rsidP="000D7BD8">
            <w:pPr>
              <w:pStyle w:val="ListParagraph"/>
              <w:widowControl w:val="0"/>
              <w:numPr>
                <w:ilvl w:val="0"/>
                <w:numId w:val="34"/>
              </w:numPr>
              <w:spacing w:before="0" w:after="0"/>
              <w:rPr>
                <w:rFonts w:asciiTheme="minorHAnsi" w:eastAsia="Calibri" w:hAnsiTheme="minorHAnsi" w:cstheme="minorHAnsi"/>
                <w:sz w:val="18"/>
                <w:szCs w:val="18"/>
              </w:rPr>
            </w:pPr>
            <w:r w:rsidRPr="00040B97">
              <w:rPr>
                <w:rFonts w:asciiTheme="minorHAnsi" w:eastAsia="Calibri" w:hAnsiTheme="minorHAnsi" w:cstheme="minorHAnsi"/>
                <w:sz w:val="18"/>
                <w:szCs w:val="18"/>
              </w:rPr>
              <w:t>viewing</w:t>
            </w:r>
          </w:p>
          <w:p w14:paraId="29F59D0C" w14:textId="3C36E621" w:rsidR="000D7BD8" w:rsidRPr="00040B97" w:rsidRDefault="000D7BD8" w:rsidP="000D7BD8">
            <w:pPr>
              <w:pStyle w:val="ListParagraph"/>
              <w:widowControl w:val="0"/>
              <w:numPr>
                <w:ilvl w:val="0"/>
                <w:numId w:val="34"/>
              </w:numPr>
              <w:spacing w:before="0" w:after="0"/>
              <w:rPr>
                <w:rFonts w:asciiTheme="minorHAnsi" w:eastAsia="Calibri" w:hAnsiTheme="minorHAnsi" w:cstheme="minorHAnsi"/>
                <w:sz w:val="18"/>
                <w:szCs w:val="18"/>
              </w:rPr>
            </w:pPr>
            <w:r w:rsidRPr="00040B97">
              <w:rPr>
                <w:rFonts w:asciiTheme="minorHAnsi" w:eastAsia="Calibri" w:hAnsiTheme="minorHAnsi" w:cstheme="minorHAnsi"/>
                <w:sz w:val="18"/>
                <w:szCs w:val="18"/>
              </w:rPr>
              <w:t>reading</w:t>
            </w:r>
          </w:p>
        </w:tc>
        <w:tc>
          <w:tcPr>
            <w:tcW w:w="1800" w:type="dxa"/>
            <w:gridSpan w:val="2"/>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489AFE3A" w14:textId="4BEBA3BE" w:rsidR="000D7BD8" w:rsidRPr="00040B97" w:rsidRDefault="000D7BD8" w:rsidP="001A0257">
            <w:pPr>
              <w:widowControl w:val="0"/>
              <w:spacing w:before="0" w:after="0"/>
              <w:rPr>
                <w:rFonts w:asciiTheme="minorHAnsi" w:eastAsia="Calibri" w:hAnsiTheme="minorHAnsi" w:cstheme="minorHAnsi"/>
                <w:sz w:val="18"/>
                <w:szCs w:val="18"/>
              </w:rPr>
            </w:pPr>
            <w:r w:rsidRPr="00040B97">
              <w:rPr>
                <w:rFonts w:asciiTheme="minorHAnsi" w:eastAsia="Calibri" w:hAnsiTheme="minorHAnsi" w:cstheme="minorHAnsi"/>
                <w:sz w:val="18"/>
                <w:szCs w:val="18"/>
              </w:rPr>
              <w:t xml:space="preserve">Example: Expanding: </w:t>
            </w:r>
          </w:p>
          <w:p w14:paraId="7D17CA16" w14:textId="77777777" w:rsidR="000D7BD8" w:rsidRPr="00040B97" w:rsidRDefault="000D7BD8" w:rsidP="001A0257">
            <w:pPr>
              <w:widowControl w:val="0"/>
              <w:spacing w:before="0" w:after="0"/>
              <w:rPr>
                <w:rFonts w:asciiTheme="minorHAnsi" w:eastAsia="Calibri" w:hAnsiTheme="minorHAnsi" w:cstheme="minorHAnsi"/>
                <w:sz w:val="18"/>
                <w:szCs w:val="18"/>
              </w:rPr>
            </w:pPr>
            <w:r w:rsidRPr="00040B97">
              <w:rPr>
                <w:rFonts w:asciiTheme="minorHAnsi" w:eastAsia="Calibri" w:hAnsiTheme="minorHAnsi" w:cstheme="minorHAnsi"/>
                <w:sz w:val="18"/>
                <w:szCs w:val="18"/>
              </w:rPr>
              <w:t xml:space="preserve">Student researched tiger and was able to find the answers to each question. </w:t>
            </w:r>
          </w:p>
          <w:p w14:paraId="2DE37421" w14:textId="301C4BF7" w:rsidR="000D7BD8" w:rsidRPr="00040B97" w:rsidRDefault="000D7BD8" w:rsidP="001A0257">
            <w:pPr>
              <w:widowControl w:val="0"/>
              <w:spacing w:before="0" w:after="0"/>
              <w:rPr>
                <w:rFonts w:asciiTheme="minorHAnsi" w:eastAsia="Calibri" w:hAnsiTheme="minorHAnsi" w:cstheme="minorHAnsi"/>
                <w:sz w:val="18"/>
                <w:szCs w:val="18"/>
              </w:rPr>
            </w:pPr>
          </w:p>
        </w:tc>
        <w:tc>
          <w:tcPr>
            <w:tcW w:w="1710" w:type="dxa"/>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09EAE138" w14:textId="77777777" w:rsidR="000D7BD8" w:rsidRPr="00040B97" w:rsidRDefault="000D7BD8" w:rsidP="001A0257">
            <w:pPr>
              <w:widowControl w:val="0"/>
              <w:spacing w:before="0" w:after="0"/>
              <w:rPr>
                <w:rFonts w:asciiTheme="minorHAnsi" w:eastAsia="Calibri" w:hAnsiTheme="minorHAnsi" w:cstheme="minorHAnsi"/>
                <w:sz w:val="18"/>
                <w:szCs w:val="18"/>
              </w:rPr>
            </w:pPr>
          </w:p>
        </w:tc>
        <w:tc>
          <w:tcPr>
            <w:tcW w:w="1620" w:type="dxa"/>
            <w:gridSpan w:val="2"/>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12CEE2E9" w14:textId="77777777" w:rsidR="000D7BD8" w:rsidRPr="00040B97" w:rsidRDefault="000D7BD8" w:rsidP="001A0257">
            <w:pPr>
              <w:widowControl w:val="0"/>
              <w:spacing w:before="0" w:after="0"/>
              <w:rPr>
                <w:rFonts w:asciiTheme="minorHAnsi" w:eastAsia="Calibri" w:hAnsiTheme="minorHAnsi" w:cstheme="minorHAnsi"/>
                <w:sz w:val="18"/>
                <w:szCs w:val="18"/>
              </w:rPr>
            </w:pPr>
          </w:p>
        </w:tc>
        <w:tc>
          <w:tcPr>
            <w:tcW w:w="1980" w:type="dxa"/>
            <w:gridSpan w:val="2"/>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25E3B5A6" w14:textId="77777777" w:rsidR="000D7BD8" w:rsidRPr="00040B97" w:rsidRDefault="000D7BD8" w:rsidP="001A0257">
            <w:pPr>
              <w:widowControl w:val="0"/>
              <w:spacing w:before="0" w:after="0"/>
              <w:rPr>
                <w:rFonts w:asciiTheme="minorHAnsi" w:eastAsia="Calibri" w:hAnsiTheme="minorHAnsi" w:cstheme="minorHAnsi"/>
                <w:sz w:val="18"/>
                <w:szCs w:val="18"/>
              </w:rPr>
            </w:pPr>
          </w:p>
        </w:tc>
      </w:tr>
      <w:tr w:rsidR="000D7BD8" w:rsidRPr="00040B97" w14:paraId="0985A8D1" w14:textId="77777777" w:rsidTr="00D50FBD">
        <w:trPr>
          <w:trHeight w:val="1440"/>
        </w:trPr>
        <w:tc>
          <w:tcPr>
            <w:tcW w:w="3140" w:type="dxa"/>
            <w:tcBorders>
              <w:top w:val="single" w:sz="8" w:space="0" w:color="999999"/>
              <w:left w:val="single" w:sz="8" w:space="0" w:color="999999"/>
              <w:bottom w:val="single" w:sz="8" w:space="0" w:color="999999"/>
              <w:right w:val="single" w:sz="8" w:space="0" w:color="999999"/>
            </w:tcBorders>
            <w:tcMar>
              <w:top w:w="140" w:type="dxa"/>
              <w:left w:w="100" w:type="dxa"/>
              <w:bottom w:w="140" w:type="dxa"/>
              <w:right w:w="100" w:type="dxa"/>
            </w:tcMar>
          </w:tcPr>
          <w:p w14:paraId="779C59D2" w14:textId="77777777" w:rsidR="000D7BD8" w:rsidRPr="00040B97" w:rsidRDefault="000D7BD8" w:rsidP="00533874">
            <w:pPr>
              <w:widowControl w:val="0"/>
              <w:spacing w:before="0" w:after="0"/>
              <w:rPr>
                <w:rFonts w:asciiTheme="minorHAnsi" w:eastAsia="Sniglet" w:hAnsiTheme="minorHAnsi" w:cstheme="minorHAnsi"/>
                <w:b/>
                <w:sz w:val="18"/>
                <w:szCs w:val="18"/>
              </w:rPr>
            </w:pPr>
            <w:r w:rsidRPr="00040B97">
              <w:rPr>
                <w:rFonts w:asciiTheme="minorHAnsi" w:eastAsia="Sniglet" w:hAnsiTheme="minorHAnsi" w:cstheme="minorHAnsi"/>
                <w:b/>
                <w:sz w:val="18"/>
                <w:szCs w:val="18"/>
              </w:rPr>
              <w:t xml:space="preserve">Exploration and Design </w:t>
            </w:r>
          </w:p>
          <w:p w14:paraId="442EB584" w14:textId="05B2D27A" w:rsidR="000D7BD8" w:rsidRPr="00040B97" w:rsidRDefault="000D7BD8" w:rsidP="000A25BF">
            <w:pPr>
              <w:pStyle w:val="ListParagraph"/>
              <w:widowControl w:val="0"/>
              <w:numPr>
                <w:ilvl w:val="0"/>
                <w:numId w:val="5"/>
              </w:numPr>
              <w:spacing w:before="0" w:after="0"/>
              <w:ind w:left="160" w:hanging="200"/>
              <w:rPr>
                <w:rFonts w:asciiTheme="minorHAnsi" w:eastAsia="Sniglet" w:hAnsiTheme="minorHAnsi" w:cstheme="minorHAnsi"/>
                <w:sz w:val="18"/>
                <w:szCs w:val="18"/>
              </w:rPr>
            </w:pPr>
            <w:r w:rsidRPr="00040B97">
              <w:rPr>
                <w:rFonts w:asciiTheme="minorHAnsi" w:eastAsia="Sniglet" w:hAnsiTheme="minorHAnsi" w:cstheme="minorHAnsi"/>
                <w:sz w:val="18"/>
                <w:szCs w:val="18"/>
              </w:rPr>
              <w:t>Research and study topics and ideas</w:t>
            </w:r>
          </w:p>
          <w:p w14:paraId="4EF655E7" w14:textId="524B51F1" w:rsidR="000D7BD8" w:rsidRPr="00040B97" w:rsidRDefault="000D7BD8" w:rsidP="000A25BF">
            <w:pPr>
              <w:pStyle w:val="ListParagraph"/>
              <w:widowControl w:val="0"/>
              <w:numPr>
                <w:ilvl w:val="0"/>
                <w:numId w:val="5"/>
              </w:numPr>
              <w:spacing w:before="0" w:after="0"/>
              <w:ind w:left="160" w:hanging="200"/>
              <w:rPr>
                <w:rFonts w:asciiTheme="minorHAnsi" w:eastAsia="Sniglet" w:hAnsiTheme="minorHAnsi" w:cstheme="minorHAnsi"/>
                <w:sz w:val="18"/>
                <w:szCs w:val="18"/>
              </w:rPr>
            </w:pPr>
            <w:r w:rsidRPr="00040B97">
              <w:rPr>
                <w:rFonts w:asciiTheme="minorHAnsi" w:eastAsia="Sniglet" w:hAnsiTheme="minorHAnsi" w:cstheme="minorHAnsi"/>
                <w:sz w:val="18"/>
                <w:szCs w:val="18"/>
              </w:rPr>
              <w:t>Interpret and integrate information and ideas from multiple texts and sources</w:t>
            </w:r>
          </w:p>
          <w:p w14:paraId="5B4A6DA9" w14:textId="193B19CC" w:rsidR="000D7BD8" w:rsidRPr="00040B97" w:rsidRDefault="000D7BD8" w:rsidP="000A25BF">
            <w:pPr>
              <w:pStyle w:val="ListParagraph"/>
              <w:widowControl w:val="0"/>
              <w:numPr>
                <w:ilvl w:val="0"/>
                <w:numId w:val="5"/>
              </w:numPr>
              <w:spacing w:before="0" w:after="0"/>
              <w:ind w:left="160" w:hanging="200"/>
              <w:rPr>
                <w:rFonts w:asciiTheme="minorHAnsi" w:eastAsia="Sniglet" w:hAnsiTheme="minorHAnsi" w:cstheme="minorHAnsi"/>
                <w:sz w:val="18"/>
                <w:szCs w:val="18"/>
              </w:rPr>
            </w:pPr>
            <w:r w:rsidRPr="00040B97">
              <w:rPr>
                <w:rFonts w:asciiTheme="minorHAnsi" w:eastAsia="Sniglet" w:hAnsiTheme="minorHAnsi" w:cstheme="minorHAnsi"/>
                <w:sz w:val="18"/>
                <w:szCs w:val="18"/>
              </w:rPr>
              <w:t>Manage information and ideas</w:t>
            </w:r>
          </w:p>
          <w:p w14:paraId="515DD811" w14:textId="20B795A5" w:rsidR="000D7BD8" w:rsidRPr="00040B97" w:rsidRDefault="000D7BD8" w:rsidP="000A25BF">
            <w:pPr>
              <w:pStyle w:val="ListParagraph"/>
              <w:widowControl w:val="0"/>
              <w:numPr>
                <w:ilvl w:val="0"/>
                <w:numId w:val="5"/>
              </w:numPr>
              <w:spacing w:before="0" w:after="0"/>
              <w:ind w:left="160" w:hanging="200"/>
              <w:rPr>
                <w:rFonts w:asciiTheme="minorHAnsi" w:eastAsia="Sniglet" w:hAnsiTheme="minorHAnsi" w:cstheme="minorHAnsi"/>
                <w:b/>
                <w:sz w:val="18"/>
                <w:szCs w:val="18"/>
              </w:rPr>
            </w:pPr>
            <w:r w:rsidRPr="00040B97">
              <w:rPr>
                <w:rFonts w:asciiTheme="minorHAnsi" w:eastAsia="Sniglet" w:hAnsiTheme="minorHAnsi" w:cstheme="minorHAnsi"/>
                <w:sz w:val="18"/>
                <w:szCs w:val="18"/>
              </w:rPr>
              <w:t>Invent, take risks, and reflect to create possibilities</w:t>
            </w:r>
          </w:p>
        </w:tc>
        <w:tc>
          <w:tcPr>
            <w:tcW w:w="2250" w:type="dxa"/>
            <w:tcBorders>
              <w:top w:val="single" w:sz="8" w:space="0" w:color="999999"/>
              <w:left w:val="single" w:sz="8" w:space="0" w:color="999999"/>
              <w:bottom w:val="single" w:sz="8" w:space="0" w:color="999999"/>
              <w:right w:val="single" w:sz="8" w:space="0" w:color="999999"/>
            </w:tcBorders>
            <w:tcMar>
              <w:top w:w="140" w:type="dxa"/>
              <w:left w:w="100" w:type="dxa"/>
              <w:bottom w:w="140" w:type="dxa"/>
              <w:right w:w="100" w:type="dxa"/>
            </w:tcMar>
          </w:tcPr>
          <w:p w14:paraId="1836DEB1" w14:textId="4C28C252" w:rsidR="000D7BD8" w:rsidRPr="00040B97" w:rsidRDefault="000D7BD8" w:rsidP="00533874">
            <w:pPr>
              <w:widowControl w:val="0"/>
              <w:spacing w:before="0" w:after="0"/>
              <w:rPr>
                <w:rFonts w:asciiTheme="minorHAnsi" w:eastAsia="Sniglet" w:hAnsiTheme="minorHAnsi" w:cstheme="minorHAnsi"/>
                <w:sz w:val="18"/>
                <w:szCs w:val="18"/>
              </w:rPr>
            </w:pPr>
            <w:r w:rsidRPr="00040B97">
              <w:rPr>
                <w:rFonts w:asciiTheme="minorHAnsi" w:eastAsia="Sniglet" w:hAnsiTheme="minorHAnsi" w:cstheme="minorHAnsi"/>
                <w:sz w:val="18"/>
                <w:szCs w:val="18"/>
              </w:rPr>
              <w:t>Learners are using different sources to explore ideas and to deepen and extend thinking.</w:t>
            </w:r>
          </w:p>
        </w:tc>
        <w:tc>
          <w:tcPr>
            <w:tcW w:w="1890" w:type="dxa"/>
            <w:tcBorders>
              <w:top w:val="single" w:sz="8" w:space="0" w:color="999999"/>
              <w:left w:val="single" w:sz="8" w:space="0" w:color="999999"/>
              <w:bottom w:val="single" w:sz="8" w:space="0" w:color="999999"/>
              <w:right w:val="single" w:sz="8" w:space="0" w:color="999999"/>
            </w:tcBorders>
          </w:tcPr>
          <w:p w14:paraId="0D1FDA92" w14:textId="77777777" w:rsidR="000D7BD8" w:rsidRPr="00040B97" w:rsidRDefault="000D7BD8" w:rsidP="000D7BD8">
            <w:pPr>
              <w:widowControl w:val="0"/>
              <w:spacing w:before="0" w:after="0"/>
              <w:rPr>
                <w:rFonts w:asciiTheme="minorHAnsi" w:eastAsia="Calibri" w:hAnsiTheme="minorHAnsi" w:cstheme="minorHAnsi"/>
                <w:sz w:val="18"/>
                <w:szCs w:val="18"/>
              </w:rPr>
            </w:pPr>
            <w:r w:rsidRPr="00040B97">
              <w:rPr>
                <w:rFonts w:asciiTheme="minorHAnsi" w:eastAsia="Calibri" w:hAnsiTheme="minorHAnsi" w:cstheme="minorHAnsi"/>
                <w:sz w:val="18"/>
                <w:szCs w:val="18"/>
              </w:rPr>
              <w:t>Comprehension:</w:t>
            </w:r>
          </w:p>
          <w:p w14:paraId="1A10D7C0" w14:textId="77777777" w:rsidR="000D7BD8" w:rsidRPr="00040B97" w:rsidRDefault="000D7BD8" w:rsidP="000D7BD8">
            <w:pPr>
              <w:pStyle w:val="ListParagraph"/>
              <w:widowControl w:val="0"/>
              <w:numPr>
                <w:ilvl w:val="0"/>
                <w:numId w:val="34"/>
              </w:numPr>
              <w:spacing w:before="0" w:after="0"/>
              <w:rPr>
                <w:rFonts w:asciiTheme="minorHAnsi" w:eastAsia="Calibri" w:hAnsiTheme="minorHAnsi" w:cstheme="minorHAnsi"/>
                <w:sz w:val="18"/>
                <w:szCs w:val="18"/>
              </w:rPr>
            </w:pPr>
            <w:r w:rsidRPr="00040B97">
              <w:rPr>
                <w:rFonts w:asciiTheme="minorHAnsi" w:eastAsia="Calibri" w:hAnsiTheme="minorHAnsi" w:cstheme="minorHAnsi"/>
                <w:sz w:val="18"/>
                <w:szCs w:val="18"/>
              </w:rPr>
              <w:t>listening</w:t>
            </w:r>
          </w:p>
          <w:p w14:paraId="1331A9E2" w14:textId="77777777" w:rsidR="000D7BD8" w:rsidRPr="00040B97" w:rsidRDefault="000D7BD8" w:rsidP="000D7BD8">
            <w:pPr>
              <w:pStyle w:val="ListParagraph"/>
              <w:widowControl w:val="0"/>
              <w:numPr>
                <w:ilvl w:val="0"/>
                <w:numId w:val="34"/>
              </w:numPr>
              <w:spacing w:before="0" w:after="0"/>
              <w:rPr>
                <w:rFonts w:asciiTheme="minorHAnsi" w:eastAsia="Calibri" w:hAnsiTheme="minorHAnsi" w:cstheme="minorHAnsi"/>
                <w:sz w:val="18"/>
                <w:szCs w:val="18"/>
              </w:rPr>
            </w:pPr>
            <w:r w:rsidRPr="00040B97">
              <w:rPr>
                <w:rFonts w:asciiTheme="minorHAnsi" w:eastAsia="Calibri" w:hAnsiTheme="minorHAnsi" w:cstheme="minorHAnsi"/>
                <w:sz w:val="18"/>
                <w:szCs w:val="18"/>
              </w:rPr>
              <w:t>viewing</w:t>
            </w:r>
          </w:p>
          <w:p w14:paraId="01B2D868" w14:textId="734F015D" w:rsidR="000D7BD8" w:rsidRPr="00040B97" w:rsidRDefault="000D7BD8" w:rsidP="000D7BD8">
            <w:pPr>
              <w:pStyle w:val="ListParagraph"/>
              <w:widowControl w:val="0"/>
              <w:numPr>
                <w:ilvl w:val="0"/>
                <w:numId w:val="34"/>
              </w:numPr>
              <w:spacing w:before="0" w:after="0"/>
              <w:rPr>
                <w:rFonts w:asciiTheme="minorHAnsi" w:eastAsia="Calibri" w:hAnsiTheme="minorHAnsi" w:cstheme="minorHAnsi"/>
                <w:sz w:val="18"/>
                <w:szCs w:val="18"/>
              </w:rPr>
            </w:pPr>
            <w:r w:rsidRPr="00040B97">
              <w:rPr>
                <w:rFonts w:asciiTheme="minorHAnsi" w:eastAsia="Calibri" w:hAnsiTheme="minorHAnsi" w:cstheme="minorHAnsi"/>
                <w:sz w:val="18"/>
                <w:szCs w:val="18"/>
              </w:rPr>
              <w:t>reading</w:t>
            </w:r>
          </w:p>
        </w:tc>
        <w:tc>
          <w:tcPr>
            <w:tcW w:w="1800" w:type="dxa"/>
            <w:gridSpan w:val="2"/>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0C09EFF7" w14:textId="4E9693D9" w:rsidR="000D7BD8" w:rsidRPr="00040B97" w:rsidRDefault="000D7BD8" w:rsidP="00533874">
            <w:pPr>
              <w:widowControl w:val="0"/>
              <w:spacing w:before="0" w:after="0"/>
              <w:rPr>
                <w:rFonts w:asciiTheme="minorHAnsi" w:eastAsia="Calibri" w:hAnsiTheme="minorHAnsi" w:cstheme="minorHAnsi"/>
                <w:sz w:val="18"/>
                <w:szCs w:val="18"/>
              </w:rPr>
            </w:pPr>
          </w:p>
        </w:tc>
        <w:tc>
          <w:tcPr>
            <w:tcW w:w="1710" w:type="dxa"/>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74478B07" w14:textId="77777777" w:rsidR="000D7BD8" w:rsidRPr="00040B97" w:rsidRDefault="000D7BD8" w:rsidP="00533874">
            <w:pPr>
              <w:widowControl w:val="0"/>
              <w:spacing w:before="0" w:after="0"/>
              <w:rPr>
                <w:rFonts w:asciiTheme="minorHAnsi" w:eastAsia="Calibri" w:hAnsiTheme="minorHAnsi" w:cstheme="minorHAnsi"/>
                <w:sz w:val="18"/>
                <w:szCs w:val="18"/>
              </w:rPr>
            </w:pPr>
          </w:p>
        </w:tc>
        <w:tc>
          <w:tcPr>
            <w:tcW w:w="1620" w:type="dxa"/>
            <w:gridSpan w:val="2"/>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77AD8380" w14:textId="77777777" w:rsidR="000D7BD8" w:rsidRPr="00040B97" w:rsidRDefault="000D7BD8" w:rsidP="00533874">
            <w:pPr>
              <w:widowControl w:val="0"/>
              <w:spacing w:before="0" w:after="0"/>
              <w:rPr>
                <w:rFonts w:asciiTheme="minorHAnsi" w:eastAsia="Calibri" w:hAnsiTheme="minorHAnsi" w:cstheme="minorHAnsi"/>
                <w:sz w:val="18"/>
                <w:szCs w:val="18"/>
              </w:rPr>
            </w:pPr>
          </w:p>
        </w:tc>
        <w:tc>
          <w:tcPr>
            <w:tcW w:w="1980" w:type="dxa"/>
            <w:gridSpan w:val="2"/>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569ABE5C" w14:textId="77777777" w:rsidR="000D7BD8" w:rsidRPr="00040B97" w:rsidRDefault="000D7BD8" w:rsidP="00533874">
            <w:pPr>
              <w:widowControl w:val="0"/>
              <w:spacing w:before="0" w:after="0"/>
              <w:rPr>
                <w:rFonts w:asciiTheme="minorHAnsi" w:eastAsia="Calibri" w:hAnsiTheme="minorHAnsi" w:cstheme="minorHAnsi"/>
                <w:sz w:val="18"/>
                <w:szCs w:val="18"/>
              </w:rPr>
            </w:pPr>
          </w:p>
        </w:tc>
      </w:tr>
      <w:tr w:rsidR="000D7BD8" w:rsidRPr="00040B97" w14:paraId="47B127CC" w14:textId="77777777" w:rsidTr="00D50FBD">
        <w:trPr>
          <w:trHeight w:val="1304"/>
        </w:trPr>
        <w:tc>
          <w:tcPr>
            <w:tcW w:w="3140" w:type="dxa"/>
            <w:tcBorders>
              <w:top w:val="single" w:sz="8" w:space="0" w:color="999999"/>
              <w:left w:val="single" w:sz="8" w:space="0" w:color="999999"/>
              <w:bottom w:val="single" w:sz="8" w:space="0" w:color="999999"/>
              <w:right w:val="single" w:sz="8" w:space="0" w:color="999999"/>
            </w:tcBorders>
            <w:tcMar>
              <w:top w:w="140" w:type="dxa"/>
              <w:left w:w="100" w:type="dxa"/>
              <w:bottom w:w="140" w:type="dxa"/>
              <w:right w:w="100" w:type="dxa"/>
            </w:tcMar>
          </w:tcPr>
          <w:p w14:paraId="67AA01C9" w14:textId="46D6E04E" w:rsidR="000D7BD8" w:rsidRPr="00040B97" w:rsidRDefault="000D7BD8" w:rsidP="00533874">
            <w:pPr>
              <w:widowControl w:val="0"/>
              <w:spacing w:before="0" w:after="0"/>
              <w:rPr>
                <w:rFonts w:asciiTheme="minorHAnsi" w:eastAsia="Sniglet" w:hAnsiTheme="minorHAnsi" w:cstheme="minorHAnsi"/>
                <w:sz w:val="18"/>
                <w:szCs w:val="18"/>
              </w:rPr>
            </w:pPr>
            <w:r w:rsidRPr="00040B97">
              <w:rPr>
                <w:rFonts w:asciiTheme="minorHAnsi" w:eastAsia="Sniglet" w:hAnsiTheme="minorHAnsi" w:cstheme="minorHAnsi"/>
                <w:b/>
                <w:sz w:val="18"/>
                <w:szCs w:val="18"/>
              </w:rPr>
              <w:t xml:space="preserve">Sense Making </w:t>
            </w:r>
          </w:p>
          <w:p w14:paraId="00136E24" w14:textId="01F2C3E1" w:rsidR="000D7BD8" w:rsidRPr="00040B97" w:rsidRDefault="000D7BD8" w:rsidP="000A25BF">
            <w:pPr>
              <w:pStyle w:val="ListParagraph"/>
              <w:widowControl w:val="0"/>
              <w:numPr>
                <w:ilvl w:val="0"/>
                <w:numId w:val="5"/>
              </w:numPr>
              <w:spacing w:before="0" w:after="0"/>
              <w:ind w:left="160" w:hanging="200"/>
              <w:rPr>
                <w:rFonts w:asciiTheme="minorHAnsi" w:eastAsia="Sniglet" w:hAnsiTheme="minorHAnsi" w:cstheme="minorHAnsi"/>
                <w:sz w:val="18"/>
                <w:szCs w:val="18"/>
              </w:rPr>
            </w:pPr>
            <w:r w:rsidRPr="00040B97">
              <w:rPr>
                <w:rFonts w:asciiTheme="minorHAnsi" w:eastAsia="Sniglet" w:hAnsiTheme="minorHAnsi" w:cstheme="minorHAnsi"/>
                <w:sz w:val="18"/>
                <w:szCs w:val="18"/>
              </w:rPr>
              <w:t>Access, use, build, and refine schema</w:t>
            </w:r>
          </w:p>
          <w:p w14:paraId="047500B2" w14:textId="573E16DE" w:rsidR="000D7BD8" w:rsidRPr="00040B97" w:rsidRDefault="000D7BD8" w:rsidP="000A25BF">
            <w:pPr>
              <w:pStyle w:val="ListParagraph"/>
              <w:widowControl w:val="0"/>
              <w:numPr>
                <w:ilvl w:val="0"/>
                <w:numId w:val="5"/>
              </w:numPr>
              <w:spacing w:before="0" w:after="0"/>
              <w:ind w:left="160" w:hanging="200"/>
              <w:rPr>
                <w:rFonts w:asciiTheme="minorHAnsi" w:eastAsia="Sniglet" w:hAnsiTheme="minorHAnsi" w:cstheme="minorHAnsi"/>
                <w:sz w:val="18"/>
                <w:szCs w:val="18"/>
              </w:rPr>
            </w:pPr>
            <w:r w:rsidRPr="00040B97">
              <w:rPr>
                <w:rFonts w:asciiTheme="minorHAnsi" w:eastAsia="Sniglet" w:hAnsiTheme="minorHAnsi" w:cstheme="minorHAnsi"/>
                <w:sz w:val="18"/>
                <w:szCs w:val="18"/>
              </w:rPr>
              <w:t>Select from and use a variety of strategies</w:t>
            </w:r>
          </w:p>
          <w:p w14:paraId="17A86730" w14:textId="0267E045" w:rsidR="000D7BD8" w:rsidRPr="00040B97" w:rsidRDefault="000D7BD8" w:rsidP="000A25BF">
            <w:pPr>
              <w:pStyle w:val="ListParagraph"/>
              <w:widowControl w:val="0"/>
              <w:numPr>
                <w:ilvl w:val="0"/>
                <w:numId w:val="5"/>
              </w:numPr>
              <w:spacing w:before="0" w:after="0"/>
              <w:ind w:left="160" w:hanging="200"/>
              <w:rPr>
                <w:rFonts w:asciiTheme="minorHAnsi" w:eastAsia="Sniglet" w:hAnsiTheme="minorHAnsi" w:cstheme="minorHAnsi"/>
                <w:b/>
                <w:sz w:val="18"/>
                <w:szCs w:val="18"/>
              </w:rPr>
            </w:pPr>
            <w:r w:rsidRPr="00040B97">
              <w:rPr>
                <w:rFonts w:asciiTheme="minorHAnsi" w:eastAsia="Sniglet" w:hAnsiTheme="minorHAnsi" w:cstheme="minorHAnsi"/>
                <w:sz w:val="18"/>
                <w:szCs w:val="18"/>
              </w:rPr>
              <w:t>Be aware of and articulate the ways that one engages with text.</w:t>
            </w:r>
          </w:p>
        </w:tc>
        <w:tc>
          <w:tcPr>
            <w:tcW w:w="2250" w:type="dxa"/>
            <w:tcBorders>
              <w:top w:val="single" w:sz="8" w:space="0" w:color="999999"/>
              <w:left w:val="single" w:sz="8" w:space="0" w:color="999999"/>
              <w:bottom w:val="single" w:sz="8" w:space="0" w:color="999999"/>
              <w:right w:val="single" w:sz="8" w:space="0" w:color="999999"/>
            </w:tcBorders>
            <w:tcMar>
              <w:top w:w="140" w:type="dxa"/>
              <w:left w:w="100" w:type="dxa"/>
              <w:bottom w:w="140" w:type="dxa"/>
              <w:right w:w="100" w:type="dxa"/>
            </w:tcMar>
          </w:tcPr>
          <w:p w14:paraId="328B5840" w14:textId="2D1F3C32" w:rsidR="000D7BD8" w:rsidRPr="00040B97" w:rsidRDefault="000D7BD8" w:rsidP="00533874">
            <w:pPr>
              <w:widowControl w:val="0"/>
              <w:spacing w:before="0" w:after="0"/>
              <w:rPr>
                <w:rFonts w:asciiTheme="minorHAnsi" w:eastAsia="Sniglet" w:hAnsiTheme="minorHAnsi" w:cstheme="minorHAnsi"/>
                <w:sz w:val="18"/>
                <w:szCs w:val="18"/>
              </w:rPr>
            </w:pPr>
            <w:r w:rsidRPr="00040B97">
              <w:rPr>
                <w:rFonts w:asciiTheme="minorHAnsi" w:eastAsia="Sniglet" w:hAnsiTheme="minorHAnsi" w:cstheme="minorHAnsi"/>
                <w:sz w:val="18"/>
                <w:szCs w:val="18"/>
              </w:rPr>
              <w:t>Learners are using what they know about text to understand and create new texts.</w:t>
            </w:r>
          </w:p>
        </w:tc>
        <w:tc>
          <w:tcPr>
            <w:tcW w:w="1890" w:type="dxa"/>
            <w:tcBorders>
              <w:top w:val="single" w:sz="8" w:space="0" w:color="999999"/>
              <w:left w:val="single" w:sz="8" w:space="0" w:color="999999"/>
              <w:bottom w:val="single" w:sz="8" w:space="0" w:color="999999"/>
              <w:right w:val="single" w:sz="8" w:space="0" w:color="999999"/>
            </w:tcBorders>
          </w:tcPr>
          <w:p w14:paraId="2F392597" w14:textId="472D0D3D" w:rsidR="000D7BD8" w:rsidRPr="00040B97" w:rsidRDefault="00D50FBD" w:rsidP="00533874">
            <w:pPr>
              <w:widowControl w:val="0"/>
              <w:spacing w:before="0" w:after="0"/>
              <w:rPr>
                <w:rFonts w:asciiTheme="minorHAnsi" w:eastAsia="Calibri" w:hAnsiTheme="minorHAnsi" w:cstheme="minorHAnsi"/>
                <w:sz w:val="18"/>
                <w:szCs w:val="18"/>
              </w:rPr>
            </w:pPr>
            <w:r w:rsidRPr="00040B97">
              <w:rPr>
                <w:rFonts w:asciiTheme="minorHAnsi" w:eastAsia="Calibri" w:hAnsiTheme="minorHAnsi" w:cstheme="minorHAnsi"/>
                <w:sz w:val="18"/>
                <w:szCs w:val="18"/>
              </w:rPr>
              <w:t>Critical Thinking</w:t>
            </w:r>
          </w:p>
        </w:tc>
        <w:tc>
          <w:tcPr>
            <w:tcW w:w="1800" w:type="dxa"/>
            <w:gridSpan w:val="2"/>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26C55F4B" w14:textId="4524C8D3" w:rsidR="000D7BD8" w:rsidRPr="00040B97" w:rsidRDefault="000D7BD8" w:rsidP="00533874">
            <w:pPr>
              <w:widowControl w:val="0"/>
              <w:spacing w:before="0" w:after="0"/>
              <w:rPr>
                <w:rFonts w:asciiTheme="minorHAnsi" w:eastAsia="Calibri" w:hAnsiTheme="minorHAnsi" w:cstheme="minorHAnsi"/>
                <w:sz w:val="18"/>
                <w:szCs w:val="18"/>
              </w:rPr>
            </w:pPr>
          </w:p>
        </w:tc>
        <w:tc>
          <w:tcPr>
            <w:tcW w:w="1710" w:type="dxa"/>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7CE591EA" w14:textId="77777777" w:rsidR="000D7BD8" w:rsidRPr="00040B97" w:rsidRDefault="000D7BD8" w:rsidP="00533874">
            <w:pPr>
              <w:widowControl w:val="0"/>
              <w:spacing w:before="0" w:after="0"/>
              <w:rPr>
                <w:rFonts w:asciiTheme="minorHAnsi" w:eastAsia="Calibri" w:hAnsiTheme="minorHAnsi" w:cstheme="minorHAnsi"/>
                <w:sz w:val="18"/>
                <w:szCs w:val="18"/>
              </w:rPr>
            </w:pPr>
          </w:p>
        </w:tc>
        <w:tc>
          <w:tcPr>
            <w:tcW w:w="1620" w:type="dxa"/>
            <w:gridSpan w:val="2"/>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0E1BBDC4" w14:textId="77777777" w:rsidR="000D7BD8" w:rsidRPr="00040B97" w:rsidRDefault="000D7BD8" w:rsidP="00533874">
            <w:pPr>
              <w:widowControl w:val="0"/>
              <w:spacing w:before="0" w:after="0"/>
              <w:rPr>
                <w:rFonts w:asciiTheme="minorHAnsi" w:eastAsia="Calibri" w:hAnsiTheme="minorHAnsi" w:cstheme="minorHAnsi"/>
                <w:sz w:val="18"/>
                <w:szCs w:val="18"/>
              </w:rPr>
            </w:pPr>
          </w:p>
        </w:tc>
        <w:tc>
          <w:tcPr>
            <w:tcW w:w="1980" w:type="dxa"/>
            <w:gridSpan w:val="2"/>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594BB024" w14:textId="77777777" w:rsidR="000D7BD8" w:rsidRPr="00040B97" w:rsidRDefault="000D7BD8" w:rsidP="00533874">
            <w:pPr>
              <w:widowControl w:val="0"/>
              <w:spacing w:before="0" w:after="0"/>
              <w:rPr>
                <w:rFonts w:asciiTheme="minorHAnsi" w:eastAsia="Calibri" w:hAnsiTheme="minorHAnsi" w:cstheme="minorHAnsi"/>
                <w:sz w:val="18"/>
                <w:szCs w:val="18"/>
              </w:rPr>
            </w:pPr>
          </w:p>
        </w:tc>
      </w:tr>
      <w:tr w:rsidR="000D7BD8" w:rsidRPr="00040B97" w14:paraId="126F6492" w14:textId="77777777" w:rsidTr="00D50FBD">
        <w:trPr>
          <w:trHeight w:val="1123"/>
        </w:trPr>
        <w:tc>
          <w:tcPr>
            <w:tcW w:w="3140" w:type="dxa"/>
            <w:tcBorders>
              <w:top w:val="single" w:sz="8" w:space="0" w:color="999999"/>
              <w:left w:val="single" w:sz="8" w:space="0" w:color="999999"/>
              <w:bottom w:val="single" w:sz="8" w:space="0" w:color="999999"/>
              <w:right w:val="single" w:sz="8" w:space="0" w:color="999999"/>
            </w:tcBorders>
            <w:tcMar>
              <w:top w:w="140" w:type="dxa"/>
              <w:left w:w="100" w:type="dxa"/>
              <w:bottom w:w="140" w:type="dxa"/>
              <w:right w:w="100" w:type="dxa"/>
            </w:tcMar>
          </w:tcPr>
          <w:p w14:paraId="7250AB53" w14:textId="2CB4016C" w:rsidR="000D7BD8" w:rsidRPr="00040B97" w:rsidRDefault="000D7BD8" w:rsidP="00533874">
            <w:pPr>
              <w:widowControl w:val="0"/>
              <w:spacing w:before="0" w:after="0"/>
              <w:rPr>
                <w:rFonts w:asciiTheme="minorHAnsi" w:eastAsia="Sniglet" w:hAnsiTheme="minorHAnsi" w:cstheme="minorHAnsi"/>
                <w:sz w:val="18"/>
                <w:szCs w:val="18"/>
              </w:rPr>
            </w:pPr>
            <w:r w:rsidRPr="00040B97">
              <w:rPr>
                <w:rFonts w:asciiTheme="minorHAnsi" w:eastAsia="Sniglet" w:hAnsiTheme="minorHAnsi" w:cstheme="minorHAnsi"/>
                <w:b/>
                <w:sz w:val="18"/>
                <w:szCs w:val="18"/>
              </w:rPr>
              <w:lastRenderedPageBreak/>
              <w:t>System</w:t>
            </w:r>
          </w:p>
          <w:p w14:paraId="1BC996C6" w14:textId="139AF236" w:rsidR="000D7BD8" w:rsidRPr="00040B97" w:rsidRDefault="000D7BD8" w:rsidP="000A25BF">
            <w:pPr>
              <w:pStyle w:val="ListParagraph"/>
              <w:widowControl w:val="0"/>
              <w:numPr>
                <w:ilvl w:val="0"/>
                <w:numId w:val="5"/>
              </w:numPr>
              <w:spacing w:before="0" w:after="0"/>
              <w:ind w:left="160" w:hanging="200"/>
              <w:rPr>
                <w:rFonts w:asciiTheme="minorHAnsi" w:eastAsia="Sniglet" w:hAnsiTheme="minorHAnsi" w:cstheme="minorHAnsi"/>
                <w:sz w:val="18"/>
                <w:szCs w:val="18"/>
              </w:rPr>
            </w:pPr>
            <w:r w:rsidRPr="00040B97">
              <w:rPr>
                <w:rFonts w:asciiTheme="minorHAnsi" w:eastAsia="Sniglet" w:hAnsiTheme="minorHAnsi" w:cstheme="minorHAnsi"/>
                <w:sz w:val="18"/>
                <w:szCs w:val="18"/>
              </w:rPr>
              <w:t>Recognize, apply, and adapt rules and conventions</w:t>
            </w:r>
          </w:p>
          <w:p w14:paraId="1FA9FB14" w14:textId="607ACBEE" w:rsidR="000D7BD8" w:rsidRPr="00040B97" w:rsidRDefault="000D7BD8" w:rsidP="000A25BF">
            <w:pPr>
              <w:pStyle w:val="ListParagraph"/>
              <w:widowControl w:val="0"/>
              <w:numPr>
                <w:ilvl w:val="0"/>
                <w:numId w:val="5"/>
              </w:numPr>
              <w:spacing w:before="0" w:after="0"/>
              <w:ind w:left="160" w:hanging="200"/>
              <w:rPr>
                <w:rFonts w:asciiTheme="minorHAnsi" w:eastAsia="Sniglet" w:hAnsiTheme="minorHAnsi" w:cstheme="minorHAnsi"/>
                <w:b/>
                <w:sz w:val="18"/>
                <w:szCs w:val="18"/>
              </w:rPr>
            </w:pPr>
            <w:r w:rsidRPr="00040B97">
              <w:rPr>
                <w:rFonts w:asciiTheme="minorHAnsi" w:eastAsia="Sniglet" w:hAnsiTheme="minorHAnsi" w:cstheme="minorHAnsi"/>
                <w:sz w:val="18"/>
                <w:szCs w:val="18"/>
              </w:rPr>
              <w:t>Identify, analyze, and apply understandings of whole-part-whole relationships</w:t>
            </w:r>
          </w:p>
        </w:tc>
        <w:tc>
          <w:tcPr>
            <w:tcW w:w="2250" w:type="dxa"/>
            <w:tcBorders>
              <w:top w:val="single" w:sz="8" w:space="0" w:color="999999"/>
              <w:left w:val="single" w:sz="8" w:space="0" w:color="999999"/>
              <w:bottom w:val="single" w:sz="8" w:space="0" w:color="999999"/>
              <w:right w:val="single" w:sz="8" w:space="0" w:color="999999"/>
            </w:tcBorders>
            <w:tcMar>
              <w:top w:w="140" w:type="dxa"/>
              <w:left w:w="100" w:type="dxa"/>
              <w:bottom w:w="140" w:type="dxa"/>
              <w:right w:w="100" w:type="dxa"/>
            </w:tcMar>
          </w:tcPr>
          <w:p w14:paraId="1631E89A" w14:textId="77777777" w:rsidR="000D7BD8" w:rsidRPr="00040B97" w:rsidRDefault="000D7BD8" w:rsidP="00533874">
            <w:pPr>
              <w:widowControl w:val="0"/>
              <w:spacing w:before="0" w:after="0"/>
              <w:rPr>
                <w:rFonts w:asciiTheme="minorHAnsi" w:eastAsia="Sniglet" w:hAnsiTheme="minorHAnsi" w:cstheme="minorHAnsi"/>
                <w:sz w:val="18"/>
                <w:szCs w:val="18"/>
              </w:rPr>
            </w:pPr>
            <w:r w:rsidRPr="00040B97">
              <w:rPr>
                <w:rFonts w:asciiTheme="minorHAnsi" w:eastAsia="Sniglet" w:hAnsiTheme="minorHAnsi" w:cstheme="minorHAnsi"/>
                <w:sz w:val="18"/>
                <w:szCs w:val="18"/>
              </w:rPr>
              <w:t xml:space="preserve">Learners are experimenting with, using, and adjusting conventions of familiar print, oral, and visual texts to enhance communication.  </w:t>
            </w:r>
          </w:p>
          <w:p w14:paraId="5711FD3D" w14:textId="13B52288" w:rsidR="000D7BD8" w:rsidRPr="00040B97" w:rsidRDefault="000D7BD8" w:rsidP="00533874">
            <w:pPr>
              <w:widowControl w:val="0"/>
              <w:spacing w:before="0" w:after="0"/>
              <w:rPr>
                <w:rFonts w:asciiTheme="minorHAnsi" w:eastAsia="Sniglet" w:hAnsiTheme="minorHAnsi" w:cstheme="minorHAnsi"/>
                <w:sz w:val="18"/>
                <w:szCs w:val="18"/>
              </w:rPr>
            </w:pPr>
            <w:r w:rsidRPr="00040B97">
              <w:rPr>
                <w:rFonts w:asciiTheme="minorHAnsi" w:eastAsia="Sniglet" w:hAnsiTheme="minorHAnsi" w:cstheme="minorHAnsi"/>
                <w:sz w:val="18"/>
                <w:szCs w:val="18"/>
              </w:rPr>
              <w:t xml:space="preserve"> </w:t>
            </w:r>
          </w:p>
        </w:tc>
        <w:tc>
          <w:tcPr>
            <w:tcW w:w="1890" w:type="dxa"/>
            <w:tcBorders>
              <w:top w:val="single" w:sz="8" w:space="0" w:color="999999"/>
              <w:left w:val="single" w:sz="8" w:space="0" w:color="999999"/>
              <w:bottom w:val="single" w:sz="8" w:space="0" w:color="999999"/>
              <w:right w:val="single" w:sz="8" w:space="0" w:color="999999"/>
            </w:tcBorders>
          </w:tcPr>
          <w:p w14:paraId="2661ADB6" w14:textId="77777777" w:rsidR="00D50FBD" w:rsidRPr="00040B97" w:rsidRDefault="00D50FBD" w:rsidP="00D50FBD">
            <w:pPr>
              <w:widowControl w:val="0"/>
              <w:spacing w:before="0" w:after="0"/>
              <w:rPr>
                <w:rFonts w:asciiTheme="minorHAnsi" w:eastAsia="Calibri" w:hAnsiTheme="minorHAnsi" w:cstheme="minorHAnsi"/>
                <w:sz w:val="18"/>
                <w:szCs w:val="18"/>
              </w:rPr>
            </w:pPr>
            <w:r w:rsidRPr="00040B97">
              <w:rPr>
                <w:rFonts w:asciiTheme="minorHAnsi" w:eastAsia="Calibri" w:hAnsiTheme="minorHAnsi" w:cstheme="minorHAnsi"/>
                <w:sz w:val="18"/>
                <w:szCs w:val="18"/>
              </w:rPr>
              <w:t>Comprehension:</w:t>
            </w:r>
          </w:p>
          <w:p w14:paraId="0C51DCB6" w14:textId="77777777" w:rsidR="00D50FBD" w:rsidRPr="00040B97" w:rsidRDefault="00D50FBD" w:rsidP="00D50FBD">
            <w:pPr>
              <w:pStyle w:val="ListParagraph"/>
              <w:widowControl w:val="0"/>
              <w:numPr>
                <w:ilvl w:val="0"/>
                <w:numId w:val="34"/>
              </w:numPr>
              <w:spacing w:before="0" w:after="0"/>
              <w:rPr>
                <w:rFonts w:asciiTheme="minorHAnsi" w:eastAsia="Calibri" w:hAnsiTheme="minorHAnsi" w:cstheme="minorHAnsi"/>
                <w:sz w:val="18"/>
                <w:szCs w:val="18"/>
              </w:rPr>
            </w:pPr>
            <w:r w:rsidRPr="00040B97">
              <w:rPr>
                <w:rFonts w:asciiTheme="minorHAnsi" w:eastAsia="Calibri" w:hAnsiTheme="minorHAnsi" w:cstheme="minorHAnsi"/>
                <w:sz w:val="18"/>
                <w:szCs w:val="18"/>
              </w:rPr>
              <w:t>listening</w:t>
            </w:r>
          </w:p>
          <w:p w14:paraId="71DD705D" w14:textId="77777777" w:rsidR="00D50FBD" w:rsidRPr="00040B97" w:rsidRDefault="00D50FBD" w:rsidP="00D50FBD">
            <w:pPr>
              <w:pStyle w:val="ListParagraph"/>
              <w:widowControl w:val="0"/>
              <w:numPr>
                <w:ilvl w:val="0"/>
                <w:numId w:val="34"/>
              </w:numPr>
              <w:spacing w:before="0" w:after="0"/>
              <w:rPr>
                <w:rFonts w:asciiTheme="minorHAnsi" w:eastAsia="Calibri" w:hAnsiTheme="minorHAnsi" w:cstheme="minorHAnsi"/>
                <w:sz w:val="18"/>
                <w:szCs w:val="18"/>
              </w:rPr>
            </w:pPr>
            <w:r w:rsidRPr="00040B97">
              <w:rPr>
                <w:rFonts w:asciiTheme="minorHAnsi" w:eastAsia="Calibri" w:hAnsiTheme="minorHAnsi" w:cstheme="minorHAnsi"/>
                <w:sz w:val="18"/>
                <w:szCs w:val="18"/>
              </w:rPr>
              <w:t>viewing</w:t>
            </w:r>
          </w:p>
          <w:p w14:paraId="18D4AEAB" w14:textId="0ADA4032" w:rsidR="000D7BD8" w:rsidRPr="00040B97" w:rsidRDefault="00D50FBD" w:rsidP="00D50FBD">
            <w:pPr>
              <w:pStyle w:val="ListParagraph"/>
              <w:widowControl w:val="0"/>
              <w:numPr>
                <w:ilvl w:val="0"/>
                <w:numId w:val="34"/>
              </w:numPr>
              <w:spacing w:before="0" w:after="0"/>
              <w:rPr>
                <w:rFonts w:asciiTheme="minorHAnsi" w:eastAsia="Calibri" w:hAnsiTheme="minorHAnsi" w:cstheme="minorHAnsi"/>
                <w:sz w:val="18"/>
                <w:szCs w:val="18"/>
              </w:rPr>
            </w:pPr>
            <w:r w:rsidRPr="00040B97">
              <w:rPr>
                <w:rFonts w:asciiTheme="minorHAnsi" w:eastAsia="Calibri" w:hAnsiTheme="minorHAnsi" w:cstheme="minorHAnsi"/>
                <w:sz w:val="18"/>
                <w:szCs w:val="18"/>
              </w:rPr>
              <w:t>reading</w:t>
            </w:r>
          </w:p>
        </w:tc>
        <w:tc>
          <w:tcPr>
            <w:tcW w:w="1566" w:type="dxa"/>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682CF83B" w14:textId="3E63E1A8" w:rsidR="000D7BD8" w:rsidRPr="00040B97" w:rsidRDefault="000D7BD8" w:rsidP="00533874">
            <w:pPr>
              <w:widowControl w:val="0"/>
              <w:spacing w:before="0" w:after="0"/>
              <w:rPr>
                <w:rFonts w:asciiTheme="minorHAnsi" w:eastAsia="Calibri" w:hAnsiTheme="minorHAnsi" w:cstheme="minorHAnsi"/>
                <w:sz w:val="18"/>
                <w:szCs w:val="18"/>
              </w:rPr>
            </w:pPr>
          </w:p>
        </w:tc>
        <w:tc>
          <w:tcPr>
            <w:tcW w:w="2250" w:type="dxa"/>
            <w:gridSpan w:val="3"/>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203BDEEE" w14:textId="77777777" w:rsidR="000D7BD8" w:rsidRPr="00040B97" w:rsidRDefault="000D7BD8" w:rsidP="00533874">
            <w:pPr>
              <w:widowControl w:val="0"/>
              <w:spacing w:before="0" w:after="0"/>
              <w:rPr>
                <w:rFonts w:asciiTheme="minorHAnsi" w:eastAsia="Calibri" w:hAnsiTheme="minorHAnsi" w:cstheme="minorHAnsi"/>
                <w:sz w:val="18"/>
                <w:szCs w:val="18"/>
              </w:rPr>
            </w:pPr>
          </w:p>
        </w:tc>
        <w:tc>
          <w:tcPr>
            <w:tcW w:w="2160" w:type="dxa"/>
            <w:gridSpan w:val="2"/>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33E40EBA" w14:textId="77777777" w:rsidR="000D7BD8" w:rsidRPr="00040B97" w:rsidRDefault="000D7BD8" w:rsidP="00533874">
            <w:pPr>
              <w:widowControl w:val="0"/>
              <w:spacing w:before="0" w:after="0"/>
              <w:rPr>
                <w:rFonts w:asciiTheme="minorHAnsi" w:eastAsia="Calibri" w:hAnsiTheme="minorHAnsi" w:cstheme="minorHAnsi"/>
                <w:sz w:val="18"/>
                <w:szCs w:val="18"/>
              </w:rPr>
            </w:pPr>
          </w:p>
        </w:tc>
        <w:tc>
          <w:tcPr>
            <w:tcW w:w="1134" w:type="dxa"/>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4F15CD3C" w14:textId="77777777" w:rsidR="000D7BD8" w:rsidRPr="00040B97" w:rsidRDefault="000D7BD8" w:rsidP="00533874">
            <w:pPr>
              <w:widowControl w:val="0"/>
              <w:spacing w:before="0" w:after="0"/>
              <w:rPr>
                <w:rFonts w:asciiTheme="minorHAnsi" w:eastAsia="Calibri" w:hAnsiTheme="minorHAnsi" w:cstheme="minorHAnsi"/>
                <w:sz w:val="18"/>
                <w:szCs w:val="18"/>
              </w:rPr>
            </w:pPr>
          </w:p>
        </w:tc>
      </w:tr>
    </w:tbl>
    <w:p w14:paraId="46692DF4" w14:textId="7C7B5B69" w:rsidR="00441DF0" w:rsidRPr="00040B97" w:rsidRDefault="00441DF0" w:rsidP="001C7FA5">
      <w:pPr>
        <w:spacing w:before="0" w:after="160" w:line="259" w:lineRule="auto"/>
        <w:rPr>
          <w:rFonts w:ascii="Arial" w:eastAsia="Arial" w:hAnsi="Arial"/>
          <w:sz w:val="32"/>
          <w:szCs w:val="32"/>
        </w:rPr>
      </w:pPr>
      <w:bookmarkStart w:id="0" w:name="_GoBack"/>
      <w:bookmarkEnd w:id="0"/>
    </w:p>
    <w:sectPr w:rsidR="00441DF0" w:rsidRPr="00040B97" w:rsidSect="00AD2FEB">
      <w:pgSz w:w="15840" w:h="12240" w:orient="landscape"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A2F23" w14:textId="77777777" w:rsidR="00CE4CF5" w:rsidRDefault="00CE4CF5" w:rsidP="00D95178">
      <w:pPr>
        <w:spacing w:before="0" w:after="0"/>
      </w:pPr>
      <w:r>
        <w:separator/>
      </w:r>
    </w:p>
  </w:endnote>
  <w:endnote w:type="continuationSeparator" w:id="0">
    <w:p w14:paraId="0F8F13E1" w14:textId="77777777" w:rsidR="00CE4CF5" w:rsidRDefault="00CE4CF5" w:rsidP="00D951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Prop BT">
    <w:altName w:val="Symbol"/>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cumin Pro Light">
    <w:altName w:val="Times New Roman"/>
    <w:panose1 w:val="00000000000000000000"/>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Acumin Pro">
    <w:altName w:val="Times New Roman"/>
    <w:panose1 w:val="00000000000000000000"/>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Acumin Pro Semibold">
    <w:altName w:val="Times New Roman"/>
    <w:panose1 w:val="00000000000000000000"/>
    <w:charset w:val="00"/>
    <w:family w:val="swiss"/>
    <w:notTrueType/>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atrick Hand">
    <w:altName w:val="Times New Roman"/>
    <w:charset w:val="00"/>
    <w:family w:val="auto"/>
    <w:pitch w:val="default"/>
  </w:font>
  <w:font w:name="Nanum Pen Script">
    <w:altName w:val="Times New Roman"/>
    <w:charset w:val="00"/>
    <w:family w:val="auto"/>
    <w:pitch w:val="default"/>
  </w:font>
  <w:font w:name="Sniglet">
    <w:altName w:val="Times New Roman"/>
    <w:charset w:val="00"/>
    <w:family w:val="auto"/>
    <w:pitch w:val="default"/>
  </w:font>
  <w:font w:name="Sriracha">
    <w:altName w:val="Times New Roman"/>
    <w:charset w:val="00"/>
    <w:family w:val="auto"/>
    <w:pitch w:val="default"/>
  </w:font>
  <w:font w:name="Nunito">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17E4F" w14:textId="77777777" w:rsidR="00CE4CF5" w:rsidRDefault="00CE4CF5" w:rsidP="00D95178">
      <w:pPr>
        <w:spacing w:before="0" w:after="0"/>
      </w:pPr>
      <w:r>
        <w:separator/>
      </w:r>
    </w:p>
  </w:footnote>
  <w:footnote w:type="continuationSeparator" w:id="0">
    <w:p w14:paraId="2D476C80" w14:textId="77777777" w:rsidR="00CE4CF5" w:rsidRDefault="00CE4CF5" w:rsidP="00D9517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13AC"/>
    <w:multiLevelType w:val="multilevel"/>
    <w:tmpl w:val="B50C4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7D4188"/>
    <w:multiLevelType w:val="multilevel"/>
    <w:tmpl w:val="9D52EC24"/>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 w15:restartNumberingAfterBreak="0">
    <w:nsid w:val="0A1A2C54"/>
    <w:multiLevelType w:val="multilevel"/>
    <w:tmpl w:val="B87E3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7534F6"/>
    <w:multiLevelType w:val="multilevel"/>
    <w:tmpl w:val="12B4C8EE"/>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4" w15:restartNumberingAfterBreak="0">
    <w:nsid w:val="0BEE4AE1"/>
    <w:multiLevelType w:val="multilevel"/>
    <w:tmpl w:val="BE30D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1872086"/>
    <w:multiLevelType w:val="multilevel"/>
    <w:tmpl w:val="F48E8568"/>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14B6387C"/>
    <w:multiLevelType w:val="multilevel"/>
    <w:tmpl w:val="7B0A978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o"/>
      <w:lvlJc w:val="left"/>
      <w:pPr>
        <w:ind w:left="1080" w:hanging="360"/>
      </w:pPr>
      <w:rPr>
        <w:rFonts w:ascii="Courier New" w:hAnsi="Courier New" w:cs="Courier New" w:hint="default"/>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16C11466"/>
    <w:multiLevelType w:val="hybridMultilevel"/>
    <w:tmpl w:val="958E0220"/>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CEE7B45"/>
    <w:multiLevelType w:val="multilevel"/>
    <w:tmpl w:val="A3381618"/>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60" w:hanging="38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40" w:hanging="32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8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80" w:hanging="38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60" w:hanging="32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9" w15:restartNumberingAfterBreak="0">
    <w:nsid w:val="2BFA5D9F"/>
    <w:multiLevelType w:val="multilevel"/>
    <w:tmpl w:val="C8642FDC"/>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60" w:hanging="38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40" w:hanging="32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8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80" w:hanging="38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60" w:hanging="32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0" w15:restartNumberingAfterBreak="0">
    <w:nsid w:val="312B728E"/>
    <w:multiLevelType w:val="multilevel"/>
    <w:tmpl w:val="E4D8B144"/>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13865A5"/>
    <w:multiLevelType w:val="hybridMultilevel"/>
    <w:tmpl w:val="62826E70"/>
    <w:lvl w:ilvl="0" w:tplc="707A88F4">
      <w:start w:val="1"/>
      <w:numFmt w:val="bullet"/>
      <w:lvlText w:val=""/>
      <w:lvlJc w:val="left"/>
      <w:pPr>
        <w:ind w:left="72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4FB4AC5"/>
    <w:multiLevelType w:val="multilevel"/>
    <w:tmpl w:val="4FD2C368"/>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60" w:hanging="38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40" w:hanging="32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8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80" w:hanging="38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60" w:hanging="32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3" w15:restartNumberingAfterBreak="0">
    <w:nsid w:val="3CE1380B"/>
    <w:multiLevelType w:val="multilevel"/>
    <w:tmpl w:val="54860A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16C0FB7"/>
    <w:multiLevelType w:val="multilevel"/>
    <w:tmpl w:val="97088512"/>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8CA3F4E"/>
    <w:multiLevelType w:val="multilevel"/>
    <w:tmpl w:val="CCA20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ABD0AE3"/>
    <w:multiLevelType w:val="multilevel"/>
    <w:tmpl w:val="CED681EA"/>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D72508A"/>
    <w:multiLevelType w:val="multilevel"/>
    <w:tmpl w:val="2E166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0C9683A"/>
    <w:multiLevelType w:val="multilevel"/>
    <w:tmpl w:val="A6A487BA"/>
    <w:lvl w:ilvl="0">
      <w:start w:val="1"/>
      <w:numFmt w:val="bullet"/>
      <w:lvlText w:val=""/>
      <w:lvlJc w:val="left"/>
      <w:pPr>
        <w:ind w:left="360" w:hanging="360"/>
      </w:pPr>
      <w:rPr>
        <w:rFonts w:ascii="SymbolProp BT" w:hAnsi="SymbolProp BT" w:hint="default"/>
        <w:b w:val="0"/>
        <w:i w:val="0"/>
        <w:caps w:val="0"/>
        <w:smallCaps w:val="0"/>
        <w:strike w:val="0"/>
        <w:dstrike w:val="0"/>
        <w:outline w:val="0"/>
        <w:shadow w:val="0"/>
        <w:emboss w:val="0"/>
        <w:imprint w:val="0"/>
        <w:vanish w:val="0"/>
        <w:color w:val="000000"/>
        <w:sz w:val="28"/>
        <w:szCs w:val="28"/>
        <w:u w:val="none"/>
        <w:shd w:val="clear" w:color="auto" w:fill="auto"/>
        <w:vertAlign w:val="baseline"/>
      </w:rPr>
    </w:lvl>
    <w:lvl w:ilvl="1">
      <w:start w:val="1"/>
      <w:numFmt w:val="bullet"/>
      <w:lvlText w:val="○"/>
      <w:lvlJc w:val="right"/>
      <w:pPr>
        <w:ind w:left="108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180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52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24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396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468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40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12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9" w15:restartNumberingAfterBreak="0">
    <w:nsid w:val="5219443A"/>
    <w:multiLevelType w:val="multilevel"/>
    <w:tmpl w:val="4FB2B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7D13796"/>
    <w:multiLevelType w:val="multilevel"/>
    <w:tmpl w:val="5002C2E0"/>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1" w15:restartNumberingAfterBreak="0">
    <w:nsid w:val="58404D5C"/>
    <w:multiLevelType w:val="multilevel"/>
    <w:tmpl w:val="BF468128"/>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2"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lvl>
    <w:lvl w:ilvl="2">
      <w:start w:val="1"/>
      <w:numFmt w:val="bullet"/>
      <w:pStyle w:val="Bulletlis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A45B54"/>
    <w:multiLevelType w:val="multilevel"/>
    <w:tmpl w:val="CE729F9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4" w15:restartNumberingAfterBreak="0">
    <w:nsid w:val="6DA10CD1"/>
    <w:multiLevelType w:val="multilevel"/>
    <w:tmpl w:val="BD68E5BA"/>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60" w:hanging="38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40" w:hanging="32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8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80" w:hanging="38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60" w:hanging="32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5" w15:restartNumberingAfterBreak="0">
    <w:nsid w:val="6FC2235C"/>
    <w:multiLevelType w:val="multilevel"/>
    <w:tmpl w:val="8034B20E"/>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6" w15:restartNumberingAfterBreak="0">
    <w:nsid w:val="6FE1629F"/>
    <w:multiLevelType w:val="multilevel"/>
    <w:tmpl w:val="6A2EBF06"/>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rFonts w:ascii="Wingdings" w:hAnsi="Wingdings" w:hint="default"/>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6F271E8"/>
    <w:multiLevelType w:val="multilevel"/>
    <w:tmpl w:val="4C8AC0D2"/>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8" w15:restartNumberingAfterBreak="0">
    <w:nsid w:val="780479D6"/>
    <w:multiLevelType w:val="multilevel"/>
    <w:tmpl w:val="9CE8F5F0"/>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Acumin Pro Light" w:eastAsiaTheme="minorHAnsi" w:hAnsi="Acumin Pro Light" w:cs="Arial"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1A5628"/>
    <w:multiLevelType w:val="multilevel"/>
    <w:tmpl w:val="ED9C2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B746501"/>
    <w:multiLevelType w:val="multilevel"/>
    <w:tmpl w:val="4B464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F9C6140"/>
    <w:multiLevelType w:val="multilevel"/>
    <w:tmpl w:val="52027088"/>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8"/>
    <w:lvlOverride w:ilvl="0"/>
    <w:lvlOverride w:ilvl="1">
      <w:startOverride w:val="1"/>
    </w:lvlOverride>
    <w:lvlOverride w:ilvl="2"/>
    <w:lvlOverride w:ilvl="3"/>
    <w:lvlOverride w:ilvl="4"/>
    <w:lvlOverride w:ilvl="5"/>
    <w:lvlOverride w:ilvl="6"/>
    <w:lvlOverride w:ilvl="7"/>
    <w:lvlOverride w:ilvl="8"/>
  </w:num>
  <w:num w:numId="2">
    <w:abstractNumId w:val="22"/>
    <w:lvlOverride w:ilvl="0"/>
    <w:lvlOverride w:ilvl="1">
      <w:startOverride w:val="1"/>
    </w:lvlOverride>
    <w:lvlOverride w:ilvl="2"/>
    <w:lvlOverride w:ilvl="3"/>
    <w:lvlOverride w:ilvl="4"/>
    <w:lvlOverride w:ilvl="5"/>
    <w:lvlOverride w:ilvl="6"/>
    <w:lvlOverride w:ilvl="7"/>
    <w:lvlOverride w:ilvl="8"/>
  </w:num>
  <w:num w:numId="3">
    <w:abstractNumId w:val="28"/>
  </w:num>
  <w:num w:numId="4">
    <w:abstractNumId w:val="22"/>
  </w:num>
  <w:num w:numId="5">
    <w:abstractNumId w:val="11"/>
  </w:num>
  <w:num w:numId="6">
    <w:abstractNumId w:val="23"/>
  </w:num>
  <w:num w:numId="7">
    <w:abstractNumId w:val="31"/>
  </w:num>
  <w:num w:numId="8">
    <w:abstractNumId w:val="21"/>
  </w:num>
  <w:num w:numId="9">
    <w:abstractNumId w:val="6"/>
  </w:num>
  <w:num w:numId="10">
    <w:abstractNumId w:val="14"/>
  </w:num>
  <w:num w:numId="11">
    <w:abstractNumId w:val="5"/>
  </w:num>
  <w:num w:numId="12">
    <w:abstractNumId w:val="10"/>
  </w:num>
  <w:num w:numId="13">
    <w:abstractNumId w:val="16"/>
  </w:num>
  <w:num w:numId="14">
    <w:abstractNumId w:val="2"/>
  </w:num>
  <w:num w:numId="15">
    <w:abstractNumId w:val="26"/>
  </w:num>
  <w:num w:numId="16">
    <w:abstractNumId w:val="27"/>
  </w:num>
  <w:num w:numId="17">
    <w:abstractNumId w:val="20"/>
  </w:num>
  <w:num w:numId="18">
    <w:abstractNumId w:val="18"/>
  </w:num>
  <w:num w:numId="19">
    <w:abstractNumId w:val="25"/>
  </w:num>
  <w:num w:numId="20">
    <w:abstractNumId w:val="3"/>
  </w:num>
  <w:num w:numId="21">
    <w:abstractNumId w:val="1"/>
  </w:num>
  <w:num w:numId="22">
    <w:abstractNumId w:val="0"/>
  </w:num>
  <w:num w:numId="23">
    <w:abstractNumId w:val="29"/>
  </w:num>
  <w:num w:numId="24">
    <w:abstractNumId w:val="19"/>
  </w:num>
  <w:num w:numId="25">
    <w:abstractNumId w:val="30"/>
  </w:num>
  <w:num w:numId="26">
    <w:abstractNumId w:val="13"/>
  </w:num>
  <w:num w:numId="27">
    <w:abstractNumId w:val="4"/>
  </w:num>
  <w:num w:numId="28">
    <w:abstractNumId w:val="15"/>
  </w:num>
  <w:num w:numId="29">
    <w:abstractNumId w:val="17"/>
  </w:num>
  <w:num w:numId="30">
    <w:abstractNumId w:val="12"/>
  </w:num>
  <w:num w:numId="31">
    <w:abstractNumId w:val="8"/>
  </w:num>
  <w:num w:numId="32">
    <w:abstractNumId w:val="24"/>
  </w:num>
  <w:num w:numId="33">
    <w:abstractNumId w:val="9"/>
  </w:num>
  <w:num w:numId="34">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82"/>
    <w:rsid w:val="00011C1D"/>
    <w:rsid w:val="00023565"/>
    <w:rsid w:val="00040B97"/>
    <w:rsid w:val="00060D2C"/>
    <w:rsid w:val="00066B56"/>
    <w:rsid w:val="000A25BF"/>
    <w:rsid w:val="000D7BD8"/>
    <w:rsid w:val="001A0257"/>
    <w:rsid w:val="001C7FA5"/>
    <w:rsid w:val="00241BC9"/>
    <w:rsid w:val="002558DA"/>
    <w:rsid w:val="0028164D"/>
    <w:rsid w:val="00290B82"/>
    <w:rsid w:val="002C169A"/>
    <w:rsid w:val="003E6F6E"/>
    <w:rsid w:val="00441DF0"/>
    <w:rsid w:val="0045748C"/>
    <w:rsid w:val="004C7B61"/>
    <w:rsid w:val="00504351"/>
    <w:rsid w:val="00533874"/>
    <w:rsid w:val="00542E05"/>
    <w:rsid w:val="005A2E9E"/>
    <w:rsid w:val="006262F6"/>
    <w:rsid w:val="006B098B"/>
    <w:rsid w:val="007B302E"/>
    <w:rsid w:val="007C764B"/>
    <w:rsid w:val="007D4747"/>
    <w:rsid w:val="008158FF"/>
    <w:rsid w:val="0083210F"/>
    <w:rsid w:val="00880FB5"/>
    <w:rsid w:val="008B607F"/>
    <w:rsid w:val="0092276A"/>
    <w:rsid w:val="00945716"/>
    <w:rsid w:val="009863AE"/>
    <w:rsid w:val="009E2A70"/>
    <w:rsid w:val="009E3D07"/>
    <w:rsid w:val="00A07F78"/>
    <w:rsid w:val="00A1389A"/>
    <w:rsid w:val="00A37D1B"/>
    <w:rsid w:val="00AB7DCB"/>
    <w:rsid w:val="00AD2FEB"/>
    <w:rsid w:val="00AD7411"/>
    <w:rsid w:val="00B55728"/>
    <w:rsid w:val="00B57B50"/>
    <w:rsid w:val="00B63C5B"/>
    <w:rsid w:val="00B937F9"/>
    <w:rsid w:val="00BB6DAC"/>
    <w:rsid w:val="00BF5983"/>
    <w:rsid w:val="00CD343E"/>
    <w:rsid w:val="00CE4CF5"/>
    <w:rsid w:val="00D50FBD"/>
    <w:rsid w:val="00D95178"/>
    <w:rsid w:val="00E46666"/>
    <w:rsid w:val="00EE6D4D"/>
    <w:rsid w:val="00F1423D"/>
    <w:rsid w:val="00F56269"/>
    <w:rsid w:val="00F73FEF"/>
    <w:rsid w:val="00F9666C"/>
    <w:rsid w:val="00FF3D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85748"/>
  <w15:chartTrackingRefBased/>
  <w15:docId w15:val="{4AD75C42-AAC1-4CF1-A241-458637FD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B82"/>
    <w:pPr>
      <w:spacing w:before="60" w:after="60" w:line="240" w:lineRule="auto"/>
    </w:pPr>
    <w:rPr>
      <w:rFonts w:ascii="Acumin Pro Light" w:hAnsi="Acumin Pro Light" w:cs="Arial"/>
      <w:sz w:val="21"/>
    </w:rPr>
  </w:style>
  <w:style w:type="paragraph" w:styleId="Heading1">
    <w:name w:val="heading 1"/>
    <w:basedOn w:val="Normal"/>
    <w:next w:val="Normal"/>
    <w:link w:val="Heading1Char"/>
    <w:uiPriority w:val="9"/>
    <w:qFormat/>
    <w:rsid w:val="00290B82"/>
    <w:pPr>
      <w:keepNext/>
      <w:keepLines/>
      <w:spacing w:before="0" w:after="0"/>
      <w:outlineLvl w:val="0"/>
    </w:pPr>
    <w:rPr>
      <w:rFonts w:ascii="Acumin Pro" w:eastAsiaTheme="majorEastAsia" w:hAnsi="Acumin Pro" w:cstheme="majorHAnsi"/>
      <w:b/>
      <w:caps/>
      <w:color w:val="FFFFFF" w:themeColor="background1"/>
      <w:spacing w:val="8"/>
      <w:sz w:val="28"/>
      <w:szCs w:val="36"/>
    </w:rPr>
  </w:style>
  <w:style w:type="paragraph" w:styleId="Heading2">
    <w:name w:val="heading 2"/>
    <w:aliases w:val="Note"/>
    <w:basedOn w:val="Heading3"/>
    <w:next w:val="Normal"/>
    <w:link w:val="Heading2Char"/>
    <w:uiPriority w:val="9"/>
    <w:semiHidden/>
    <w:unhideWhenUsed/>
    <w:qFormat/>
    <w:rsid w:val="00290B82"/>
    <w:pPr>
      <w:spacing w:before="120"/>
      <w:outlineLvl w:val="1"/>
    </w:pPr>
    <w:rPr>
      <w:rFonts w:ascii="Acumin Pro" w:hAnsi="Acumin Pro" w:cstheme="majorHAnsi"/>
      <w:color w:val="006699"/>
      <w:spacing w:val="8"/>
      <w:sz w:val="22"/>
      <w:szCs w:val="36"/>
    </w:rPr>
  </w:style>
  <w:style w:type="paragraph" w:styleId="Heading3">
    <w:name w:val="heading 3"/>
    <w:basedOn w:val="Normal"/>
    <w:next w:val="Normal"/>
    <w:link w:val="Heading3Char"/>
    <w:uiPriority w:val="9"/>
    <w:semiHidden/>
    <w:unhideWhenUsed/>
    <w:qFormat/>
    <w:rsid w:val="00290B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B82"/>
    <w:rPr>
      <w:rFonts w:ascii="Acumin Pro" w:eastAsiaTheme="majorEastAsia" w:hAnsi="Acumin Pro" w:cstheme="majorHAnsi"/>
      <w:b/>
      <w:caps/>
      <w:color w:val="FFFFFF" w:themeColor="background1"/>
      <w:spacing w:val="8"/>
      <w:sz w:val="28"/>
      <w:szCs w:val="36"/>
    </w:rPr>
  </w:style>
  <w:style w:type="character" w:customStyle="1" w:styleId="Heading2Char">
    <w:name w:val="Heading 2 Char"/>
    <w:aliases w:val="Note Char"/>
    <w:basedOn w:val="DefaultParagraphFont"/>
    <w:link w:val="Heading2"/>
    <w:uiPriority w:val="9"/>
    <w:semiHidden/>
    <w:rsid w:val="00290B82"/>
    <w:rPr>
      <w:rFonts w:ascii="Acumin Pro" w:eastAsiaTheme="majorEastAsia" w:hAnsi="Acumin Pro" w:cstheme="majorHAnsi"/>
      <w:color w:val="006699"/>
      <w:spacing w:val="8"/>
      <w:szCs w:val="36"/>
    </w:rPr>
  </w:style>
  <w:style w:type="character" w:styleId="Hyperlink">
    <w:name w:val="Hyperlink"/>
    <w:basedOn w:val="DefaultParagraphFont"/>
    <w:uiPriority w:val="99"/>
    <w:unhideWhenUsed/>
    <w:rsid w:val="00290B82"/>
    <w:rPr>
      <w:color w:val="0563C1" w:themeColor="hyperlink"/>
      <w:u w:val="single"/>
    </w:rPr>
  </w:style>
  <w:style w:type="paragraph" w:styleId="Title">
    <w:name w:val="Title"/>
    <w:basedOn w:val="Normal"/>
    <w:next w:val="Normal"/>
    <w:link w:val="TitleChar"/>
    <w:uiPriority w:val="10"/>
    <w:qFormat/>
    <w:rsid w:val="00290B82"/>
    <w:pPr>
      <w:jc w:val="center"/>
    </w:pPr>
    <w:rPr>
      <w:rFonts w:ascii="Acumin Pro Semibold" w:eastAsiaTheme="majorEastAsia" w:hAnsi="Acumin Pro Semibold" w:cstheme="majorBidi"/>
      <w:caps/>
      <w:color w:val="FFFFFF" w:themeColor="background1"/>
      <w:spacing w:val="-6"/>
      <w:kern w:val="28"/>
      <w:sz w:val="36"/>
      <w:szCs w:val="37"/>
    </w:rPr>
  </w:style>
  <w:style w:type="character" w:customStyle="1" w:styleId="TitleChar">
    <w:name w:val="Title Char"/>
    <w:basedOn w:val="DefaultParagraphFont"/>
    <w:link w:val="Title"/>
    <w:uiPriority w:val="10"/>
    <w:rsid w:val="00290B82"/>
    <w:rPr>
      <w:rFonts w:ascii="Acumin Pro Semibold" w:eastAsiaTheme="majorEastAsia" w:hAnsi="Acumin Pro Semibold" w:cstheme="majorBidi"/>
      <w:caps/>
      <w:color w:val="FFFFFF" w:themeColor="background1"/>
      <w:spacing w:val="-6"/>
      <w:kern w:val="28"/>
      <w:sz w:val="36"/>
      <w:szCs w:val="37"/>
    </w:rPr>
  </w:style>
  <w:style w:type="character" w:customStyle="1" w:styleId="NumberlistChar">
    <w:name w:val="Number list Char"/>
    <w:basedOn w:val="DefaultParagraphFont"/>
    <w:link w:val="Numberlist"/>
    <w:locked/>
    <w:rsid w:val="00290B82"/>
    <w:rPr>
      <w:rFonts w:ascii="Acumin Pro Light" w:eastAsia="Times New Roman" w:hAnsi="Acumin Pro Light" w:cs="Arial"/>
      <w:sz w:val="21"/>
      <w:lang w:eastAsia="fr-CA"/>
    </w:rPr>
  </w:style>
  <w:style w:type="paragraph" w:customStyle="1" w:styleId="Numberlist">
    <w:name w:val="Number list"/>
    <w:basedOn w:val="Normal"/>
    <w:link w:val="NumberlistChar"/>
    <w:qFormat/>
    <w:rsid w:val="00290B82"/>
    <w:pPr>
      <w:numPr>
        <w:ilvl w:val="1"/>
        <w:numId w:val="1"/>
      </w:numPr>
      <w:spacing w:before="0" w:after="0"/>
      <w:ind w:left="360"/>
      <w:contextualSpacing/>
    </w:pPr>
    <w:rPr>
      <w:rFonts w:eastAsia="Times New Roman"/>
      <w:lang w:eastAsia="fr-CA"/>
    </w:rPr>
  </w:style>
  <w:style w:type="character" w:customStyle="1" w:styleId="BulletlistChar">
    <w:name w:val="Bullet list Char"/>
    <w:basedOn w:val="DefaultParagraphFont"/>
    <w:link w:val="Bulletlist"/>
    <w:locked/>
    <w:rsid w:val="00290B82"/>
    <w:rPr>
      <w:rFonts w:ascii="Acumin Pro Light" w:eastAsia="Times New Roman" w:hAnsi="Acumin Pro Light" w:cs="Arial"/>
      <w:sz w:val="21"/>
      <w:lang w:eastAsia="fr-CA"/>
    </w:rPr>
  </w:style>
  <w:style w:type="paragraph" w:customStyle="1" w:styleId="Bulletlist">
    <w:name w:val="Bullet list"/>
    <w:basedOn w:val="Normal"/>
    <w:link w:val="BulletlistChar"/>
    <w:qFormat/>
    <w:rsid w:val="00290B82"/>
    <w:pPr>
      <w:numPr>
        <w:ilvl w:val="2"/>
        <w:numId w:val="2"/>
      </w:numPr>
      <w:spacing w:before="0" w:after="120"/>
      <w:ind w:left="630" w:hanging="270"/>
      <w:contextualSpacing/>
    </w:pPr>
    <w:rPr>
      <w:rFonts w:eastAsia="Times New Roman"/>
      <w:lang w:eastAsia="fr-CA"/>
    </w:rPr>
  </w:style>
  <w:style w:type="character" w:customStyle="1" w:styleId="TableheadersChar">
    <w:name w:val="Table headers Char"/>
    <w:basedOn w:val="DefaultParagraphFont"/>
    <w:link w:val="Tableheaders"/>
    <w:locked/>
    <w:rsid w:val="00290B82"/>
    <w:rPr>
      <w:rFonts w:ascii="Acumin Pro" w:eastAsia="Times New Roman" w:hAnsi="Acumin Pro" w:cstheme="majorHAnsi"/>
      <w:b/>
      <w:bCs/>
      <w:iCs/>
      <w:color w:val="171717" w:themeColor="background2" w:themeShade="1A"/>
      <w:sz w:val="18"/>
      <w:szCs w:val="21"/>
      <w:lang w:eastAsia="fr-CA"/>
    </w:rPr>
  </w:style>
  <w:style w:type="paragraph" w:customStyle="1" w:styleId="Tableheaders">
    <w:name w:val="Table headers"/>
    <w:basedOn w:val="Normal"/>
    <w:link w:val="TableheadersChar"/>
    <w:qFormat/>
    <w:rsid w:val="00290B82"/>
    <w:pPr>
      <w:jc w:val="center"/>
    </w:pPr>
    <w:rPr>
      <w:rFonts w:ascii="Acumin Pro" w:eastAsia="Times New Roman" w:hAnsi="Acumin Pro" w:cstheme="majorHAnsi"/>
      <w:b/>
      <w:bCs/>
      <w:iCs/>
      <w:color w:val="171717" w:themeColor="background2" w:themeShade="1A"/>
      <w:sz w:val="18"/>
      <w:szCs w:val="21"/>
      <w:lang w:eastAsia="fr-CA"/>
    </w:rPr>
  </w:style>
  <w:style w:type="character" w:customStyle="1" w:styleId="tabletextChar">
    <w:name w:val="table text Char"/>
    <w:basedOn w:val="DefaultParagraphFont"/>
    <w:link w:val="tabletext"/>
    <w:locked/>
    <w:rsid w:val="00290B82"/>
    <w:rPr>
      <w:rFonts w:ascii="Acumin Pro Light" w:eastAsia="Times New Roman" w:hAnsi="Acumin Pro Light" w:cstheme="majorBidi"/>
      <w:color w:val="171717" w:themeColor="background2" w:themeShade="1A"/>
      <w:sz w:val="10"/>
      <w:szCs w:val="11"/>
      <w:lang w:eastAsia="fr-CA"/>
    </w:rPr>
  </w:style>
  <w:style w:type="paragraph" w:customStyle="1" w:styleId="tabletext">
    <w:name w:val="table text"/>
    <w:basedOn w:val="Normal"/>
    <w:link w:val="tabletextChar"/>
    <w:qFormat/>
    <w:rsid w:val="00290B82"/>
    <w:pPr>
      <w:spacing w:after="100" w:afterAutospacing="1"/>
      <w:jc w:val="center"/>
    </w:pPr>
    <w:rPr>
      <w:rFonts w:eastAsia="Times New Roman" w:cstheme="majorBidi"/>
      <w:color w:val="171717" w:themeColor="background2" w:themeShade="1A"/>
      <w:sz w:val="10"/>
      <w:szCs w:val="11"/>
      <w:lang w:eastAsia="fr-CA"/>
    </w:rPr>
  </w:style>
  <w:style w:type="character" w:customStyle="1" w:styleId="TablequestionheaderChar">
    <w:name w:val="Table question header Char"/>
    <w:basedOn w:val="DefaultParagraphFont"/>
    <w:link w:val="Tablequestionheader"/>
    <w:locked/>
    <w:rsid w:val="00290B82"/>
    <w:rPr>
      <w:rFonts w:ascii="Acumin Pro Light" w:hAnsi="Acumin Pro Light" w:cs="Arial"/>
      <w:b/>
    </w:rPr>
  </w:style>
  <w:style w:type="paragraph" w:customStyle="1" w:styleId="Tablequestionheader">
    <w:name w:val="Table question header"/>
    <w:basedOn w:val="Normal"/>
    <w:link w:val="TablequestionheaderChar"/>
    <w:qFormat/>
    <w:rsid w:val="00290B82"/>
    <w:rPr>
      <w:b/>
      <w:sz w:val="22"/>
    </w:rPr>
  </w:style>
  <w:style w:type="character" w:customStyle="1" w:styleId="tablecolumnheaderChar">
    <w:name w:val="table column header Char"/>
    <w:basedOn w:val="TableheadersChar"/>
    <w:link w:val="tablecolumnheader"/>
    <w:locked/>
    <w:rsid w:val="00290B82"/>
    <w:rPr>
      <w:rFonts w:ascii="Acumin Pro" w:eastAsia="Times New Roman" w:hAnsi="Acumin Pro" w:cstheme="majorHAnsi"/>
      <w:b/>
      <w:bCs/>
      <w:iCs/>
      <w:color w:val="171717" w:themeColor="background2" w:themeShade="1A"/>
      <w:sz w:val="18"/>
      <w:szCs w:val="21"/>
      <w:lang w:eastAsia="fr-CA"/>
    </w:rPr>
  </w:style>
  <w:style w:type="paragraph" w:customStyle="1" w:styleId="tablecolumnheader">
    <w:name w:val="table column header"/>
    <w:basedOn w:val="Tableheaders"/>
    <w:link w:val="tablecolumnheaderChar"/>
    <w:qFormat/>
    <w:rsid w:val="00290B82"/>
    <w:pPr>
      <w:jc w:val="right"/>
    </w:pPr>
  </w:style>
  <w:style w:type="character" w:customStyle="1" w:styleId="normaltextrun">
    <w:name w:val="normaltextrun"/>
    <w:basedOn w:val="DefaultParagraphFont"/>
    <w:rsid w:val="00290B82"/>
  </w:style>
  <w:style w:type="character" w:customStyle="1" w:styleId="eop">
    <w:name w:val="eop"/>
    <w:basedOn w:val="DefaultParagraphFont"/>
    <w:rsid w:val="00290B82"/>
  </w:style>
  <w:style w:type="table" w:styleId="TableGrid">
    <w:name w:val="Table Grid"/>
    <w:basedOn w:val="TableNormal"/>
    <w:uiPriority w:val="39"/>
    <w:rsid w:val="00290B82"/>
    <w:pPr>
      <w:spacing w:after="0" w:line="240" w:lineRule="auto"/>
    </w:pPr>
    <w:rPr>
      <w:sz w:val="24"/>
      <w:szCs w:val="24"/>
      <w:lang w:val="fr-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Accent5">
    <w:name w:val="List Table 7 Colorful Accent 5"/>
    <w:basedOn w:val="TableNormal"/>
    <w:uiPriority w:val="52"/>
    <w:rsid w:val="00290B82"/>
    <w:pPr>
      <w:spacing w:after="0" w:line="240" w:lineRule="auto"/>
    </w:pPr>
    <w:rPr>
      <w:color w:val="2F5496" w:themeColor="accent5" w:themeShade="BF"/>
      <w:sz w:val="24"/>
      <w:szCs w:val="24"/>
      <w:lang w:val="fr-CA"/>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rsid w:val="00290B82"/>
    <w:rPr>
      <w:rFonts w:asciiTheme="majorHAnsi" w:eastAsiaTheme="majorEastAsia" w:hAnsiTheme="majorHAnsi" w:cstheme="majorBidi"/>
      <w:color w:val="1F4D78" w:themeColor="accent1" w:themeShade="7F"/>
      <w:sz w:val="24"/>
      <w:szCs w:val="24"/>
    </w:rPr>
  </w:style>
  <w:style w:type="paragraph" w:styleId="CommentText">
    <w:name w:val="annotation text"/>
    <w:basedOn w:val="Normal"/>
    <w:link w:val="CommentTextChar"/>
    <w:uiPriority w:val="99"/>
    <w:semiHidden/>
    <w:unhideWhenUsed/>
    <w:rsid w:val="00290B82"/>
    <w:rPr>
      <w:sz w:val="20"/>
      <w:szCs w:val="20"/>
    </w:rPr>
  </w:style>
  <w:style w:type="character" w:customStyle="1" w:styleId="CommentTextChar">
    <w:name w:val="Comment Text Char"/>
    <w:basedOn w:val="DefaultParagraphFont"/>
    <w:link w:val="CommentText"/>
    <w:uiPriority w:val="99"/>
    <w:semiHidden/>
    <w:rsid w:val="00290B82"/>
    <w:rPr>
      <w:rFonts w:ascii="Acumin Pro Light" w:hAnsi="Acumin Pro Light" w:cs="Arial"/>
      <w:sz w:val="20"/>
      <w:szCs w:val="20"/>
    </w:rPr>
  </w:style>
  <w:style w:type="paragraph" w:styleId="CommentSubject">
    <w:name w:val="annotation subject"/>
    <w:basedOn w:val="CommentText"/>
    <w:next w:val="CommentText"/>
    <w:link w:val="CommentSubjectChar"/>
    <w:uiPriority w:val="99"/>
    <w:semiHidden/>
    <w:unhideWhenUsed/>
    <w:rsid w:val="00290B82"/>
    <w:pPr>
      <w:spacing w:before="120" w:after="120"/>
    </w:pPr>
    <w:rPr>
      <w:b/>
      <w:bCs/>
    </w:rPr>
  </w:style>
  <w:style w:type="character" w:customStyle="1" w:styleId="CommentSubjectChar">
    <w:name w:val="Comment Subject Char"/>
    <w:basedOn w:val="CommentTextChar"/>
    <w:link w:val="CommentSubject"/>
    <w:uiPriority w:val="99"/>
    <w:semiHidden/>
    <w:rsid w:val="00290B82"/>
    <w:rPr>
      <w:rFonts w:ascii="Acumin Pro Light" w:hAnsi="Acumin Pro Light" w:cs="Arial"/>
      <w:b/>
      <w:bCs/>
      <w:sz w:val="20"/>
      <w:szCs w:val="20"/>
    </w:rPr>
  </w:style>
  <w:style w:type="character" w:customStyle="1" w:styleId="scxw241208930">
    <w:name w:val="scxw241208930"/>
    <w:basedOn w:val="DefaultParagraphFont"/>
    <w:rsid w:val="00290B82"/>
  </w:style>
  <w:style w:type="table" w:customStyle="1" w:styleId="ListTable7Colorful-Accent51">
    <w:name w:val="List Table 7 Colorful - Accent 51"/>
    <w:basedOn w:val="TableNormal"/>
    <w:next w:val="ListTable7Colorful-Accent5"/>
    <w:uiPriority w:val="52"/>
    <w:rsid w:val="00290B82"/>
    <w:pPr>
      <w:spacing w:after="0" w:line="240" w:lineRule="auto"/>
    </w:pPr>
    <w:rPr>
      <w:color w:val="2F5496" w:themeColor="accent5" w:themeShade="BF"/>
      <w:sz w:val="24"/>
      <w:szCs w:val="24"/>
      <w:lang w:val="fr-C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D95178"/>
    <w:pPr>
      <w:tabs>
        <w:tab w:val="center" w:pos="4680"/>
        <w:tab w:val="right" w:pos="9360"/>
      </w:tabs>
      <w:spacing w:before="0" w:after="0"/>
    </w:pPr>
  </w:style>
  <w:style w:type="character" w:customStyle="1" w:styleId="HeaderChar">
    <w:name w:val="Header Char"/>
    <w:basedOn w:val="DefaultParagraphFont"/>
    <w:link w:val="Header"/>
    <w:uiPriority w:val="99"/>
    <w:rsid w:val="00D95178"/>
    <w:rPr>
      <w:rFonts w:ascii="Acumin Pro Light" w:hAnsi="Acumin Pro Light" w:cs="Arial"/>
      <w:sz w:val="21"/>
    </w:rPr>
  </w:style>
  <w:style w:type="paragraph" w:styleId="Footer">
    <w:name w:val="footer"/>
    <w:basedOn w:val="Normal"/>
    <w:link w:val="FooterChar"/>
    <w:uiPriority w:val="99"/>
    <w:unhideWhenUsed/>
    <w:rsid w:val="00D95178"/>
    <w:pPr>
      <w:tabs>
        <w:tab w:val="center" w:pos="4680"/>
        <w:tab w:val="right" w:pos="9360"/>
      </w:tabs>
      <w:spacing w:before="0" w:after="0"/>
    </w:pPr>
  </w:style>
  <w:style w:type="character" w:customStyle="1" w:styleId="FooterChar">
    <w:name w:val="Footer Char"/>
    <w:basedOn w:val="DefaultParagraphFont"/>
    <w:link w:val="Footer"/>
    <w:uiPriority w:val="99"/>
    <w:rsid w:val="00D95178"/>
    <w:rPr>
      <w:rFonts w:ascii="Acumin Pro Light" w:hAnsi="Acumin Pro Light" w:cs="Arial"/>
      <w:sz w:val="21"/>
    </w:rPr>
  </w:style>
  <w:style w:type="paragraph" w:styleId="ListParagraph">
    <w:name w:val="List Paragraph"/>
    <w:basedOn w:val="Normal"/>
    <w:uiPriority w:val="34"/>
    <w:qFormat/>
    <w:rsid w:val="00066B56"/>
    <w:pPr>
      <w:ind w:left="720"/>
      <w:contextualSpacing/>
    </w:pPr>
  </w:style>
  <w:style w:type="numbering" w:customStyle="1" w:styleId="NoList1">
    <w:name w:val="No List1"/>
    <w:next w:val="NoList"/>
    <w:uiPriority w:val="99"/>
    <w:semiHidden/>
    <w:unhideWhenUsed/>
    <w:rsid w:val="0092276A"/>
  </w:style>
  <w:style w:type="paragraph" w:customStyle="1" w:styleId="BalloonText1">
    <w:name w:val="Balloon Text1"/>
    <w:basedOn w:val="Normal"/>
    <w:next w:val="BalloonText"/>
    <w:link w:val="BalloonTextChar"/>
    <w:uiPriority w:val="99"/>
    <w:semiHidden/>
    <w:unhideWhenUsed/>
    <w:rsid w:val="0092276A"/>
    <w:pPr>
      <w:spacing w:before="0" w:after="0"/>
    </w:pPr>
    <w:rPr>
      <w:rFonts w:ascii="Tahoma" w:hAnsi="Tahoma" w:cs="Tahoma"/>
      <w:sz w:val="16"/>
      <w:szCs w:val="16"/>
    </w:rPr>
  </w:style>
  <w:style w:type="character" w:customStyle="1" w:styleId="BalloonTextChar">
    <w:name w:val="Balloon Text Char"/>
    <w:basedOn w:val="DefaultParagraphFont"/>
    <w:link w:val="BalloonText1"/>
    <w:uiPriority w:val="99"/>
    <w:semiHidden/>
    <w:rsid w:val="0092276A"/>
    <w:rPr>
      <w:rFonts w:ascii="Tahoma" w:hAnsi="Tahoma" w:cs="Tahoma"/>
      <w:sz w:val="16"/>
      <w:szCs w:val="16"/>
    </w:rPr>
  </w:style>
  <w:style w:type="character" w:styleId="HTMLTypewriter">
    <w:name w:val="HTML Typewriter"/>
    <w:basedOn w:val="DefaultParagraphFont"/>
    <w:uiPriority w:val="99"/>
    <w:semiHidden/>
    <w:unhideWhenUsed/>
    <w:rsid w:val="0092276A"/>
    <w:rPr>
      <w:rFonts w:ascii="Courier New" w:eastAsia="Times New Roman" w:hAnsi="Courier New" w:cs="Courier New"/>
      <w:sz w:val="20"/>
      <w:szCs w:val="20"/>
    </w:rPr>
  </w:style>
  <w:style w:type="character" w:customStyle="1" w:styleId="FollowedHyperlink1">
    <w:name w:val="FollowedHyperlink1"/>
    <w:basedOn w:val="DefaultParagraphFont"/>
    <w:uiPriority w:val="99"/>
    <w:semiHidden/>
    <w:unhideWhenUsed/>
    <w:rsid w:val="0092276A"/>
    <w:rPr>
      <w:color w:val="800080"/>
      <w:u w:val="single"/>
    </w:rPr>
  </w:style>
  <w:style w:type="paragraph" w:styleId="BalloonText">
    <w:name w:val="Balloon Text"/>
    <w:basedOn w:val="Normal"/>
    <w:link w:val="BalloonTextChar1"/>
    <w:uiPriority w:val="99"/>
    <w:semiHidden/>
    <w:unhideWhenUsed/>
    <w:rsid w:val="0092276A"/>
    <w:pPr>
      <w:spacing w:before="0" w:after="0"/>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92276A"/>
    <w:rPr>
      <w:rFonts w:ascii="Segoe UI" w:hAnsi="Segoe UI" w:cs="Segoe UI"/>
      <w:sz w:val="18"/>
      <w:szCs w:val="18"/>
    </w:rPr>
  </w:style>
  <w:style w:type="character" w:styleId="FollowedHyperlink">
    <w:name w:val="FollowedHyperlink"/>
    <w:basedOn w:val="DefaultParagraphFont"/>
    <w:uiPriority w:val="99"/>
    <w:semiHidden/>
    <w:unhideWhenUsed/>
    <w:rsid w:val="009227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du.gov.mb.ca/k12/cur/science/scicurr.htm" TargetMode="External"/><Relationship Id="rId18" Type="http://schemas.openxmlformats.org/officeDocument/2006/relationships/hyperlink" Target="https://app.mapleforem.ca/en/groups/229/wiki/pages/1622"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ocs.google.com/presentation/d/1b3AifVM2AXuB9UNk1ET1SQAaLTnRtq1Etk4VG2i4Ncw/copy" TargetMode="External"/><Relationship Id="rId17" Type="http://schemas.openxmlformats.org/officeDocument/2006/relationships/hyperlink" Target="https://www.edu.gov.mb.ca/k12/assess/report_cards/grading/docs/sci_knowledge_understanding.pdf" TargetMode="External"/><Relationship Id="rId2" Type="http://schemas.openxmlformats.org/officeDocument/2006/relationships/customXml" Target="../customXml/item2.xml"/><Relationship Id="rId16" Type="http://schemas.openxmlformats.org/officeDocument/2006/relationships/hyperlink" Target="http://www.kiddle.c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gov.mb.ca/k12/mychild/index.html" TargetMode="External"/><Relationship Id="rId5" Type="http://schemas.openxmlformats.org/officeDocument/2006/relationships/styles" Target="styles.xml"/><Relationship Id="rId15" Type="http://schemas.openxmlformats.org/officeDocument/2006/relationships/hyperlink" Target="https://www.youtube.com/watch?v=21qi9ZcQVto" TargetMode="External"/><Relationship Id="rId10" Type="http://schemas.openxmlformats.org/officeDocument/2006/relationships/hyperlink" Target="http://www.edu.gov.mb.ca/k12/mylearning" TargetMode="External"/><Relationship Id="rId19" Type="http://schemas.openxmlformats.org/officeDocument/2006/relationships/hyperlink" Target="https://app.mapleforem.ca/en/groups/229/wiki/pages/220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du.gov.mb.ca/k12/cur/ela/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028AC6BCFD8E46A97A71EB2E1F514F" ma:contentTypeVersion="7" ma:contentTypeDescription="Create a new document." ma:contentTypeScope="" ma:versionID="13d47ef27f5dd616a4a8d82a8f4dec63">
  <xsd:schema xmlns:xsd="http://www.w3.org/2001/XMLSchema" xmlns:xs="http://www.w3.org/2001/XMLSchema" xmlns:p="http://schemas.microsoft.com/office/2006/metadata/properties" xmlns:ns2="2766e07e-1642-4dc4-944c-e2790f31bcb4" xmlns:ns3="b9bf7867-83e6-4c9f-8e9f-fbe9c14cad66" targetNamespace="http://schemas.microsoft.com/office/2006/metadata/properties" ma:root="true" ma:fieldsID="0184dd67862d0ab944871227914083e2" ns2:_="" ns3:_="">
    <xsd:import namespace="2766e07e-1642-4dc4-944c-e2790f31bcb4"/>
    <xsd:import namespace="b9bf7867-83e6-4c9f-8e9f-fbe9c14cad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6e07e-1642-4dc4-944c-e2790f31b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bf7867-83e6-4c9f-8e9f-fbe9c14cad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2E64C3-C5B3-4955-824A-94F6C393C42D}">
  <ds:schemaRefs>
    <ds:schemaRef ds:uri="http://purl.org/dc/terms/"/>
    <ds:schemaRef ds:uri="2766e07e-1642-4dc4-944c-e2790f31bcb4"/>
    <ds:schemaRef ds:uri="http://purl.org/dc/dcmitype/"/>
    <ds:schemaRef ds:uri="http://schemas.microsoft.com/office/2006/documentManagement/types"/>
    <ds:schemaRef ds:uri="http://purl.org/dc/elements/1.1/"/>
    <ds:schemaRef ds:uri="http://schemas.microsoft.com/office/2006/metadata/properties"/>
    <ds:schemaRef ds:uri="b9bf7867-83e6-4c9f-8e9f-fbe9c14cad66"/>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4922C2A-C336-4002-9EE2-31142C569CEF}">
  <ds:schemaRefs>
    <ds:schemaRef ds:uri="http://schemas.microsoft.com/sharepoint/v3/contenttype/forms"/>
  </ds:schemaRefs>
</ds:datastoreItem>
</file>

<file path=customXml/itemProps3.xml><?xml version="1.0" encoding="utf-8"?>
<ds:datastoreItem xmlns:ds="http://schemas.openxmlformats.org/officeDocument/2006/customXml" ds:itemID="{B84DD5D9-BDEA-4F3D-9D23-BDCD653AB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6e07e-1642-4dc4-944c-e2790f31bcb4"/>
    <ds:schemaRef ds:uri="b9bf7867-83e6-4c9f-8e9f-fbe9c14ca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1753</Words>
  <Characters>9996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Guérineau, Delphine (MET)</dc:creator>
  <cp:keywords/>
  <dc:description/>
  <cp:lastModifiedBy>Potter, Allison (MET)</cp:lastModifiedBy>
  <cp:revision>3</cp:revision>
  <dcterms:created xsi:type="dcterms:W3CDTF">2021-02-26T20:30:00Z</dcterms:created>
  <dcterms:modified xsi:type="dcterms:W3CDTF">2021-02-28T02:15:00Z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0x01010026028AC6BCFD8E46A97A71EB2E1F514F</vt:lpwstr>
  </property>
</Properties>
</file>