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63DE9910" w14:textId="5ADBF116" w:rsidR="008F731B" w:rsidRPr="00054FD3" w:rsidRDefault="000C0F7A" w:rsidP="008F731B">
            <w:pPr>
              <w:pStyle w:val="Numberlist"/>
            </w:pPr>
            <w:r>
              <w:t>P</w:t>
            </w:r>
            <w:r w:rsidR="008F731B" w:rsidRPr="00054FD3">
              <w:t>arents/caregivers may access additional</w:t>
            </w:r>
            <w:r>
              <w:t xml:space="preserve"> resources</w:t>
            </w:r>
            <w:r w:rsidR="008F731B"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69B8E386" w:rsidR="00054FD3" w:rsidRDefault="00B94F73" w:rsidP="00B94F73">
            <w:r>
              <w:t>Grades 4–12</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DF48D64" w:rsidR="00054FD3" w:rsidRDefault="008D6EDD" w:rsidP="009463AE">
            <w:r>
              <w:t>Social Studies</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243777A3" w:rsidR="00054FD3" w:rsidRDefault="00B94F73" w:rsidP="00482486">
            <w:r>
              <w:t>Citizenship; Identity, Culture and Community; Historical Connections; Historical Thinking Concepts</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52DCB625" w:rsidR="00054FD3" w:rsidRDefault="00B94F73" w:rsidP="009463AE">
            <w:r>
              <w:t>OUR STORIES OUR VOICES</w:t>
            </w:r>
          </w:p>
        </w:tc>
      </w:tr>
      <w:tr w:rsidR="009B7CDE" w14:paraId="09395AAB" w14:textId="77777777" w:rsidTr="009463AE">
        <w:trPr>
          <w:trHeight w:val="350"/>
        </w:trPr>
        <w:tc>
          <w:tcPr>
            <w:tcW w:w="2065" w:type="dxa"/>
            <w:shd w:val="clear" w:color="auto" w:fill="E0E9EC"/>
            <w:vAlign w:val="center"/>
          </w:tcPr>
          <w:p w14:paraId="6FB5702B" w14:textId="669FC5C8" w:rsidR="009B7CDE" w:rsidRDefault="008D6EDD" w:rsidP="009463AE">
            <w:pPr>
              <w:pStyle w:val="tablecolumnheader"/>
            </w:pPr>
            <w:r>
              <w:t>Cluster</w:t>
            </w:r>
            <w:r w:rsidR="009B7CDE">
              <w:t>:</w:t>
            </w:r>
          </w:p>
        </w:tc>
        <w:tc>
          <w:tcPr>
            <w:tcW w:w="8391" w:type="dxa"/>
            <w:shd w:val="clear" w:color="auto" w:fill="auto"/>
            <w:vAlign w:val="center"/>
          </w:tcPr>
          <w:p w14:paraId="1E9D079A" w14:textId="696DF7EF" w:rsidR="009B7CDE" w:rsidRDefault="00432DE1" w:rsidP="00B94F73">
            <w:r>
              <w:t xml:space="preserve">Living in </w:t>
            </w:r>
            <w:r w:rsidR="00B94F73">
              <w:t>Canada</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491ABAE4" w:rsidR="00054FD3" w:rsidRDefault="00B94F73" w:rsidP="00432DE1">
            <w:r>
              <w:t>1–2</w:t>
            </w:r>
            <w:r w:rsidR="00482486">
              <w:t xml:space="preserve"> weeks</w:t>
            </w:r>
          </w:p>
        </w:tc>
      </w:tr>
      <w:tr w:rsidR="00482486" w14:paraId="3A09C12E" w14:textId="77777777" w:rsidTr="009463AE">
        <w:trPr>
          <w:trHeight w:val="504"/>
        </w:trPr>
        <w:tc>
          <w:tcPr>
            <w:tcW w:w="2065" w:type="dxa"/>
            <w:shd w:val="clear" w:color="auto" w:fill="E0E9EC"/>
            <w:vAlign w:val="center"/>
          </w:tcPr>
          <w:p w14:paraId="234A0E5C" w14:textId="77777777" w:rsidR="00482486" w:rsidRPr="00511CEB" w:rsidRDefault="00482486" w:rsidP="00482486">
            <w:pPr>
              <w:pStyle w:val="tablecolumnheader"/>
            </w:pPr>
            <w:r w:rsidRPr="00511CEB">
              <w:t>Materials:</w:t>
            </w:r>
          </w:p>
        </w:tc>
        <w:tc>
          <w:tcPr>
            <w:tcW w:w="8391" w:type="dxa"/>
            <w:shd w:val="clear" w:color="auto" w:fill="auto"/>
            <w:vAlign w:val="center"/>
          </w:tcPr>
          <w:p w14:paraId="6B15AFE4" w14:textId="7FC338DC" w:rsidR="00482486" w:rsidRPr="00482486" w:rsidRDefault="00B94F73" w:rsidP="00482486">
            <w:r>
              <w:t>Art materials such as paper, coloured markers, paints</w:t>
            </w:r>
          </w:p>
        </w:tc>
      </w:tr>
      <w:tr w:rsidR="00B94F73" w14:paraId="506C0369" w14:textId="77777777" w:rsidTr="009463AE">
        <w:trPr>
          <w:trHeight w:val="504"/>
        </w:trPr>
        <w:tc>
          <w:tcPr>
            <w:tcW w:w="2065" w:type="dxa"/>
            <w:shd w:val="clear" w:color="auto" w:fill="E0E9EC"/>
            <w:vAlign w:val="center"/>
          </w:tcPr>
          <w:p w14:paraId="6138343C" w14:textId="3FB072EB" w:rsidR="00B94F73" w:rsidRPr="00511CEB" w:rsidRDefault="00B94F73" w:rsidP="00B94F73">
            <w:pPr>
              <w:pStyle w:val="tablecolumnheader"/>
            </w:pPr>
            <w:r>
              <w:t>Short Description:</w:t>
            </w:r>
          </w:p>
        </w:tc>
        <w:tc>
          <w:tcPr>
            <w:tcW w:w="8391" w:type="dxa"/>
            <w:shd w:val="clear" w:color="auto" w:fill="auto"/>
            <w:vAlign w:val="center"/>
          </w:tcPr>
          <w:p w14:paraId="4438C1B5" w14:textId="73560AE0" w:rsidR="00B94F73" w:rsidRPr="008D6EDD" w:rsidRDefault="002D7A1A" w:rsidP="00B94F73">
            <w:pPr>
              <w:spacing w:after="0"/>
              <w:textAlignment w:val="baseline"/>
              <w:rPr>
                <w:rFonts w:ascii="Segoe UI" w:eastAsia="Times New Roman" w:hAnsi="Segoe UI" w:cs="Segoe UI"/>
                <w:color w:val="2F5496"/>
                <w:sz w:val="18"/>
                <w:szCs w:val="18"/>
                <w:lang w:eastAsia="en-CA"/>
              </w:rPr>
            </w:pPr>
            <w:hyperlink r:id="rId12" w:history="1">
              <w:r w:rsidR="00B94F73" w:rsidRPr="00B94F73">
                <w:rPr>
                  <w:rStyle w:val="Hyperlink"/>
                  <w:color w:val="0000FF"/>
                </w:rPr>
                <w:t>OurStoriesOurVoices</w:t>
              </w:r>
            </w:hyperlink>
            <w:r w:rsidR="00B94F73">
              <w:t xml:space="preserve"> is a project inspired by Canada’s History Society</w:t>
            </w:r>
            <w:r>
              <w:t>,</w:t>
            </w:r>
            <w:bookmarkStart w:id="0" w:name="_GoBack"/>
            <w:bookmarkEnd w:id="0"/>
            <w:r w:rsidR="00B94F73">
              <w:t xml:space="preserve"> which allows students to explore a story that is important in their community’s past and share it with Canadians across the country through social media, an optional online contest, an optional virtual youth forum, and a special publication featuring winning projects. By learning about and sharing these stories, Canadians will discover new people, places, and events that illuminate our diverse past and unite us as Canadians. In particular, this project will enhance students’ understanding and application of the Historical Thinking Concepts, such as establishing historical significance and using primary source evidence. Students can work on this project independently with teacher check-ins.</w:t>
            </w:r>
          </w:p>
        </w:tc>
      </w:tr>
    </w:tbl>
    <w:p w14:paraId="3423C5E7" w14:textId="1A400740" w:rsidR="008D6EDD" w:rsidRDefault="008D6EDD">
      <w:pPr>
        <w:spacing w:before="0" w:after="0"/>
        <w:rPr>
          <w:rFonts w:asciiTheme="majorHAnsi" w:eastAsiaTheme="majorEastAsia" w:hAnsiTheme="majorHAnsi" w:cstheme="majorHAnsi"/>
          <w:b/>
          <w:caps/>
          <w:color w:val="FFFFFF" w:themeColor="background1"/>
          <w:spacing w:val="8"/>
          <w:sz w:val="28"/>
          <w:szCs w:val="36"/>
        </w:rPr>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rsidRPr="008D6EDD" w14:paraId="5F62D2C0" w14:textId="77777777" w:rsidTr="00482486">
        <w:trPr>
          <w:trHeight w:val="1340"/>
        </w:trPr>
        <w:tc>
          <w:tcPr>
            <w:tcW w:w="10456" w:type="dxa"/>
          </w:tcPr>
          <w:p w14:paraId="68152108" w14:textId="255DD505" w:rsidR="00B94F73" w:rsidRDefault="008D6EDD" w:rsidP="00B94F73">
            <w:r w:rsidRPr="008D6EDD">
              <w:t>Social Studies</w:t>
            </w:r>
            <w:r w:rsidR="008F731B" w:rsidRPr="008D6EDD">
              <w:t xml:space="preserve">: </w:t>
            </w:r>
            <w:hyperlink r:id="rId13" w:history="1">
              <w:r w:rsidR="00B94F73" w:rsidRPr="00B94F73">
                <w:rPr>
                  <w:rStyle w:val="Hyperlink"/>
                  <w:color w:val="0000FF"/>
                </w:rPr>
                <w:t>www.edu.gov.mb.ca/k12/cur/socstud/foundation_gr4</w:t>
              </w:r>
            </w:hyperlink>
            <w:r w:rsidR="003D4F96" w:rsidRPr="008D6EDD">
              <w:rPr>
                <w:rStyle w:val="Hyperlink"/>
                <w:u w:val="none"/>
              </w:rPr>
              <w:br/>
            </w:r>
            <w:r w:rsidR="00B94F73">
              <w:t>Cluster 2</w:t>
            </w:r>
          </w:p>
          <w:p w14:paraId="33D0769A" w14:textId="589F5DF9" w:rsidR="008D6EDD" w:rsidRPr="00432DE1" w:rsidRDefault="008D6EDD" w:rsidP="00B94F73">
            <w:r w:rsidRPr="008D6EDD">
              <w:t>E</w:t>
            </w:r>
            <w:r>
              <w:t>nglish Language Arts</w:t>
            </w:r>
            <w:r w:rsidRPr="008D6EDD">
              <w:t xml:space="preserve">: </w:t>
            </w:r>
            <w:hyperlink r:id="rId14" w:history="1">
              <w:r w:rsidR="00B94F73" w:rsidRPr="00D77126">
                <w:rPr>
                  <w:color w:val="0000FF"/>
                  <w:u w:val="single"/>
                </w:rPr>
                <w:t>www.edu.gov.mb.ca/k12/cur/ela/framework/index.html</w:t>
              </w:r>
            </w:hyperlink>
          </w:p>
        </w:tc>
      </w:tr>
    </w:tbl>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lastRenderedPageBreak/>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8211CC">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02F64B5E" w:rsidR="00054FD3" w:rsidRPr="00D012A2" w:rsidRDefault="00054FD3" w:rsidP="0040770E">
            <w:pPr>
              <w:pStyle w:val="tabletext"/>
              <w:rPr>
                <w:rStyle w:val="normaltextrun"/>
                <w:rFonts w:asciiTheme="minorHAnsi" w:hAnsiTheme="minorHAnsi" w:cstheme="minorHAnsi"/>
                <w:i w:val="0"/>
              </w:rPr>
            </w:pPr>
          </w:p>
        </w:tc>
        <w:tc>
          <w:tcPr>
            <w:tcW w:w="570" w:type="dxa"/>
            <w:shd w:val="clear" w:color="auto" w:fill="BDD6EE" w:themeFill="accent5" w:themeFillTint="66"/>
            <w:tcMar>
              <w:left w:w="29" w:type="dxa"/>
              <w:right w:w="29" w:type="dxa"/>
            </w:tcMar>
            <w:vAlign w:val="center"/>
          </w:tcPr>
          <w:p w14:paraId="46C6405E" w14:textId="35150890"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15" w:type="dxa"/>
            <w:shd w:val="clear" w:color="auto" w:fill="BDD6EE" w:themeFill="accent5" w:themeFillTint="66"/>
            <w:tcMar>
              <w:left w:w="29" w:type="dxa"/>
              <w:right w:w="29" w:type="dxa"/>
            </w:tcMar>
            <w:vAlign w:val="center"/>
          </w:tcPr>
          <w:p w14:paraId="3EA0257F" w14:textId="6AB01310"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7FD84C90"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27FE24E7"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3D72EAD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90" w:type="dxa"/>
            <w:shd w:val="clear" w:color="auto" w:fill="F7CAAC" w:themeFill="accent2" w:themeFillTint="66"/>
            <w:tcMar>
              <w:left w:w="29" w:type="dxa"/>
              <w:right w:w="29" w:type="dxa"/>
            </w:tcMar>
            <w:vAlign w:val="center"/>
          </w:tcPr>
          <w:p w14:paraId="4A947F97" w14:textId="795498B2"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6D6C931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1469195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2D46E918"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5BDA7DAB"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6813FB76"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61A2BEBF"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r>
    </w:tbl>
    <w:p w14:paraId="68DD262E" w14:textId="68C52E2A"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054FD3" w14:paraId="68D622AA" w14:textId="77777777" w:rsidTr="00B94F73">
        <w:tc>
          <w:tcPr>
            <w:tcW w:w="3150" w:type="dxa"/>
          </w:tcPr>
          <w:p w14:paraId="089F4738" w14:textId="2FC91B5A" w:rsidR="00054FD3" w:rsidRDefault="00B94F73" w:rsidP="0040770E">
            <w:pPr>
              <w:spacing w:before="0" w:after="0"/>
              <w:ind w:left="-101"/>
            </w:pPr>
            <w:r>
              <w:t>Posted with permission from</w:t>
            </w:r>
            <w:r w:rsidR="00054FD3" w:rsidRPr="00A6358B">
              <w:t>:</w:t>
            </w:r>
            <w:r w:rsidR="00427978">
              <w:br/>
              <w:t>Contributions received from:</w:t>
            </w:r>
            <w:r w:rsidR="00054FD3" w:rsidRPr="00A6358B">
              <w:t xml:space="preserve"> </w:t>
            </w:r>
          </w:p>
        </w:tc>
        <w:tc>
          <w:tcPr>
            <w:tcW w:w="6480" w:type="dxa"/>
            <w:tcBorders>
              <w:bottom w:val="single" w:sz="4" w:space="0" w:color="auto"/>
            </w:tcBorders>
          </w:tcPr>
          <w:p w14:paraId="617BE391" w14:textId="6CC52EF8" w:rsidR="00054FD3" w:rsidRDefault="00B94F73" w:rsidP="00B94F73">
            <w:pPr>
              <w:spacing w:before="0" w:after="0"/>
            </w:pPr>
            <w:r>
              <w:t>Canada’s History Society</w:t>
            </w:r>
            <w:r w:rsidR="00427978">
              <w:br/>
              <w:t>Grant Bridgeman and Linda Connor</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444363FC" w14:textId="5CE11E1A" w:rsidR="00054FD3" w:rsidRPr="00277088" w:rsidRDefault="00427978" w:rsidP="00432DE1">
            <w:pPr>
              <w:pStyle w:val="Tablequestionheader"/>
            </w:pPr>
            <w:r>
              <w:t>Overall</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1C500E14" w14:textId="1E2E4434" w:rsidR="00324AEE" w:rsidRPr="00427978" w:rsidRDefault="003D4F96" w:rsidP="00324AEE">
            <w:pPr>
              <w:rPr>
                <w:b/>
                <w:lang w:val="en-US"/>
              </w:rPr>
            </w:pPr>
            <w:r w:rsidRPr="00427978">
              <w:rPr>
                <w:b/>
                <w:lang w:val="en-US"/>
              </w:rPr>
              <w:t>Teacher’s instructions</w:t>
            </w:r>
          </w:p>
          <w:p w14:paraId="4B85A17E" w14:textId="04F7F681" w:rsidR="00427978" w:rsidRDefault="00427978" w:rsidP="00427978">
            <w:pPr>
              <w:spacing w:before="0"/>
              <w:rPr>
                <w:rFonts w:cstheme="minorHAnsi"/>
                <w:szCs w:val="24"/>
              </w:rPr>
            </w:pPr>
            <w:r w:rsidRPr="008F30C6">
              <w:rPr>
                <w:rFonts w:cstheme="minorHAnsi"/>
                <w:szCs w:val="24"/>
              </w:rPr>
              <w:t xml:space="preserve">The General Learning Outcomes for </w:t>
            </w:r>
            <w:r>
              <w:rPr>
                <w:rFonts w:cstheme="minorHAnsi"/>
                <w:szCs w:val="24"/>
              </w:rPr>
              <w:t xml:space="preserve">the </w:t>
            </w:r>
            <w:hyperlink r:id="rId15" w:history="1">
              <w:r w:rsidRPr="00427978">
                <w:rPr>
                  <w:rStyle w:val="Hyperlink"/>
                  <w:rFonts w:cstheme="minorHAnsi"/>
                  <w:bCs/>
                  <w:color w:val="0000FF"/>
                  <w:szCs w:val="24"/>
                </w:rPr>
                <w:t>OurStoriesOurVoices</w:t>
              </w:r>
            </w:hyperlink>
            <w:r>
              <w:rPr>
                <w:rFonts w:cstheme="minorHAnsi"/>
                <w:bCs/>
                <w:szCs w:val="24"/>
              </w:rPr>
              <w:t xml:space="preserve"> </w:t>
            </w:r>
            <w:r w:rsidRPr="008F30C6">
              <w:rPr>
                <w:rFonts w:cstheme="minorHAnsi"/>
                <w:szCs w:val="24"/>
              </w:rPr>
              <w:t xml:space="preserve">project include </w:t>
            </w:r>
            <w:r>
              <w:rPr>
                <w:rFonts w:cstheme="minorHAnsi"/>
                <w:szCs w:val="24"/>
              </w:rPr>
              <w:t>citizenship, as well as identity, culture and community, along with historical connections.</w:t>
            </w:r>
            <w:r w:rsidRPr="008F30C6">
              <w:rPr>
                <w:rFonts w:cstheme="minorHAnsi"/>
                <w:szCs w:val="24"/>
              </w:rPr>
              <w:t xml:space="preserve"> The project is cumulative </w:t>
            </w:r>
            <w:r>
              <w:rPr>
                <w:rFonts w:cstheme="minorHAnsi"/>
                <w:szCs w:val="24"/>
              </w:rPr>
              <w:t>and</w:t>
            </w:r>
            <w:r w:rsidRPr="008F30C6">
              <w:rPr>
                <w:rFonts w:cstheme="minorHAnsi"/>
                <w:szCs w:val="24"/>
              </w:rPr>
              <w:t xml:space="preserve"> </w:t>
            </w:r>
            <w:r>
              <w:rPr>
                <w:rFonts w:cstheme="minorHAnsi"/>
                <w:szCs w:val="24"/>
              </w:rPr>
              <w:t>targets the outcomes for Grade 4 Social Studies Cluster 4 and Grade 6 Social Studies Cluster 4</w:t>
            </w:r>
            <w:r w:rsidRPr="008F30C6">
              <w:rPr>
                <w:rFonts w:cstheme="minorHAnsi"/>
                <w:szCs w:val="24"/>
              </w:rPr>
              <w:t>. The project could be done online or as a hands-on project. Students can work on this project independently with teacher check-ins.</w:t>
            </w:r>
          </w:p>
          <w:p w14:paraId="0AE1190A" w14:textId="5EB8C46B" w:rsidR="00427978" w:rsidRDefault="00427978" w:rsidP="00427978">
            <w:pPr>
              <w:spacing w:before="0"/>
              <w:rPr>
                <w:rFonts w:cstheme="minorHAnsi"/>
                <w:b/>
                <w:bCs/>
                <w:szCs w:val="24"/>
              </w:rPr>
            </w:pPr>
            <w:r>
              <w:rPr>
                <w:rFonts w:cstheme="minorHAnsi"/>
                <w:b/>
                <w:bCs/>
                <w:szCs w:val="24"/>
              </w:rPr>
              <w:t>Project steps</w:t>
            </w:r>
            <w:r w:rsidRPr="008F30C6">
              <w:rPr>
                <w:rFonts w:cstheme="minorHAnsi"/>
                <w:b/>
                <w:bCs/>
                <w:szCs w:val="24"/>
              </w:rPr>
              <w:t xml:space="preserve"> </w:t>
            </w:r>
          </w:p>
          <w:p w14:paraId="3F71E27B" w14:textId="2B7A38C8" w:rsidR="00427978" w:rsidRPr="008F30C6" w:rsidRDefault="00427978" w:rsidP="00427978">
            <w:pPr>
              <w:spacing w:before="0"/>
              <w:rPr>
                <w:rFonts w:cstheme="minorHAnsi"/>
                <w:bCs/>
                <w:szCs w:val="24"/>
              </w:rPr>
            </w:pPr>
            <w:r>
              <w:rPr>
                <w:rFonts w:cstheme="minorHAnsi"/>
                <w:bCs/>
                <w:szCs w:val="24"/>
              </w:rPr>
              <w:t xml:space="preserve">The following steps can be found at the </w:t>
            </w:r>
            <w:hyperlink r:id="rId16" w:history="1">
              <w:r w:rsidRPr="00427978">
                <w:rPr>
                  <w:rStyle w:val="Hyperlink"/>
                  <w:rFonts w:cstheme="minorHAnsi"/>
                  <w:bCs/>
                  <w:color w:val="0000FF"/>
                  <w:szCs w:val="24"/>
                </w:rPr>
                <w:t>OurStoriesOurVoices</w:t>
              </w:r>
            </w:hyperlink>
            <w:r>
              <w:rPr>
                <w:rFonts w:cstheme="minorHAnsi"/>
                <w:bCs/>
                <w:szCs w:val="24"/>
              </w:rPr>
              <w:t xml:space="preserve"> website:</w:t>
            </w:r>
            <w:r w:rsidRPr="008F30C6">
              <w:rPr>
                <w:rFonts w:cstheme="minorHAnsi"/>
                <w:bCs/>
                <w:szCs w:val="24"/>
              </w:rPr>
              <w:t xml:space="preserve"> </w:t>
            </w:r>
          </w:p>
          <w:p w14:paraId="2E1225E2" w14:textId="77777777" w:rsidR="00427978" w:rsidRDefault="00427978" w:rsidP="00427978">
            <w:pPr>
              <w:pStyle w:val="ListParagraph"/>
              <w:spacing w:before="0"/>
              <w:ind w:left="420" w:hanging="420"/>
            </w:pPr>
            <w:r>
              <w:t>1.</w:t>
            </w:r>
            <w:r>
              <w:tab/>
              <w:t>Taking a Step Back (Before Choosing a Topic)</w:t>
            </w:r>
          </w:p>
          <w:p w14:paraId="6A3DFDD5" w14:textId="59D124CA" w:rsidR="00427978" w:rsidRDefault="00427978" w:rsidP="00427978">
            <w:pPr>
              <w:pStyle w:val="ListParagraph"/>
              <w:numPr>
                <w:ilvl w:val="0"/>
                <w:numId w:val="20"/>
              </w:numPr>
              <w:spacing w:before="0"/>
              <w:ind w:left="779"/>
            </w:pPr>
            <w:r>
              <w:t>What is a Community?</w:t>
            </w:r>
          </w:p>
          <w:p w14:paraId="4AF5D094" w14:textId="1C33ADC5" w:rsidR="00427978" w:rsidRDefault="00427978" w:rsidP="00427978">
            <w:pPr>
              <w:pStyle w:val="ListParagraph"/>
              <w:numPr>
                <w:ilvl w:val="0"/>
                <w:numId w:val="20"/>
              </w:numPr>
              <w:spacing w:before="0"/>
              <w:ind w:left="779"/>
            </w:pPr>
            <w:r>
              <w:t>What are some communities that you are connected to?</w:t>
            </w:r>
          </w:p>
          <w:p w14:paraId="60E59033" w14:textId="059E2860" w:rsidR="00427978" w:rsidRDefault="00427978" w:rsidP="00427978">
            <w:pPr>
              <w:pStyle w:val="ListParagraph"/>
              <w:numPr>
                <w:ilvl w:val="0"/>
                <w:numId w:val="20"/>
              </w:numPr>
              <w:spacing w:before="0"/>
              <w:ind w:left="779"/>
            </w:pPr>
            <w:r>
              <w:t>Which community stories do you think people should know about?</w:t>
            </w:r>
          </w:p>
          <w:p w14:paraId="27B597C3" w14:textId="1F7F9B22" w:rsidR="00427978" w:rsidRDefault="00427978" w:rsidP="00427978">
            <w:pPr>
              <w:pStyle w:val="ListParagraph"/>
              <w:numPr>
                <w:ilvl w:val="0"/>
                <w:numId w:val="20"/>
              </w:numPr>
              <w:spacing w:before="0"/>
              <w:ind w:left="779"/>
            </w:pPr>
            <w:r>
              <w:t>How can I tell if something is historically significant to my community?</w:t>
            </w:r>
          </w:p>
          <w:p w14:paraId="0F0A691F" w14:textId="7D6F19ED" w:rsidR="00427978" w:rsidRDefault="00427978" w:rsidP="00427978">
            <w:pPr>
              <w:pStyle w:val="ListParagraph"/>
              <w:numPr>
                <w:ilvl w:val="0"/>
                <w:numId w:val="20"/>
              </w:numPr>
              <w:spacing w:before="0"/>
              <w:ind w:left="779"/>
            </w:pPr>
            <w:r>
              <w:t>How do I know a piece of historical evidence is reliable?</w:t>
            </w:r>
          </w:p>
          <w:p w14:paraId="1D6F74F9" w14:textId="59526A60" w:rsidR="00427978" w:rsidRDefault="00427978" w:rsidP="00427978">
            <w:pPr>
              <w:pStyle w:val="ListParagraph"/>
              <w:spacing w:before="0"/>
              <w:ind w:left="420" w:hanging="420"/>
            </w:pPr>
            <w:r>
              <w:t>2.</w:t>
            </w:r>
            <w:r>
              <w:tab/>
              <w:t xml:space="preserve">Designing a Commemorative Coin: Historical Significance in Canadian History Lesson plan </w:t>
            </w:r>
          </w:p>
          <w:p w14:paraId="57E73C76" w14:textId="12C917AB" w:rsidR="00427978" w:rsidRDefault="00427978" w:rsidP="00427978">
            <w:pPr>
              <w:pStyle w:val="ListParagraph"/>
              <w:spacing w:before="0"/>
              <w:ind w:left="420" w:hanging="420"/>
            </w:pPr>
            <w:r>
              <w:t>3.</w:t>
            </w:r>
            <w:r>
              <w:tab/>
              <w:t xml:space="preserve">Seeking Sources: Creating a Primary Source Database Lesson plan </w:t>
            </w:r>
          </w:p>
          <w:p w14:paraId="5D076A0F" w14:textId="0773B2EE" w:rsidR="00427978" w:rsidRDefault="00427978" w:rsidP="00427978">
            <w:pPr>
              <w:pStyle w:val="ListParagraph"/>
              <w:spacing w:before="0"/>
              <w:ind w:left="420" w:hanging="420"/>
            </w:pPr>
            <w:r>
              <w:t>4.</w:t>
            </w:r>
            <w:r>
              <w:tab/>
              <w:t>Starting off on the Right Foot Guide/handout for students on choosing a topic and creative response that work together (CONTEST SUBMISSION OPTIONAL)</w:t>
            </w:r>
          </w:p>
          <w:p w14:paraId="007CB092" w14:textId="3C21D03D" w:rsidR="00427978" w:rsidRDefault="00427978" w:rsidP="00427978">
            <w:pPr>
              <w:pStyle w:val="ListParagraph"/>
              <w:spacing w:before="0"/>
              <w:ind w:left="420" w:hanging="420"/>
            </w:pPr>
            <w:r>
              <w:t>5.</w:t>
            </w:r>
            <w:r>
              <w:tab/>
              <w:t>#OurStoriesOurVoices Online Hashtag contest for classroom prizes  (CONTEST SUBMISSION OPTIONAL)</w:t>
            </w:r>
          </w:p>
          <w:p w14:paraId="4A8E92D3" w14:textId="12C368B6" w:rsidR="00427978" w:rsidRDefault="00427978" w:rsidP="00427978">
            <w:pPr>
              <w:pStyle w:val="ListParagraph"/>
              <w:spacing w:before="0" w:after="240"/>
              <w:ind w:left="418" w:hanging="418"/>
              <w:rPr>
                <w:rFonts w:cstheme="minorHAnsi"/>
                <w:bCs/>
                <w:szCs w:val="24"/>
              </w:rPr>
            </w:pPr>
            <w:r>
              <w:t>6.</w:t>
            </w:r>
            <w:r>
              <w:tab/>
              <w:t>Did you complete an #OurStoriesOurVoices activity? (CONTEST SUBMISSION OPTIONAL)</w:t>
            </w:r>
          </w:p>
          <w:p w14:paraId="356333FC" w14:textId="4608A6F9" w:rsidR="00427978" w:rsidRPr="00F150F7" w:rsidRDefault="00427978" w:rsidP="00427978">
            <w:pPr>
              <w:spacing w:before="0"/>
              <w:rPr>
                <w:rFonts w:cstheme="minorHAnsi"/>
                <w:bCs/>
                <w:szCs w:val="24"/>
              </w:rPr>
            </w:pPr>
            <w:r>
              <w:rPr>
                <w:rFonts w:cstheme="minorHAnsi"/>
                <w:b/>
                <w:bCs/>
                <w:szCs w:val="24"/>
              </w:rPr>
              <w:t>The format of the final project</w:t>
            </w:r>
            <w:r w:rsidRPr="00F150F7">
              <w:rPr>
                <w:rFonts w:cstheme="minorHAnsi"/>
                <w:bCs/>
                <w:szCs w:val="24"/>
              </w:rPr>
              <w:t xml:space="preserve"> </w:t>
            </w:r>
          </w:p>
          <w:p w14:paraId="497BACA1" w14:textId="7CB78A6B" w:rsidR="00BA0C34" w:rsidRPr="00427978" w:rsidRDefault="00427978" w:rsidP="00427978">
            <w:pPr>
              <w:pStyle w:val="ListParagraph"/>
              <w:numPr>
                <w:ilvl w:val="0"/>
                <w:numId w:val="21"/>
              </w:numPr>
              <w:spacing w:before="0" w:after="0"/>
              <w:rPr>
                <w:rFonts w:cstheme="minorHAnsi"/>
                <w:iCs/>
                <w:szCs w:val="24"/>
              </w:rPr>
            </w:pPr>
            <w:r w:rsidRPr="003257EE">
              <w:rPr>
                <w:rFonts w:cstheme="minorHAnsi"/>
                <w:iCs/>
                <w:szCs w:val="24"/>
              </w:rPr>
              <w:t xml:space="preserve">As a </w:t>
            </w:r>
            <w:r w:rsidRPr="003257EE">
              <w:rPr>
                <w:rFonts w:cstheme="minorHAnsi"/>
                <w:bCs/>
                <w:szCs w:val="24"/>
              </w:rPr>
              <w:t>culminating</w:t>
            </w:r>
            <w:r w:rsidRPr="003257EE">
              <w:rPr>
                <w:rFonts w:cstheme="minorHAnsi"/>
                <w:iCs/>
                <w:szCs w:val="24"/>
              </w:rPr>
              <w:t xml:space="preserve"> project, you will </w:t>
            </w:r>
            <w:r>
              <w:rPr>
                <w:rFonts w:cstheme="minorHAnsi"/>
                <w:iCs/>
                <w:szCs w:val="24"/>
              </w:rPr>
              <w:t>submit your project to the contest, and/or present it to your class as part of a gallery walk or community presentation</w:t>
            </w:r>
            <w:r w:rsidRPr="003257EE">
              <w:rPr>
                <w:rFonts w:cstheme="minorHAnsi"/>
                <w:iCs/>
                <w:szCs w:val="24"/>
              </w:rPr>
              <w:t>.</w:t>
            </w:r>
          </w:p>
          <w:p w14:paraId="7D09D6F1" w14:textId="1C16836D" w:rsidR="00324AEE" w:rsidRPr="00BA0C34" w:rsidRDefault="00324AEE" w:rsidP="00CE31B0">
            <w:pPr>
              <w:pStyle w:val="Tablequestionheader"/>
              <w:rPr>
                <w:b w:val="0"/>
                <w:lang w:val="en-US"/>
              </w:rPr>
            </w:pPr>
          </w:p>
        </w:tc>
      </w:tr>
    </w:tbl>
    <w:p w14:paraId="0BF937BA" w14:textId="77777777" w:rsidR="00BA0C34" w:rsidRDefault="00BA0C34">
      <w:r>
        <w:br w:type="page"/>
      </w:r>
    </w:p>
    <w:tbl>
      <w:tblPr>
        <w:tblStyle w:val="TableGrid"/>
        <w:tblW w:w="10456" w:type="dxa"/>
        <w:tblLook w:val="04A0" w:firstRow="1" w:lastRow="0" w:firstColumn="1" w:lastColumn="0" w:noHBand="0" w:noVBand="1"/>
      </w:tblPr>
      <w:tblGrid>
        <w:gridCol w:w="10456"/>
      </w:tblGrid>
      <w:tr w:rsidR="00BA0C34" w:rsidRPr="000C11AB" w14:paraId="34FCDBA2" w14:textId="77777777" w:rsidTr="00324AEE">
        <w:trPr>
          <w:trHeight w:val="432"/>
        </w:trPr>
        <w:tc>
          <w:tcPr>
            <w:tcW w:w="10456" w:type="dxa"/>
            <w:shd w:val="clear" w:color="auto" w:fill="auto"/>
            <w:tcMar>
              <w:top w:w="115" w:type="dxa"/>
              <w:left w:w="115" w:type="dxa"/>
              <w:bottom w:w="115" w:type="dxa"/>
              <w:right w:w="115" w:type="dxa"/>
            </w:tcMar>
          </w:tcPr>
          <w:p w14:paraId="45141322" w14:textId="0F313FA2" w:rsidR="00427978" w:rsidRPr="00845A00" w:rsidRDefault="00427978" w:rsidP="00427978">
            <w:pPr>
              <w:spacing w:before="60" w:after="60"/>
              <w:ind w:left="420" w:hanging="420"/>
              <w:rPr>
                <w:rFonts w:cstheme="minorHAnsi"/>
                <w:b/>
                <w:szCs w:val="24"/>
              </w:rPr>
            </w:pPr>
            <w:r w:rsidRPr="00845A00">
              <w:rPr>
                <w:rFonts w:cstheme="minorHAnsi"/>
                <w:b/>
                <w:bCs/>
                <w:szCs w:val="24"/>
              </w:rPr>
              <w:lastRenderedPageBreak/>
              <w:t>Criteria for optional contest submission</w:t>
            </w:r>
          </w:p>
          <w:p w14:paraId="2E2EDCB7" w14:textId="77777777" w:rsidR="00427978" w:rsidRPr="00845A00" w:rsidRDefault="00427978" w:rsidP="00427978">
            <w:pPr>
              <w:pStyle w:val="ListParagraph"/>
              <w:numPr>
                <w:ilvl w:val="0"/>
                <w:numId w:val="21"/>
              </w:numPr>
              <w:spacing w:before="0" w:after="0"/>
              <w:rPr>
                <w:rFonts w:cstheme="minorHAnsi"/>
                <w:szCs w:val="24"/>
              </w:rPr>
            </w:pPr>
            <w:r w:rsidRPr="00427978">
              <w:rPr>
                <w:rFonts w:cstheme="minorHAnsi"/>
                <w:bCs/>
                <w:szCs w:val="24"/>
              </w:rPr>
              <w:t>Submission</w:t>
            </w:r>
            <w:r w:rsidRPr="00845A00">
              <w:rPr>
                <w:rFonts w:cstheme="minorHAnsi"/>
                <w:szCs w:val="24"/>
              </w:rPr>
              <w:t xml:space="preserve"> exhibits thoughtfulness and creativity.</w:t>
            </w:r>
          </w:p>
          <w:p w14:paraId="56D61865" w14:textId="77777777" w:rsidR="00427978" w:rsidRPr="00845A00" w:rsidRDefault="00427978" w:rsidP="00427978">
            <w:pPr>
              <w:pStyle w:val="ListParagraph"/>
              <w:numPr>
                <w:ilvl w:val="0"/>
                <w:numId w:val="21"/>
              </w:numPr>
              <w:spacing w:before="0" w:after="0"/>
              <w:rPr>
                <w:rFonts w:cstheme="minorHAnsi"/>
                <w:szCs w:val="24"/>
              </w:rPr>
            </w:pPr>
            <w:r w:rsidRPr="00427978">
              <w:rPr>
                <w:rFonts w:cstheme="minorHAnsi"/>
                <w:bCs/>
                <w:szCs w:val="24"/>
              </w:rPr>
              <w:t>Creative</w:t>
            </w:r>
            <w:r w:rsidRPr="00845A00">
              <w:rPr>
                <w:rFonts w:cstheme="minorHAnsi"/>
                <w:szCs w:val="24"/>
              </w:rPr>
              <w:t xml:space="preserve"> response clearly identifies a topic and is within appropriate parameters (length, word count, etc.).</w:t>
            </w:r>
          </w:p>
          <w:p w14:paraId="6E72B235" w14:textId="77777777" w:rsidR="00427978" w:rsidRPr="00845A00" w:rsidRDefault="00427978" w:rsidP="00427978">
            <w:pPr>
              <w:pStyle w:val="ListParagraph"/>
              <w:numPr>
                <w:ilvl w:val="0"/>
                <w:numId w:val="21"/>
              </w:numPr>
              <w:spacing w:before="0" w:after="0"/>
              <w:rPr>
                <w:rFonts w:cstheme="minorHAnsi"/>
                <w:szCs w:val="24"/>
              </w:rPr>
            </w:pPr>
            <w:r w:rsidRPr="00427978">
              <w:rPr>
                <w:rFonts w:cstheme="minorHAnsi"/>
                <w:bCs/>
                <w:szCs w:val="24"/>
              </w:rPr>
              <w:t>Creative</w:t>
            </w:r>
            <w:r w:rsidRPr="00845A00">
              <w:rPr>
                <w:rFonts w:cstheme="minorHAnsi"/>
                <w:szCs w:val="24"/>
              </w:rPr>
              <w:t xml:space="preserve"> response is focused and polished (spell-checked/edited).</w:t>
            </w:r>
          </w:p>
          <w:p w14:paraId="412B7B16" w14:textId="77777777" w:rsidR="00427978" w:rsidRPr="00845A00" w:rsidRDefault="00427978" w:rsidP="00427978">
            <w:pPr>
              <w:pStyle w:val="ListParagraph"/>
              <w:numPr>
                <w:ilvl w:val="0"/>
                <w:numId w:val="21"/>
              </w:numPr>
              <w:spacing w:before="0" w:after="0"/>
              <w:rPr>
                <w:rFonts w:cstheme="minorHAnsi"/>
                <w:szCs w:val="24"/>
              </w:rPr>
            </w:pPr>
            <w:r w:rsidRPr="00427978">
              <w:rPr>
                <w:rFonts w:cstheme="minorHAnsi"/>
                <w:bCs/>
                <w:szCs w:val="24"/>
              </w:rPr>
              <w:t>Students</w:t>
            </w:r>
            <w:r w:rsidRPr="00845A00">
              <w:rPr>
                <w:rFonts w:cstheme="minorHAnsi"/>
                <w:szCs w:val="24"/>
              </w:rPr>
              <w:t xml:space="preserve"> are able to clearly convey the historical significance of their topic in their creative response.</w:t>
            </w:r>
          </w:p>
          <w:p w14:paraId="3C1DE11F" w14:textId="77777777" w:rsidR="00427978" w:rsidRPr="00845A00" w:rsidRDefault="00427978" w:rsidP="00427978">
            <w:pPr>
              <w:pStyle w:val="ListParagraph"/>
              <w:numPr>
                <w:ilvl w:val="0"/>
                <w:numId w:val="21"/>
              </w:numPr>
              <w:spacing w:before="0" w:after="0"/>
              <w:rPr>
                <w:rFonts w:cstheme="minorHAnsi"/>
                <w:szCs w:val="24"/>
              </w:rPr>
            </w:pPr>
            <w:r w:rsidRPr="00427978">
              <w:rPr>
                <w:rFonts w:cstheme="minorHAnsi"/>
                <w:bCs/>
                <w:szCs w:val="24"/>
              </w:rPr>
              <w:t>Students</w:t>
            </w:r>
            <w:r w:rsidRPr="00845A00">
              <w:rPr>
                <w:rFonts w:cstheme="minorHAnsi"/>
                <w:szCs w:val="24"/>
              </w:rPr>
              <w:t xml:space="preserve"> should correctly identify and reference any primary or secondary source evidence for their creative response. Any plagiarized content will render the submission ineligible.</w:t>
            </w:r>
          </w:p>
          <w:p w14:paraId="61522BD7" w14:textId="77777777" w:rsidR="00427978" w:rsidRPr="00845A00" w:rsidRDefault="00427978" w:rsidP="00427978">
            <w:pPr>
              <w:pStyle w:val="ListParagraph"/>
              <w:numPr>
                <w:ilvl w:val="0"/>
                <w:numId w:val="21"/>
              </w:numPr>
              <w:spacing w:before="0" w:after="0"/>
              <w:rPr>
                <w:rFonts w:cstheme="minorHAnsi"/>
                <w:szCs w:val="24"/>
              </w:rPr>
            </w:pPr>
            <w:r w:rsidRPr="00845A00">
              <w:rPr>
                <w:rFonts w:cstheme="minorHAnsi"/>
                <w:szCs w:val="24"/>
              </w:rPr>
              <w:t>Any music, sound effects, images, or other similar material must be copyright-free or the student must receive permission to use the material from the rights holder. This material should be properly cited.</w:t>
            </w:r>
          </w:p>
          <w:p w14:paraId="2868BF2F" w14:textId="77777777" w:rsidR="00427978" w:rsidRPr="00845A00" w:rsidRDefault="00427978" w:rsidP="00427978">
            <w:pPr>
              <w:pStyle w:val="ListParagraph"/>
              <w:numPr>
                <w:ilvl w:val="0"/>
                <w:numId w:val="21"/>
              </w:numPr>
              <w:spacing w:before="0" w:after="240"/>
              <w:rPr>
                <w:rFonts w:cstheme="minorHAnsi"/>
                <w:color w:val="404040"/>
                <w:szCs w:val="24"/>
              </w:rPr>
            </w:pPr>
            <w:r w:rsidRPr="00427978">
              <w:rPr>
                <w:rFonts w:cstheme="minorHAnsi"/>
                <w:bCs/>
                <w:szCs w:val="24"/>
              </w:rPr>
              <w:t>Responses</w:t>
            </w:r>
            <w:r w:rsidRPr="00845A00">
              <w:rPr>
                <w:rFonts w:cstheme="minorHAnsi"/>
                <w:szCs w:val="24"/>
              </w:rPr>
              <w:t xml:space="preserve"> to short answer questions concisely and effectively identify choice of topic, explain why their story is important to their community, and describe its significance to Canadian history</w:t>
            </w:r>
            <w:r w:rsidRPr="00845A00">
              <w:rPr>
                <w:rFonts w:cstheme="minorHAnsi"/>
                <w:color w:val="404040"/>
                <w:szCs w:val="24"/>
              </w:rPr>
              <w:t>.</w:t>
            </w:r>
          </w:p>
          <w:p w14:paraId="717ABC1B" w14:textId="2ED05F62" w:rsidR="00427978" w:rsidRDefault="00427978" w:rsidP="00427978">
            <w:pPr>
              <w:spacing w:before="60" w:after="60"/>
              <w:ind w:left="420" w:hanging="420"/>
              <w:rPr>
                <w:rFonts w:cstheme="minorHAnsi"/>
                <w:b/>
                <w:szCs w:val="24"/>
              </w:rPr>
            </w:pPr>
            <w:r w:rsidRPr="00427978">
              <w:rPr>
                <w:rFonts w:cstheme="minorHAnsi"/>
                <w:b/>
                <w:bCs/>
                <w:szCs w:val="24"/>
              </w:rPr>
              <w:t>Instructions</w:t>
            </w:r>
            <w:r w:rsidRPr="00FB0BBF">
              <w:rPr>
                <w:rFonts w:cstheme="minorHAnsi"/>
                <w:b/>
                <w:szCs w:val="24"/>
              </w:rPr>
              <w:t xml:space="preserve"> for students</w:t>
            </w:r>
          </w:p>
          <w:p w14:paraId="1E5B70A3" w14:textId="0C8F46DB" w:rsidR="009E550E" w:rsidRPr="009E550E" w:rsidRDefault="00427978" w:rsidP="00EA5CB5">
            <w:pPr>
              <w:spacing w:before="0"/>
              <w:rPr>
                <w:lang w:val="en-US"/>
              </w:rPr>
            </w:pPr>
            <w:r w:rsidRPr="00845A00">
              <w:rPr>
                <w:rFonts w:cstheme="minorHAnsi"/>
                <w:szCs w:val="24"/>
              </w:rPr>
              <w:t xml:space="preserve">Follow the </w:t>
            </w:r>
            <w:hyperlink r:id="rId17" w:history="1">
              <w:r w:rsidRPr="00427978">
                <w:rPr>
                  <w:rStyle w:val="Hyperlink"/>
                  <w:rFonts w:cstheme="minorHAnsi"/>
                  <w:color w:val="0000FF"/>
                  <w:szCs w:val="24"/>
                </w:rPr>
                <w:t>Educators Guide</w:t>
              </w:r>
            </w:hyperlink>
            <w:r w:rsidRPr="00427978">
              <w:rPr>
                <w:rStyle w:val="Hyperlink"/>
                <w:rFonts w:cstheme="minorHAnsi"/>
                <w:szCs w:val="24"/>
                <w:u w:val="none"/>
              </w:rPr>
              <w:t xml:space="preserve"> </w:t>
            </w:r>
            <w:r w:rsidRPr="00AE188C">
              <w:rPr>
                <w:rFonts w:cstheme="minorHAnsi"/>
                <w:szCs w:val="24"/>
              </w:rPr>
              <w:t>for OurStoriesOurVoices</w:t>
            </w:r>
            <w:r>
              <w:rPr>
                <w:rFonts w:cstheme="minorHAnsi"/>
                <w:szCs w:val="24"/>
              </w:rPr>
              <w:t>.</w:t>
            </w:r>
          </w:p>
        </w:tc>
      </w:tr>
      <w:tr w:rsidR="007712D2" w:rsidRPr="000C11AB" w14:paraId="4A4558F3" w14:textId="77777777" w:rsidTr="00324AEE">
        <w:trPr>
          <w:trHeight w:val="432"/>
        </w:trPr>
        <w:tc>
          <w:tcPr>
            <w:tcW w:w="10456" w:type="dxa"/>
            <w:shd w:val="clear" w:color="auto" w:fill="auto"/>
            <w:tcMar>
              <w:top w:w="115" w:type="dxa"/>
              <w:left w:w="115" w:type="dxa"/>
              <w:bottom w:w="115" w:type="dxa"/>
              <w:right w:w="115" w:type="dxa"/>
            </w:tcMar>
          </w:tcPr>
          <w:p w14:paraId="1F102AC4" w14:textId="27202761" w:rsidR="007712D2" w:rsidRPr="00635B80" w:rsidRDefault="007712D2" w:rsidP="009E550E">
            <w:pPr>
              <w:spacing w:before="0" w:after="0"/>
              <w:rPr>
                <w:b/>
                <w:color w:val="000000"/>
                <w:lang w:val="en-US"/>
              </w:rPr>
            </w:pPr>
          </w:p>
        </w:tc>
      </w:tr>
    </w:tbl>
    <w:p w14:paraId="0C58BF4B" w14:textId="6AD6498B" w:rsidR="00D14D9B" w:rsidRDefault="00D14D9B">
      <w:pPr>
        <w:spacing w:before="0" w:after="0"/>
        <w:rPr>
          <w:rFonts w:asciiTheme="majorHAnsi" w:eastAsiaTheme="majorEastAsia" w:hAnsiTheme="majorHAnsi" w:cstheme="majorHAnsi"/>
          <w:b/>
          <w:caps/>
          <w:color w:val="FFFFFF" w:themeColor="background1"/>
          <w:spacing w:val="8"/>
          <w:sz w:val="28"/>
          <w:szCs w:val="36"/>
        </w:rPr>
      </w:pPr>
    </w:p>
    <w:tbl>
      <w:tblPr>
        <w:tblStyle w:val="TableGrid"/>
        <w:tblW w:w="10456" w:type="dxa"/>
        <w:tblLook w:val="04A0" w:firstRow="1" w:lastRow="0" w:firstColumn="1" w:lastColumn="0" w:noHBand="0" w:noVBand="1"/>
      </w:tblPr>
      <w:tblGrid>
        <w:gridCol w:w="10456"/>
      </w:tblGrid>
      <w:tr w:rsidR="008F731B" w:rsidRPr="000C11AB" w14:paraId="18E9DB62" w14:textId="77777777" w:rsidTr="00FD1FF0">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14:paraId="6399A8B4" w14:textId="1035E0CF" w:rsidR="008F731B" w:rsidRPr="008F731B" w:rsidRDefault="008F731B" w:rsidP="00DC7360">
            <w:pPr>
              <w:pStyle w:val="Heading1"/>
            </w:pPr>
            <w:r w:rsidRPr="008F731B">
              <w:t>APPENDIX (Printable Support Materials Including Assessment)</w:t>
            </w:r>
          </w:p>
        </w:tc>
      </w:tr>
      <w:tr w:rsidR="00C9049A" w:rsidRPr="000C11AB" w14:paraId="268789EC" w14:textId="77777777" w:rsidTr="00FD1FF0">
        <w:trPr>
          <w:trHeight w:val="446"/>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vAlign w:val="center"/>
          </w:tcPr>
          <w:p w14:paraId="186CF1DE" w14:textId="6FCCFE52" w:rsidR="00427978" w:rsidRPr="00427978" w:rsidRDefault="009E550E" w:rsidP="00427978">
            <w:pPr>
              <w:pStyle w:val="Heading1"/>
              <w:rPr>
                <w:rFonts w:asciiTheme="minorHAnsi" w:hAnsiTheme="minorHAnsi"/>
                <w:b w:val="0"/>
                <w:caps w:val="0"/>
                <w:color w:val="auto"/>
                <w:sz w:val="22"/>
                <w:szCs w:val="22"/>
              </w:rPr>
            </w:pPr>
            <w:r>
              <w:rPr>
                <w:rFonts w:asciiTheme="minorHAnsi" w:hAnsiTheme="minorHAnsi"/>
                <w:b w:val="0"/>
                <w:caps w:val="0"/>
                <w:color w:val="auto"/>
                <w:sz w:val="22"/>
                <w:szCs w:val="22"/>
              </w:rPr>
              <w:t xml:space="preserve">Grade 4: </w:t>
            </w:r>
            <w:r w:rsidR="00427978">
              <w:rPr>
                <w:rFonts w:asciiTheme="minorHAnsi" w:hAnsiTheme="minorHAnsi"/>
                <w:b w:val="0"/>
                <w:caps w:val="0"/>
                <w:color w:val="auto"/>
                <w:sz w:val="22"/>
                <w:szCs w:val="22"/>
              </w:rPr>
              <w:t>Evaluation Rubric</w:t>
            </w:r>
            <w:r>
              <w:rPr>
                <w:rFonts w:asciiTheme="minorHAnsi" w:hAnsiTheme="minorHAnsi"/>
                <w:b w:val="0"/>
                <w:caps w:val="0"/>
                <w:color w:val="auto"/>
                <w:sz w:val="22"/>
                <w:szCs w:val="22"/>
              </w:rPr>
              <w:t>.docx</w:t>
            </w:r>
            <w:r w:rsidR="00427978">
              <w:rPr>
                <w:rFonts w:asciiTheme="minorHAnsi" w:hAnsiTheme="minorHAnsi"/>
                <w:b w:val="0"/>
                <w:caps w:val="0"/>
                <w:color w:val="auto"/>
                <w:sz w:val="22"/>
                <w:szCs w:val="22"/>
              </w:rPr>
              <w:br/>
              <w:t>Grade 4: Oral Presentation Rubric.docx</w:t>
            </w:r>
          </w:p>
        </w:tc>
      </w:tr>
    </w:tbl>
    <w:p w14:paraId="047013F0" w14:textId="494AD784" w:rsidR="00194C24" w:rsidRDefault="00194C24" w:rsidP="00255379">
      <w:pPr>
        <w:rPr>
          <w:rFonts w:cstheme="minorHAnsi"/>
        </w:rPr>
      </w:pPr>
    </w:p>
    <w:p w14:paraId="573AB599" w14:textId="77777777" w:rsidR="00194C24" w:rsidRDefault="00194C24">
      <w:pPr>
        <w:spacing w:before="0" w:after="0"/>
        <w:rPr>
          <w:rFonts w:cstheme="minorHAnsi"/>
        </w:rPr>
      </w:pPr>
      <w:r>
        <w:rPr>
          <w:rFonts w:cstheme="minorHAnsi"/>
        </w:rPr>
        <w:br w:type="page"/>
      </w:r>
    </w:p>
    <w:tbl>
      <w:tblPr>
        <w:tblStyle w:val="Grilledutableau2"/>
        <w:tblW w:w="0" w:type="auto"/>
        <w:tblLook w:val="04A0" w:firstRow="1" w:lastRow="0" w:firstColumn="1" w:lastColumn="0" w:noHBand="0" w:noVBand="1"/>
      </w:tblPr>
      <w:tblGrid>
        <w:gridCol w:w="1885"/>
        <w:gridCol w:w="1890"/>
        <w:gridCol w:w="1980"/>
        <w:gridCol w:w="1800"/>
        <w:gridCol w:w="1731"/>
        <w:gridCol w:w="1170"/>
      </w:tblGrid>
      <w:tr w:rsidR="00194C24" w14:paraId="15576116" w14:textId="77777777" w:rsidTr="00194C24">
        <w:trPr>
          <w:trHeight w:val="720"/>
        </w:trPr>
        <w:tc>
          <w:tcPr>
            <w:tcW w:w="10456" w:type="dxa"/>
            <w:gridSpan w:val="6"/>
            <w:shd w:val="clear" w:color="auto" w:fill="D5DCE4" w:themeFill="text2" w:themeFillTint="33"/>
            <w:vAlign w:val="center"/>
          </w:tcPr>
          <w:p w14:paraId="7FE1D28D" w14:textId="7DE24F29" w:rsidR="00194C24" w:rsidRPr="008D29FA" w:rsidRDefault="00194C24" w:rsidP="003C1749">
            <w:pPr>
              <w:spacing w:before="0" w:after="0"/>
              <w:jc w:val="center"/>
              <w:rPr>
                <w:rFonts w:cstheme="minorHAnsi"/>
                <w:b/>
                <w:szCs w:val="24"/>
              </w:rPr>
            </w:pPr>
            <w:r>
              <w:rPr>
                <w:rFonts w:cstheme="minorHAnsi"/>
                <w:b/>
                <w:sz w:val="28"/>
                <w:szCs w:val="28"/>
              </w:rPr>
              <w:lastRenderedPageBreak/>
              <w:t>Evaluation</w:t>
            </w:r>
            <w:r w:rsidRPr="001B5FA3">
              <w:rPr>
                <w:rFonts w:cstheme="minorHAnsi"/>
                <w:b/>
                <w:sz w:val="28"/>
                <w:szCs w:val="28"/>
              </w:rPr>
              <w:t xml:space="preserve"> Rubric </w:t>
            </w:r>
          </w:p>
        </w:tc>
      </w:tr>
      <w:tr w:rsidR="00194C24" w14:paraId="47B07952" w14:textId="77777777" w:rsidTr="00194C24">
        <w:trPr>
          <w:trHeight w:val="440"/>
        </w:trPr>
        <w:tc>
          <w:tcPr>
            <w:tcW w:w="1885" w:type="dxa"/>
            <w:shd w:val="clear" w:color="auto" w:fill="D5DCE4" w:themeFill="text2" w:themeFillTint="33"/>
            <w:vAlign w:val="center"/>
          </w:tcPr>
          <w:p w14:paraId="54345831" w14:textId="77777777" w:rsidR="00194C24" w:rsidRPr="008D29FA" w:rsidRDefault="00194C24" w:rsidP="003C1749">
            <w:pPr>
              <w:spacing w:before="0" w:after="0"/>
              <w:jc w:val="center"/>
              <w:rPr>
                <w:rFonts w:cstheme="minorHAnsi"/>
                <w:b/>
                <w:szCs w:val="24"/>
              </w:rPr>
            </w:pPr>
            <w:r w:rsidRPr="008D29FA">
              <w:rPr>
                <w:rFonts w:cstheme="minorHAnsi"/>
                <w:b/>
                <w:szCs w:val="24"/>
              </w:rPr>
              <w:t>Element</w:t>
            </w:r>
          </w:p>
        </w:tc>
        <w:tc>
          <w:tcPr>
            <w:tcW w:w="1890" w:type="dxa"/>
            <w:shd w:val="clear" w:color="auto" w:fill="D5DCE4" w:themeFill="text2" w:themeFillTint="33"/>
            <w:vAlign w:val="center"/>
          </w:tcPr>
          <w:p w14:paraId="77282969" w14:textId="77777777" w:rsidR="00194C24" w:rsidRPr="008D29FA" w:rsidRDefault="00194C24" w:rsidP="003C1749">
            <w:pPr>
              <w:spacing w:before="0" w:after="0"/>
              <w:jc w:val="center"/>
              <w:rPr>
                <w:rFonts w:cstheme="minorHAnsi"/>
                <w:b/>
                <w:szCs w:val="24"/>
              </w:rPr>
            </w:pPr>
            <w:r w:rsidRPr="008D29FA">
              <w:rPr>
                <w:rFonts w:cstheme="minorHAnsi"/>
                <w:b/>
                <w:szCs w:val="24"/>
              </w:rPr>
              <w:t>4</w:t>
            </w:r>
          </w:p>
        </w:tc>
        <w:tc>
          <w:tcPr>
            <w:tcW w:w="1980" w:type="dxa"/>
            <w:shd w:val="clear" w:color="auto" w:fill="D5DCE4" w:themeFill="text2" w:themeFillTint="33"/>
            <w:vAlign w:val="center"/>
          </w:tcPr>
          <w:p w14:paraId="5AC9AAA3" w14:textId="77777777" w:rsidR="00194C24" w:rsidRPr="008D29FA" w:rsidRDefault="00194C24" w:rsidP="003C1749">
            <w:pPr>
              <w:spacing w:before="0" w:after="0"/>
              <w:jc w:val="center"/>
              <w:rPr>
                <w:rFonts w:cstheme="minorHAnsi"/>
                <w:b/>
                <w:szCs w:val="24"/>
              </w:rPr>
            </w:pPr>
            <w:r w:rsidRPr="008D29FA">
              <w:rPr>
                <w:rFonts w:cstheme="minorHAnsi"/>
                <w:b/>
                <w:szCs w:val="24"/>
              </w:rPr>
              <w:t>3</w:t>
            </w:r>
          </w:p>
        </w:tc>
        <w:tc>
          <w:tcPr>
            <w:tcW w:w="1800" w:type="dxa"/>
            <w:shd w:val="clear" w:color="auto" w:fill="D5DCE4" w:themeFill="text2" w:themeFillTint="33"/>
            <w:vAlign w:val="center"/>
          </w:tcPr>
          <w:p w14:paraId="05A4150C" w14:textId="77777777" w:rsidR="00194C24" w:rsidRPr="008D29FA" w:rsidRDefault="00194C24" w:rsidP="003C1749">
            <w:pPr>
              <w:spacing w:before="0" w:after="0"/>
              <w:jc w:val="center"/>
              <w:rPr>
                <w:rFonts w:cstheme="minorHAnsi"/>
                <w:b/>
                <w:szCs w:val="24"/>
              </w:rPr>
            </w:pPr>
            <w:r w:rsidRPr="008D29FA">
              <w:rPr>
                <w:rFonts w:cstheme="minorHAnsi"/>
                <w:b/>
                <w:szCs w:val="24"/>
              </w:rPr>
              <w:t>2</w:t>
            </w:r>
          </w:p>
        </w:tc>
        <w:tc>
          <w:tcPr>
            <w:tcW w:w="1731" w:type="dxa"/>
            <w:shd w:val="clear" w:color="auto" w:fill="D5DCE4" w:themeFill="text2" w:themeFillTint="33"/>
            <w:vAlign w:val="center"/>
          </w:tcPr>
          <w:p w14:paraId="02C81B12" w14:textId="77777777" w:rsidR="00194C24" w:rsidRPr="008D29FA" w:rsidRDefault="00194C24" w:rsidP="003C1749">
            <w:pPr>
              <w:spacing w:before="0" w:after="0"/>
              <w:jc w:val="center"/>
              <w:rPr>
                <w:rFonts w:cstheme="minorHAnsi"/>
                <w:b/>
                <w:szCs w:val="24"/>
              </w:rPr>
            </w:pPr>
            <w:r w:rsidRPr="008D29FA">
              <w:rPr>
                <w:rFonts w:cstheme="minorHAnsi"/>
                <w:b/>
                <w:szCs w:val="24"/>
              </w:rPr>
              <w:t>1</w:t>
            </w:r>
          </w:p>
        </w:tc>
        <w:tc>
          <w:tcPr>
            <w:tcW w:w="1170" w:type="dxa"/>
            <w:shd w:val="clear" w:color="auto" w:fill="D5DCE4" w:themeFill="text2" w:themeFillTint="33"/>
            <w:vAlign w:val="center"/>
          </w:tcPr>
          <w:p w14:paraId="51C32D5F" w14:textId="77777777" w:rsidR="00194C24" w:rsidRPr="008D29FA" w:rsidRDefault="00194C24" w:rsidP="003C1749">
            <w:pPr>
              <w:spacing w:before="0" w:after="0"/>
              <w:jc w:val="center"/>
              <w:rPr>
                <w:rFonts w:cstheme="minorHAnsi"/>
                <w:b/>
                <w:szCs w:val="24"/>
              </w:rPr>
            </w:pPr>
            <w:r w:rsidRPr="008D29FA">
              <w:rPr>
                <w:rFonts w:cstheme="minorHAnsi"/>
                <w:b/>
                <w:szCs w:val="24"/>
              </w:rPr>
              <w:t>Points</w:t>
            </w:r>
          </w:p>
        </w:tc>
      </w:tr>
      <w:tr w:rsidR="00194C24" w14:paraId="5DCD5BFA" w14:textId="77777777" w:rsidTr="00194C24">
        <w:trPr>
          <w:trHeight w:val="1070"/>
        </w:trPr>
        <w:tc>
          <w:tcPr>
            <w:tcW w:w="1885" w:type="dxa"/>
          </w:tcPr>
          <w:p w14:paraId="582B072B" w14:textId="77777777" w:rsidR="00194C24" w:rsidRPr="008D29FA" w:rsidRDefault="00194C24" w:rsidP="003C1749">
            <w:pPr>
              <w:spacing w:before="0" w:after="0"/>
              <w:rPr>
                <w:rFonts w:cstheme="minorHAnsi"/>
                <w:sz w:val="22"/>
              </w:rPr>
            </w:pPr>
            <w:r w:rsidRPr="008D29FA">
              <w:rPr>
                <w:rFonts w:cstheme="minorHAnsi"/>
                <w:sz w:val="22"/>
              </w:rPr>
              <w:t>Planning</w:t>
            </w:r>
          </w:p>
        </w:tc>
        <w:tc>
          <w:tcPr>
            <w:tcW w:w="1890" w:type="dxa"/>
          </w:tcPr>
          <w:p w14:paraId="05BEE84C" w14:textId="77777777" w:rsidR="00194C24" w:rsidRPr="008D29FA" w:rsidRDefault="00194C24" w:rsidP="003C1749">
            <w:pPr>
              <w:spacing w:before="0" w:after="0"/>
              <w:rPr>
                <w:rFonts w:cstheme="minorHAnsi"/>
                <w:sz w:val="22"/>
              </w:rPr>
            </w:pPr>
            <w:r w:rsidRPr="008D29FA">
              <w:rPr>
                <w:rFonts w:cstheme="minorHAnsi"/>
                <w:sz w:val="22"/>
              </w:rPr>
              <w:t>The planning completely and clearly demonstrates the project.</w:t>
            </w:r>
          </w:p>
        </w:tc>
        <w:tc>
          <w:tcPr>
            <w:tcW w:w="1980" w:type="dxa"/>
          </w:tcPr>
          <w:p w14:paraId="07E25FC3" w14:textId="77777777" w:rsidR="00194C24" w:rsidRPr="008D29FA" w:rsidRDefault="00194C24" w:rsidP="003C1749">
            <w:pPr>
              <w:spacing w:before="0" w:after="0"/>
              <w:rPr>
                <w:rFonts w:cstheme="minorHAnsi"/>
                <w:sz w:val="22"/>
              </w:rPr>
            </w:pPr>
            <w:r w:rsidRPr="008D29FA">
              <w:rPr>
                <w:rFonts w:cstheme="minorHAnsi"/>
                <w:sz w:val="22"/>
              </w:rPr>
              <w:t>The planning demonstrates the project somewhat.</w:t>
            </w:r>
          </w:p>
        </w:tc>
        <w:tc>
          <w:tcPr>
            <w:tcW w:w="1800" w:type="dxa"/>
          </w:tcPr>
          <w:p w14:paraId="12807F81" w14:textId="77777777" w:rsidR="00194C24" w:rsidRPr="008D29FA" w:rsidRDefault="00194C24" w:rsidP="003C1749">
            <w:pPr>
              <w:spacing w:before="0" w:after="0"/>
              <w:rPr>
                <w:rFonts w:cstheme="minorHAnsi"/>
                <w:sz w:val="22"/>
              </w:rPr>
            </w:pPr>
            <w:r w:rsidRPr="008D29FA">
              <w:rPr>
                <w:rFonts w:cstheme="minorHAnsi"/>
                <w:sz w:val="22"/>
              </w:rPr>
              <w:t>The planning demonstrates the project very little</w:t>
            </w:r>
          </w:p>
        </w:tc>
        <w:tc>
          <w:tcPr>
            <w:tcW w:w="1731" w:type="dxa"/>
          </w:tcPr>
          <w:p w14:paraId="66A82C29" w14:textId="77777777" w:rsidR="00194C24" w:rsidRPr="008D29FA" w:rsidRDefault="00194C24" w:rsidP="003C1749">
            <w:pPr>
              <w:spacing w:before="0" w:after="0"/>
              <w:rPr>
                <w:rFonts w:cstheme="minorHAnsi"/>
                <w:sz w:val="22"/>
              </w:rPr>
            </w:pPr>
            <w:r w:rsidRPr="008D29FA">
              <w:rPr>
                <w:rFonts w:cstheme="minorHAnsi"/>
                <w:sz w:val="22"/>
              </w:rPr>
              <w:t>No evidence of planning</w:t>
            </w:r>
          </w:p>
        </w:tc>
        <w:tc>
          <w:tcPr>
            <w:tcW w:w="1170" w:type="dxa"/>
          </w:tcPr>
          <w:p w14:paraId="5CB318DA" w14:textId="77777777" w:rsidR="00194C24" w:rsidRPr="008D29FA" w:rsidRDefault="00194C24" w:rsidP="003C1749">
            <w:pPr>
              <w:spacing w:before="0" w:after="0"/>
              <w:rPr>
                <w:rFonts w:cstheme="minorHAnsi"/>
                <w:sz w:val="22"/>
              </w:rPr>
            </w:pPr>
          </w:p>
        </w:tc>
      </w:tr>
      <w:tr w:rsidR="00194C24" w14:paraId="6F68CF54" w14:textId="77777777" w:rsidTr="00194C24">
        <w:trPr>
          <w:trHeight w:val="1610"/>
        </w:trPr>
        <w:tc>
          <w:tcPr>
            <w:tcW w:w="1885" w:type="dxa"/>
          </w:tcPr>
          <w:p w14:paraId="2A4E7E88" w14:textId="77777777" w:rsidR="00194C24" w:rsidRPr="008D29FA" w:rsidRDefault="00194C24" w:rsidP="003C1749">
            <w:pPr>
              <w:spacing w:before="0" w:after="0"/>
              <w:rPr>
                <w:rFonts w:cstheme="minorHAnsi"/>
                <w:sz w:val="22"/>
              </w:rPr>
            </w:pPr>
            <w:r w:rsidRPr="008D29FA">
              <w:rPr>
                <w:rFonts w:cstheme="minorHAnsi"/>
                <w:sz w:val="22"/>
              </w:rPr>
              <w:t>Organi</w:t>
            </w:r>
            <w:r>
              <w:rPr>
                <w:rFonts w:cstheme="minorHAnsi"/>
                <w:sz w:val="22"/>
              </w:rPr>
              <w:t>z</w:t>
            </w:r>
            <w:r w:rsidRPr="008D29FA">
              <w:rPr>
                <w:rFonts w:cstheme="minorHAnsi"/>
                <w:sz w:val="22"/>
              </w:rPr>
              <w:t>ation</w:t>
            </w:r>
          </w:p>
        </w:tc>
        <w:tc>
          <w:tcPr>
            <w:tcW w:w="1890" w:type="dxa"/>
          </w:tcPr>
          <w:p w14:paraId="2058F2C9" w14:textId="77777777" w:rsidR="00194C24" w:rsidRPr="008D29FA" w:rsidRDefault="00194C24" w:rsidP="003C1749">
            <w:pPr>
              <w:spacing w:before="0" w:after="0"/>
              <w:rPr>
                <w:rFonts w:cstheme="minorHAnsi"/>
                <w:sz w:val="22"/>
              </w:rPr>
            </w:pPr>
            <w:r w:rsidRPr="008D29FA">
              <w:rPr>
                <w:rFonts w:cstheme="minorHAnsi"/>
                <w:sz w:val="22"/>
              </w:rPr>
              <w:t xml:space="preserve">The sequence of information is very logical. </w:t>
            </w:r>
          </w:p>
        </w:tc>
        <w:tc>
          <w:tcPr>
            <w:tcW w:w="1980" w:type="dxa"/>
          </w:tcPr>
          <w:p w14:paraId="0F66D886" w14:textId="77777777" w:rsidR="00194C24" w:rsidRPr="008D29FA" w:rsidRDefault="00194C24" w:rsidP="003C1749">
            <w:pPr>
              <w:spacing w:before="0" w:after="0"/>
              <w:rPr>
                <w:rFonts w:cstheme="minorHAnsi"/>
                <w:sz w:val="22"/>
              </w:rPr>
            </w:pPr>
            <w:r w:rsidRPr="008D29FA">
              <w:rPr>
                <w:rFonts w:cstheme="minorHAnsi"/>
                <w:sz w:val="22"/>
              </w:rPr>
              <w:t>There is some logic in the sequence of information.</w:t>
            </w:r>
          </w:p>
        </w:tc>
        <w:tc>
          <w:tcPr>
            <w:tcW w:w="1800" w:type="dxa"/>
          </w:tcPr>
          <w:p w14:paraId="778D3570" w14:textId="77777777" w:rsidR="00194C24" w:rsidRPr="008D29FA" w:rsidRDefault="00194C24" w:rsidP="003C1749">
            <w:pPr>
              <w:spacing w:before="0" w:after="0"/>
              <w:rPr>
                <w:rFonts w:cstheme="minorHAnsi"/>
                <w:sz w:val="22"/>
              </w:rPr>
            </w:pPr>
            <w:r w:rsidRPr="008D29FA">
              <w:rPr>
                <w:rFonts w:cstheme="minorHAnsi"/>
                <w:sz w:val="22"/>
              </w:rPr>
              <w:t>There is little logic in the sequence of information.</w:t>
            </w:r>
          </w:p>
        </w:tc>
        <w:tc>
          <w:tcPr>
            <w:tcW w:w="1731" w:type="dxa"/>
          </w:tcPr>
          <w:p w14:paraId="7F4802B1" w14:textId="77777777" w:rsidR="00194C24" w:rsidRPr="008D29FA" w:rsidRDefault="00194C24" w:rsidP="003C1749">
            <w:pPr>
              <w:spacing w:before="0" w:after="0"/>
              <w:rPr>
                <w:rFonts w:cstheme="minorHAnsi"/>
                <w:sz w:val="22"/>
              </w:rPr>
            </w:pPr>
            <w:r w:rsidRPr="008D29FA">
              <w:rPr>
                <w:rFonts w:cstheme="minorHAnsi"/>
                <w:sz w:val="22"/>
              </w:rPr>
              <w:t>There is no logic in the sequence of information.</w:t>
            </w:r>
          </w:p>
        </w:tc>
        <w:tc>
          <w:tcPr>
            <w:tcW w:w="1170" w:type="dxa"/>
          </w:tcPr>
          <w:p w14:paraId="089C4DFE" w14:textId="77777777" w:rsidR="00194C24" w:rsidRPr="008D29FA" w:rsidRDefault="00194C24" w:rsidP="003C1749">
            <w:pPr>
              <w:spacing w:before="0" w:after="0"/>
              <w:rPr>
                <w:rFonts w:cstheme="minorHAnsi"/>
                <w:sz w:val="22"/>
              </w:rPr>
            </w:pPr>
          </w:p>
        </w:tc>
      </w:tr>
      <w:tr w:rsidR="00194C24" w14:paraId="37C2F3E6" w14:textId="77777777" w:rsidTr="00194C24">
        <w:trPr>
          <w:trHeight w:val="2510"/>
        </w:trPr>
        <w:tc>
          <w:tcPr>
            <w:tcW w:w="1885" w:type="dxa"/>
          </w:tcPr>
          <w:p w14:paraId="22E6C35A" w14:textId="77777777" w:rsidR="00194C24" w:rsidRPr="008D29FA" w:rsidRDefault="00194C24" w:rsidP="003C1749">
            <w:pPr>
              <w:spacing w:before="0" w:after="0"/>
              <w:rPr>
                <w:rFonts w:cstheme="minorHAnsi"/>
                <w:sz w:val="22"/>
              </w:rPr>
            </w:pPr>
            <w:r w:rsidRPr="008D29FA">
              <w:rPr>
                <w:rFonts w:cstheme="minorHAnsi"/>
                <w:sz w:val="22"/>
              </w:rPr>
              <w:t>Content</w:t>
            </w:r>
          </w:p>
        </w:tc>
        <w:tc>
          <w:tcPr>
            <w:tcW w:w="1890" w:type="dxa"/>
          </w:tcPr>
          <w:p w14:paraId="09E114A9" w14:textId="77777777" w:rsidR="00194C24" w:rsidRPr="008D29FA" w:rsidRDefault="00194C24" w:rsidP="003C1749">
            <w:pPr>
              <w:spacing w:before="0" w:after="0"/>
              <w:rPr>
                <w:rFonts w:cstheme="minorHAnsi"/>
                <w:sz w:val="22"/>
              </w:rPr>
            </w:pPr>
            <w:r w:rsidRPr="008D29FA">
              <w:rPr>
                <w:rFonts w:cstheme="minorHAnsi"/>
                <w:sz w:val="22"/>
              </w:rPr>
              <w:t>The work covers the subject completely and in depth. The information is clear, appropriate and accurate.</w:t>
            </w:r>
          </w:p>
        </w:tc>
        <w:tc>
          <w:tcPr>
            <w:tcW w:w="1980" w:type="dxa"/>
          </w:tcPr>
          <w:p w14:paraId="1AE25D61" w14:textId="77777777" w:rsidR="00194C24" w:rsidRPr="008D29FA" w:rsidRDefault="00194C24" w:rsidP="003C1749">
            <w:pPr>
              <w:spacing w:before="0" w:after="0"/>
              <w:rPr>
                <w:rFonts w:cstheme="minorHAnsi"/>
                <w:sz w:val="22"/>
              </w:rPr>
            </w:pPr>
            <w:r w:rsidRPr="008D29FA">
              <w:rPr>
                <w:rFonts w:cstheme="minorHAnsi"/>
                <w:sz w:val="22"/>
              </w:rPr>
              <w:t>The work includes most essential information. Some information is confusing, incorrect.</w:t>
            </w:r>
          </w:p>
        </w:tc>
        <w:tc>
          <w:tcPr>
            <w:tcW w:w="1800" w:type="dxa"/>
          </w:tcPr>
          <w:p w14:paraId="79251EBD" w14:textId="77777777" w:rsidR="00194C24" w:rsidRPr="008D29FA" w:rsidRDefault="00194C24" w:rsidP="003C1749">
            <w:pPr>
              <w:spacing w:before="0" w:after="0"/>
              <w:rPr>
                <w:rFonts w:cstheme="minorHAnsi"/>
                <w:sz w:val="22"/>
              </w:rPr>
            </w:pPr>
            <w:r w:rsidRPr="008D29FA">
              <w:rPr>
                <w:rFonts w:cstheme="minorHAnsi"/>
                <w:sz w:val="22"/>
              </w:rPr>
              <w:t>The work includes some essential information. The information is confusing, inaccurate or imperfect.</w:t>
            </w:r>
          </w:p>
        </w:tc>
        <w:tc>
          <w:tcPr>
            <w:tcW w:w="1731" w:type="dxa"/>
          </w:tcPr>
          <w:p w14:paraId="201923F6" w14:textId="5AB61048" w:rsidR="00194C24" w:rsidRPr="008D29FA" w:rsidRDefault="00194C24" w:rsidP="003C1749">
            <w:pPr>
              <w:spacing w:before="0" w:after="0"/>
              <w:rPr>
                <w:rFonts w:cstheme="minorHAnsi"/>
                <w:sz w:val="22"/>
              </w:rPr>
            </w:pPr>
            <w:r w:rsidRPr="008D29FA">
              <w:rPr>
                <w:rFonts w:cstheme="minorHAnsi"/>
                <w:sz w:val="22"/>
              </w:rPr>
              <w:t>The work includes very little essential information. The information is very confusing, inaccurate or imperfect.</w:t>
            </w:r>
          </w:p>
        </w:tc>
        <w:tc>
          <w:tcPr>
            <w:tcW w:w="1170" w:type="dxa"/>
          </w:tcPr>
          <w:p w14:paraId="7F854C09" w14:textId="77777777" w:rsidR="00194C24" w:rsidRPr="008D29FA" w:rsidRDefault="00194C24" w:rsidP="003C1749">
            <w:pPr>
              <w:spacing w:before="0" w:after="0"/>
              <w:rPr>
                <w:rFonts w:cstheme="minorHAnsi"/>
                <w:sz w:val="22"/>
              </w:rPr>
            </w:pPr>
          </w:p>
        </w:tc>
      </w:tr>
      <w:tr w:rsidR="00194C24" w14:paraId="020EF842" w14:textId="77777777" w:rsidTr="00194C24">
        <w:trPr>
          <w:trHeight w:val="1610"/>
        </w:trPr>
        <w:tc>
          <w:tcPr>
            <w:tcW w:w="1885" w:type="dxa"/>
          </w:tcPr>
          <w:p w14:paraId="4D13977E" w14:textId="77777777" w:rsidR="00194C24" w:rsidRPr="008D29FA" w:rsidRDefault="00194C24" w:rsidP="003C1749">
            <w:pPr>
              <w:spacing w:before="0" w:after="0"/>
              <w:rPr>
                <w:rFonts w:cstheme="minorHAnsi"/>
                <w:sz w:val="22"/>
              </w:rPr>
            </w:pPr>
            <w:r w:rsidRPr="008D29FA">
              <w:rPr>
                <w:rFonts w:cstheme="minorHAnsi"/>
                <w:sz w:val="22"/>
              </w:rPr>
              <w:t>Multimedia or text design (text, graphics, sound, video, animation)</w:t>
            </w:r>
          </w:p>
        </w:tc>
        <w:tc>
          <w:tcPr>
            <w:tcW w:w="1890" w:type="dxa"/>
          </w:tcPr>
          <w:p w14:paraId="03A7ADEB" w14:textId="77777777" w:rsidR="00194C24" w:rsidRPr="008D29FA" w:rsidRDefault="00194C24" w:rsidP="003C1749">
            <w:pPr>
              <w:spacing w:before="0" w:after="0"/>
              <w:rPr>
                <w:rFonts w:cstheme="minorHAnsi"/>
                <w:sz w:val="22"/>
              </w:rPr>
            </w:pPr>
            <w:r w:rsidRPr="008D29FA">
              <w:rPr>
                <w:rFonts w:cstheme="minorHAnsi"/>
                <w:sz w:val="22"/>
              </w:rPr>
              <w:t>The choice of media or text design is suited to the presentation and is very attractive to the viewer or reader.</w:t>
            </w:r>
          </w:p>
        </w:tc>
        <w:tc>
          <w:tcPr>
            <w:tcW w:w="1980" w:type="dxa"/>
          </w:tcPr>
          <w:p w14:paraId="52C7CE7C" w14:textId="77777777" w:rsidR="00194C24" w:rsidRPr="008D29FA" w:rsidRDefault="00194C24" w:rsidP="003C1749">
            <w:pPr>
              <w:spacing w:before="0" w:after="0"/>
              <w:rPr>
                <w:rFonts w:cstheme="minorHAnsi"/>
                <w:sz w:val="22"/>
              </w:rPr>
            </w:pPr>
            <w:r w:rsidRPr="008D29FA">
              <w:rPr>
                <w:rFonts w:cstheme="minorHAnsi"/>
                <w:sz w:val="22"/>
              </w:rPr>
              <w:t>Most of the elements contribute to the subject. Some elements may have too much or not enough text.</w:t>
            </w:r>
          </w:p>
        </w:tc>
        <w:tc>
          <w:tcPr>
            <w:tcW w:w="1800" w:type="dxa"/>
          </w:tcPr>
          <w:p w14:paraId="56495B23" w14:textId="77777777" w:rsidR="00194C24" w:rsidRPr="008D29FA" w:rsidRDefault="00194C24" w:rsidP="003C1749">
            <w:pPr>
              <w:spacing w:before="0" w:after="0"/>
              <w:rPr>
                <w:rFonts w:cstheme="minorHAnsi"/>
                <w:sz w:val="22"/>
              </w:rPr>
            </w:pPr>
            <w:r w:rsidRPr="008D29FA">
              <w:rPr>
                <w:rFonts w:cstheme="minorHAnsi"/>
                <w:sz w:val="22"/>
              </w:rPr>
              <w:t>A few elements contribute to the subject. Some elements may have too much or too little text.</w:t>
            </w:r>
          </w:p>
        </w:tc>
        <w:tc>
          <w:tcPr>
            <w:tcW w:w="1731" w:type="dxa"/>
          </w:tcPr>
          <w:p w14:paraId="573A43BA" w14:textId="77777777" w:rsidR="00194C24" w:rsidRPr="008D29FA" w:rsidRDefault="00194C24" w:rsidP="003C1749">
            <w:pPr>
              <w:spacing w:before="0" w:after="0"/>
              <w:rPr>
                <w:rFonts w:cstheme="minorHAnsi"/>
                <w:sz w:val="22"/>
              </w:rPr>
            </w:pPr>
            <w:r w:rsidRPr="008D29FA">
              <w:rPr>
                <w:rFonts w:cstheme="minorHAnsi"/>
                <w:sz w:val="22"/>
              </w:rPr>
              <w:t>There are many elements missing.</w:t>
            </w:r>
          </w:p>
        </w:tc>
        <w:tc>
          <w:tcPr>
            <w:tcW w:w="1170" w:type="dxa"/>
          </w:tcPr>
          <w:p w14:paraId="714513A1" w14:textId="77777777" w:rsidR="00194C24" w:rsidRPr="008D29FA" w:rsidRDefault="00194C24" w:rsidP="003C1749">
            <w:pPr>
              <w:spacing w:before="0" w:after="0"/>
              <w:rPr>
                <w:rFonts w:cstheme="minorHAnsi"/>
                <w:sz w:val="22"/>
              </w:rPr>
            </w:pPr>
          </w:p>
        </w:tc>
      </w:tr>
      <w:tr w:rsidR="00194C24" w14:paraId="120F4966" w14:textId="77777777" w:rsidTr="00194C24">
        <w:trPr>
          <w:trHeight w:val="1610"/>
        </w:trPr>
        <w:tc>
          <w:tcPr>
            <w:tcW w:w="1885" w:type="dxa"/>
          </w:tcPr>
          <w:p w14:paraId="1356BDB1" w14:textId="77777777" w:rsidR="00194C24" w:rsidRPr="008D29FA" w:rsidRDefault="00194C24" w:rsidP="003C1749">
            <w:pPr>
              <w:spacing w:before="0" w:after="0"/>
              <w:rPr>
                <w:rFonts w:cstheme="minorHAnsi"/>
                <w:sz w:val="22"/>
              </w:rPr>
            </w:pPr>
            <w:r w:rsidRPr="008D29FA">
              <w:rPr>
                <w:rFonts w:cstheme="minorHAnsi"/>
                <w:sz w:val="22"/>
              </w:rPr>
              <w:t>Language</w:t>
            </w:r>
          </w:p>
        </w:tc>
        <w:tc>
          <w:tcPr>
            <w:tcW w:w="1890" w:type="dxa"/>
          </w:tcPr>
          <w:p w14:paraId="01B7EE3F" w14:textId="77777777" w:rsidR="00194C24" w:rsidRPr="008D29FA" w:rsidRDefault="00194C24" w:rsidP="003C1749">
            <w:pPr>
              <w:spacing w:before="0" w:after="0"/>
              <w:rPr>
                <w:rFonts w:cstheme="minorHAnsi"/>
                <w:sz w:val="22"/>
              </w:rPr>
            </w:pPr>
            <w:r w:rsidRPr="008D29FA">
              <w:rPr>
                <w:rFonts w:cstheme="minorHAnsi"/>
                <w:sz w:val="22"/>
              </w:rPr>
              <w:t>Spelling, vocabulary, grammar, the use of punctuation are accurate and correct.</w:t>
            </w:r>
          </w:p>
        </w:tc>
        <w:tc>
          <w:tcPr>
            <w:tcW w:w="1980" w:type="dxa"/>
          </w:tcPr>
          <w:p w14:paraId="083BA12F" w14:textId="77777777" w:rsidR="00194C24" w:rsidRPr="008D29FA" w:rsidRDefault="00194C24" w:rsidP="003C1749">
            <w:pPr>
              <w:spacing w:before="0" w:after="0"/>
              <w:rPr>
                <w:rFonts w:cstheme="minorHAnsi"/>
                <w:sz w:val="22"/>
              </w:rPr>
            </w:pPr>
            <w:r w:rsidRPr="008D29FA">
              <w:rPr>
                <w:rFonts w:cstheme="minorHAnsi"/>
                <w:sz w:val="22"/>
              </w:rPr>
              <w:t>There are minor problems with spelling, vocabulary, grammar, and punctuation.</w:t>
            </w:r>
          </w:p>
        </w:tc>
        <w:tc>
          <w:tcPr>
            <w:tcW w:w="1800" w:type="dxa"/>
          </w:tcPr>
          <w:p w14:paraId="72A347B0" w14:textId="77777777" w:rsidR="00194C24" w:rsidRPr="008D29FA" w:rsidRDefault="00194C24" w:rsidP="003C1749">
            <w:pPr>
              <w:spacing w:before="0" w:after="0"/>
              <w:rPr>
                <w:rFonts w:cstheme="minorHAnsi"/>
                <w:sz w:val="22"/>
              </w:rPr>
            </w:pPr>
            <w:r w:rsidRPr="008D29FA">
              <w:rPr>
                <w:rFonts w:cstheme="minorHAnsi"/>
                <w:sz w:val="22"/>
              </w:rPr>
              <w:t>There are several spelling, vocabulary, grammar and punctuation errors.</w:t>
            </w:r>
          </w:p>
        </w:tc>
        <w:tc>
          <w:tcPr>
            <w:tcW w:w="1731" w:type="dxa"/>
          </w:tcPr>
          <w:p w14:paraId="7D0223EF" w14:textId="77777777" w:rsidR="00194C24" w:rsidRPr="008D29FA" w:rsidRDefault="00194C24" w:rsidP="003C1749">
            <w:pPr>
              <w:spacing w:before="0" w:after="0"/>
              <w:rPr>
                <w:rFonts w:cstheme="minorHAnsi"/>
                <w:sz w:val="22"/>
              </w:rPr>
            </w:pPr>
            <w:r w:rsidRPr="008D29FA">
              <w:rPr>
                <w:rFonts w:cstheme="minorHAnsi"/>
                <w:sz w:val="22"/>
              </w:rPr>
              <w:t>There are persistent errors in spelling, vocabulary, grammar and punctuation.</w:t>
            </w:r>
          </w:p>
        </w:tc>
        <w:tc>
          <w:tcPr>
            <w:tcW w:w="1170" w:type="dxa"/>
          </w:tcPr>
          <w:p w14:paraId="5629863A" w14:textId="77777777" w:rsidR="00194C24" w:rsidRPr="008D29FA" w:rsidRDefault="00194C24" w:rsidP="003C1749">
            <w:pPr>
              <w:spacing w:before="0" w:after="0"/>
              <w:rPr>
                <w:rFonts w:cstheme="minorHAnsi"/>
                <w:sz w:val="22"/>
              </w:rPr>
            </w:pPr>
          </w:p>
        </w:tc>
      </w:tr>
      <w:tr w:rsidR="00194C24" w14:paraId="555931F8" w14:textId="77777777" w:rsidTr="00194C24">
        <w:trPr>
          <w:trHeight w:val="2328"/>
        </w:trPr>
        <w:tc>
          <w:tcPr>
            <w:tcW w:w="1885" w:type="dxa"/>
          </w:tcPr>
          <w:p w14:paraId="6F7F77DD" w14:textId="77777777" w:rsidR="00194C24" w:rsidRPr="008D29FA" w:rsidRDefault="00194C24" w:rsidP="003C1749">
            <w:pPr>
              <w:spacing w:before="0" w:after="0"/>
              <w:rPr>
                <w:rFonts w:cstheme="minorHAnsi"/>
                <w:sz w:val="22"/>
              </w:rPr>
            </w:pPr>
            <w:r w:rsidRPr="008D29FA">
              <w:rPr>
                <w:rFonts w:cstheme="minorHAnsi"/>
                <w:sz w:val="22"/>
              </w:rPr>
              <w:t>Appearance</w:t>
            </w:r>
          </w:p>
        </w:tc>
        <w:tc>
          <w:tcPr>
            <w:tcW w:w="1890" w:type="dxa"/>
          </w:tcPr>
          <w:p w14:paraId="082640C4" w14:textId="77777777" w:rsidR="00194C24" w:rsidRPr="008D29FA" w:rsidRDefault="00194C24" w:rsidP="003C1749">
            <w:pPr>
              <w:spacing w:before="0" w:after="0"/>
              <w:rPr>
                <w:rFonts w:cstheme="minorHAnsi"/>
                <w:sz w:val="22"/>
              </w:rPr>
            </w:pPr>
            <w:r w:rsidRPr="008D29FA">
              <w:rPr>
                <w:rFonts w:cstheme="minorHAnsi"/>
                <w:sz w:val="22"/>
              </w:rPr>
              <w:t>The presentation is very attractive and attractive to the viewer or reader.</w:t>
            </w:r>
          </w:p>
        </w:tc>
        <w:tc>
          <w:tcPr>
            <w:tcW w:w="1980" w:type="dxa"/>
          </w:tcPr>
          <w:p w14:paraId="3E8F4CD6" w14:textId="77777777" w:rsidR="00194C24" w:rsidRPr="008D29FA" w:rsidRDefault="00194C24" w:rsidP="003C1749">
            <w:pPr>
              <w:spacing w:before="0" w:after="0"/>
              <w:rPr>
                <w:rFonts w:cstheme="minorHAnsi"/>
                <w:sz w:val="22"/>
              </w:rPr>
            </w:pPr>
            <w:r w:rsidRPr="008D29FA">
              <w:rPr>
                <w:rFonts w:cstheme="minorHAnsi"/>
                <w:sz w:val="22"/>
              </w:rPr>
              <w:t>The presentation is attractive and attractive to the viewer or reader.</w:t>
            </w:r>
          </w:p>
        </w:tc>
        <w:tc>
          <w:tcPr>
            <w:tcW w:w="1800" w:type="dxa"/>
          </w:tcPr>
          <w:p w14:paraId="1A8378F9" w14:textId="77777777" w:rsidR="00194C24" w:rsidRPr="008D29FA" w:rsidRDefault="00194C24" w:rsidP="003C1749">
            <w:pPr>
              <w:spacing w:before="0" w:after="0"/>
              <w:rPr>
                <w:rFonts w:cstheme="minorHAnsi"/>
                <w:sz w:val="22"/>
              </w:rPr>
            </w:pPr>
            <w:r w:rsidRPr="008D29FA">
              <w:rPr>
                <w:rFonts w:cstheme="minorHAnsi"/>
                <w:sz w:val="22"/>
              </w:rPr>
              <w:t>The presentation is somewhat attractive to the viewer or the reader.</w:t>
            </w:r>
          </w:p>
        </w:tc>
        <w:tc>
          <w:tcPr>
            <w:tcW w:w="1731" w:type="dxa"/>
          </w:tcPr>
          <w:p w14:paraId="40C4AA05" w14:textId="77777777" w:rsidR="00194C24" w:rsidRPr="008D29FA" w:rsidRDefault="00194C24" w:rsidP="003C1749">
            <w:pPr>
              <w:spacing w:before="0" w:after="0"/>
              <w:rPr>
                <w:rFonts w:cstheme="minorHAnsi"/>
                <w:sz w:val="22"/>
              </w:rPr>
            </w:pPr>
            <w:r w:rsidRPr="008D29FA">
              <w:rPr>
                <w:rFonts w:cstheme="minorHAnsi"/>
                <w:sz w:val="22"/>
              </w:rPr>
              <w:t>Little or no attempt has been made to make the presentation attractive to the viewer or reader.</w:t>
            </w:r>
          </w:p>
        </w:tc>
        <w:tc>
          <w:tcPr>
            <w:tcW w:w="1170" w:type="dxa"/>
          </w:tcPr>
          <w:p w14:paraId="53BB592F" w14:textId="77777777" w:rsidR="00194C24" w:rsidRPr="008D29FA" w:rsidRDefault="00194C24" w:rsidP="003C1749">
            <w:pPr>
              <w:spacing w:before="0" w:after="0"/>
              <w:rPr>
                <w:rFonts w:cstheme="minorHAnsi"/>
                <w:sz w:val="22"/>
              </w:rPr>
            </w:pPr>
          </w:p>
        </w:tc>
      </w:tr>
      <w:tr w:rsidR="00194C24" w14:paraId="18923FBA" w14:textId="77777777" w:rsidTr="00194C24">
        <w:trPr>
          <w:trHeight w:val="449"/>
        </w:trPr>
        <w:tc>
          <w:tcPr>
            <w:tcW w:w="1885" w:type="dxa"/>
            <w:vAlign w:val="center"/>
          </w:tcPr>
          <w:p w14:paraId="59DEE563" w14:textId="77777777" w:rsidR="00194C24" w:rsidRPr="008D29FA" w:rsidRDefault="00194C24" w:rsidP="003C1749">
            <w:pPr>
              <w:spacing w:before="0" w:after="0"/>
              <w:jc w:val="center"/>
              <w:rPr>
                <w:rFonts w:cstheme="minorHAnsi"/>
                <w:sz w:val="22"/>
              </w:rPr>
            </w:pPr>
            <w:r w:rsidRPr="008D29FA">
              <w:rPr>
                <w:rFonts w:cstheme="minorHAnsi"/>
                <w:sz w:val="22"/>
              </w:rPr>
              <w:t>TOTAL</w:t>
            </w:r>
          </w:p>
        </w:tc>
        <w:tc>
          <w:tcPr>
            <w:tcW w:w="1890" w:type="dxa"/>
            <w:vAlign w:val="center"/>
          </w:tcPr>
          <w:p w14:paraId="5712EF30" w14:textId="77777777" w:rsidR="00194C24" w:rsidRPr="008D29FA" w:rsidRDefault="00194C24" w:rsidP="003C1749">
            <w:pPr>
              <w:spacing w:before="0" w:after="0"/>
              <w:jc w:val="center"/>
              <w:rPr>
                <w:rFonts w:cstheme="minorHAnsi"/>
                <w:sz w:val="22"/>
              </w:rPr>
            </w:pPr>
          </w:p>
        </w:tc>
        <w:tc>
          <w:tcPr>
            <w:tcW w:w="1980" w:type="dxa"/>
            <w:vAlign w:val="center"/>
          </w:tcPr>
          <w:p w14:paraId="0C6EF7AE" w14:textId="77777777" w:rsidR="00194C24" w:rsidRPr="008D29FA" w:rsidRDefault="00194C24" w:rsidP="003C1749">
            <w:pPr>
              <w:spacing w:before="0" w:after="0"/>
              <w:jc w:val="center"/>
              <w:rPr>
                <w:rFonts w:cstheme="minorHAnsi"/>
                <w:sz w:val="22"/>
              </w:rPr>
            </w:pPr>
          </w:p>
        </w:tc>
        <w:tc>
          <w:tcPr>
            <w:tcW w:w="3531" w:type="dxa"/>
            <w:gridSpan w:val="2"/>
            <w:vAlign w:val="center"/>
          </w:tcPr>
          <w:p w14:paraId="18208FA0" w14:textId="77777777" w:rsidR="00194C24" w:rsidRPr="008D29FA" w:rsidRDefault="00194C24" w:rsidP="003C1749">
            <w:pPr>
              <w:spacing w:before="0" w:after="0"/>
              <w:jc w:val="center"/>
              <w:rPr>
                <w:rFonts w:cstheme="minorHAnsi"/>
                <w:sz w:val="22"/>
              </w:rPr>
            </w:pPr>
          </w:p>
        </w:tc>
        <w:tc>
          <w:tcPr>
            <w:tcW w:w="1170" w:type="dxa"/>
            <w:vAlign w:val="center"/>
          </w:tcPr>
          <w:p w14:paraId="3432B68E" w14:textId="77777777" w:rsidR="00194C24" w:rsidRPr="008D29FA" w:rsidRDefault="00194C24" w:rsidP="003C1749">
            <w:pPr>
              <w:spacing w:before="0" w:after="0"/>
              <w:jc w:val="right"/>
              <w:rPr>
                <w:rFonts w:cstheme="minorHAnsi"/>
                <w:sz w:val="22"/>
              </w:rPr>
            </w:pPr>
            <w:r>
              <w:rPr>
                <w:rFonts w:cstheme="minorHAnsi"/>
                <w:sz w:val="22"/>
              </w:rPr>
              <w:t>/</w:t>
            </w:r>
            <w:r w:rsidRPr="008D29FA">
              <w:rPr>
                <w:rFonts w:cstheme="minorHAnsi"/>
                <w:sz w:val="22"/>
              </w:rPr>
              <w:t>24</w:t>
            </w:r>
          </w:p>
        </w:tc>
      </w:tr>
    </w:tbl>
    <w:p w14:paraId="77566AC4" w14:textId="7028976B" w:rsidR="00194C24" w:rsidRDefault="00194C24" w:rsidP="00255379">
      <w:pPr>
        <w:rPr>
          <w:rFonts w:cstheme="minorHAnsi"/>
        </w:rPr>
      </w:pPr>
    </w:p>
    <w:p w14:paraId="6045E0ED" w14:textId="77777777" w:rsidR="00194C24" w:rsidRDefault="00194C24">
      <w:pPr>
        <w:spacing w:before="0" w:after="0"/>
        <w:rPr>
          <w:rFonts w:cstheme="minorHAnsi"/>
        </w:rPr>
      </w:pPr>
      <w:r>
        <w:rPr>
          <w:rFonts w:cstheme="minorHAnsi"/>
        </w:rPr>
        <w:br w:type="page"/>
      </w:r>
    </w:p>
    <w:tbl>
      <w:tblPr>
        <w:tblpPr w:leftFromText="124" w:rightFromText="124" w:vertAnchor="text"/>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2008"/>
        <w:gridCol w:w="2008"/>
        <w:gridCol w:w="2008"/>
        <w:gridCol w:w="2006"/>
        <w:gridCol w:w="943"/>
      </w:tblGrid>
      <w:tr w:rsidR="00194C24" w:rsidRPr="009E0702" w14:paraId="3BEA9499" w14:textId="77777777" w:rsidTr="00194C24">
        <w:trPr>
          <w:trHeight w:val="720"/>
        </w:trPr>
        <w:tc>
          <w:tcPr>
            <w:tcW w:w="5000" w:type="pct"/>
            <w:gridSpan w:val="6"/>
            <w:shd w:val="clear" w:color="auto" w:fill="D5DCE4" w:themeFill="text2" w:themeFillTint="33"/>
            <w:vAlign w:val="center"/>
          </w:tcPr>
          <w:p w14:paraId="3D5D35ED" w14:textId="1B0BA413" w:rsidR="00194C24" w:rsidRPr="008D29FA" w:rsidRDefault="00194C24" w:rsidP="00194C24">
            <w:pPr>
              <w:spacing w:before="60" w:after="60"/>
              <w:jc w:val="center"/>
              <w:rPr>
                <w:rFonts w:cstheme="minorHAnsi"/>
                <w:b/>
                <w:sz w:val="28"/>
                <w:szCs w:val="28"/>
              </w:rPr>
            </w:pPr>
            <w:r w:rsidRPr="008D29FA">
              <w:rPr>
                <w:rFonts w:cstheme="minorHAnsi"/>
                <w:b/>
                <w:sz w:val="28"/>
                <w:szCs w:val="28"/>
              </w:rPr>
              <w:lastRenderedPageBreak/>
              <w:t>Oral Presentation</w:t>
            </w:r>
            <w:r w:rsidR="00EA5CB5">
              <w:rPr>
                <w:rFonts w:cstheme="minorHAnsi"/>
                <w:b/>
                <w:sz w:val="28"/>
                <w:szCs w:val="28"/>
              </w:rPr>
              <w:t xml:space="preserve"> Rubric</w:t>
            </w:r>
          </w:p>
        </w:tc>
      </w:tr>
      <w:tr w:rsidR="00194C24" w:rsidRPr="00BE66A0" w14:paraId="2360B01D" w14:textId="77777777" w:rsidTr="00194C24">
        <w:trPr>
          <w:trHeight w:val="432"/>
        </w:trPr>
        <w:tc>
          <w:tcPr>
            <w:tcW w:w="701" w:type="pct"/>
            <w:shd w:val="clear" w:color="auto" w:fill="D5DCE4" w:themeFill="text2" w:themeFillTint="33"/>
            <w:vAlign w:val="center"/>
          </w:tcPr>
          <w:p w14:paraId="315380B5" w14:textId="77777777" w:rsidR="00194C24" w:rsidRPr="008D29FA" w:rsidRDefault="00194C24" w:rsidP="00194C24">
            <w:pPr>
              <w:spacing w:before="0" w:after="0"/>
              <w:jc w:val="center"/>
              <w:rPr>
                <w:rFonts w:cstheme="minorHAnsi"/>
                <w:b/>
                <w:szCs w:val="24"/>
              </w:rPr>
            </w:pPr>
            <w:r>
              <w:rPr>
                <w:rFonts w:cstheme="minorHAnsi"/>
                <w:b/>
                <w:szCs w:val="24"/>
              </w:rPr>
              <w:t>Criteria</w:t>
            </w:r>
          </w:p>
        </w:tc>
        <w:tc>
          <w:tcPr>
            <w:tcW w:w="962" w:type="pct"/>
            <w:shd w:val="clear" w:color="auto" w:fill="D5DCE4" w:themeFill="text2" w:themeFillTint="33"/>
            <w:tcMar>
              <w:top w:w="0" w:type="dxa"/>
              <w:left w:w="74" w:type="dxa"/>
              <w:bottom w:w="0" w:type="dxa"/>
              <w:right w:w="74" w:type="dxa"/>
            </w:tcMar>
            <w:vAlign w:val="center"/>
          </w:tcPr>
          <w:p w14:paraId="6B7D7266" w14:textId="77777777" w:rsidR="00194C24" w:rsidRPr="008D29FA" w:rsidRDefault="00194C24" w:rsidP="00194C24">
            <w:pPr>
              <w:spacing w:before="0" w:after="0"/>
              <w:jc w:val="center"/>
              <w:rPr>
                <w:rFonts w:cstheme="minorHAnsi"/>
                <w:b/>
                <w:szCs w:val="24"/>
              </w:rPr>
            </w:pPr>
            <w:r w:rsidRPr="008D29FA">
              <w:rPr>
                <w:rFonts w:cstheme="minorHAnsi"/>
                <w:b/>
                <w:szCs w:val="24"/>
              </w:rPr>
              <w:t>4</w:t>
            </w:r>
          </w:p>
        </w:tc>
        <w:tc>
          <w:tcPr>
            <w:tcW w:w="962" w:type="pct"/>
            <w:shd w:val="clear" w:color="auto" w:fill="D5DCE4" w:themeFill="text2" w:themeFillTint="33"/>
            <w:tcMar>
              <w:top w:w="0" w:type="dxa"/>
              <w:left w:w="74" w:type="dxa"/>
              <w:bottom w:w="0" w:type="dxa"/>
              <w:right w:w="74" w:type="dxa"/>
            </w:tcMar>
            <w:vAlign w:val="center"/>
          </w:tcPr>
          <w:p w14:paraId="469A9A4E" w14:textId="77777777" w:rsidR="00194C24" w:rsidRPr="008D29FA" w:rsidRDefault="00194C24" w:rsidP="00194C24">
            <w:pPr>
              <w:spacing w:before="0" w:after="0"/>
              <w:jc w:val="center"/>
              <w:rPr>
                <w:rFonts w:cstheme="minorHAnsi"/>
                <w:b/>
                <w:szCs w:val="24"/>
              </w:rPr>
            </w:pPr>
            <w:r w:rsidRPr="008D29FA">
              <w:rPr>
                <w:rFonts w:cstheme="minorHAnsi"/>
                <w:b/>
                <w:szCs w:val="24"/>
              </w:rPr>
              <w:t>3</w:t>
            </w:r>
          </w:p>
        </w:tc>
        <w:tc>
          <w:tcPr>
            <w:tcW w:w="962" w:type="pct"/>
            <w:shd w:val="clear" w:color="auto" w:fill="D5DCE4" w:themeFill="text2" w:themeFillTint="33"/>
            <w:tcMar>
              <w:top w:w="0" w:type="dxa"/>
              <w:left w:w="74" w:type="dxa"/>
              <w:bottom w:w="0" w:type="dxa"/>
              <w:right w:w="74" w:type="dxa"/>
            </w:tcMar>
            <w:vAlign w:val="center"/>
          </w:tcPr>
          <w:p w14:paraId="341E87DD" w14:textId="77777777" w:rsidR="00194C24" w:rsidRPr="008D29FA" w:rsidRDefault="00194C24" w:rsidP="00194C24">
            <w:pPr>
              <w:spacing w:before="0" w:after="0"/>
              <w:jc w:val="center"/>
              <w:rPr>
                <w:rFonts w:cstheme="minorHAnsi"/>
                <w:b/>
                <w:szCs w:val="24"/>
              </w:rPr>
            </w:pPr>
            <w:r w:rsidRPr="008D29FA">
              <w:rPr>
                <w:rFonts w:cstheme="minorHAnsi"/>
                <w:b/>
                <w:szCs w:val="24"/>
              </w:rPr>
              <w:t>2</w:t>
            </w:r>
          </w:p>
        </w:tc>
        <w:tc>
          <w:tcPr>
            <w:tcW w:w="961" w:type="pct"/>
            <w:shd w:val="clear" w:color="auto" w:fill="D5DCE4" w:themeFill="text2" w:themeFillTint="33"/>
            <w:tcMar>
              <w:top w:w="0" w:type="dxa"/>
              <w:left w:w="74" w:type="dxa"/>
              <w:bottom w:w="0" w:type="dxa"/>
              <w:right w:w="74" w:type="dxa"/>
            </w:tcMar>
            <w:vAlign w:val="center"/>
          </w:tcPr>
          <w:p w14:paraId="124F07D9" w14:textId="77777777" w:rsidR="00194C24" w:rsidRPr="008D29FA" w:rsidRDefault="00194C24" w:rsidP="00194C24">
            <w:pPr>
              <w:spacing w:before="0" w:after="0"/>
              <w:jc w:val="center"/>
              <w:rPr>
                <w:rFonts w:cstheme="minorHAnsi"/>
                <w:b/>
                <w:szCs w:val="24"/>
              </w:rPr>
            </w:pPr>
            <w:r w:rsidRPr="008D29FA">
              <w:rPr>
                <w:rFonts w:cstheme="minorHAnsi"/>
                <w:b/>
                <w:szCs w:val="24"/>
              </w:rPr>
              <w:t>1</w:t>
            </w:r>
          </w:p>
        </w:tc>
        <w:tc>
          <w:tcPr>
            <w:tcW w:w="452" w:type="pct"/>
            <w:shd w:val="clear" w:color="auto" w:fill="D5DCE4" w:themeFill="text2" w:themeFillTint="33"/>
            <w:vAlign w:val="center"/>
          </w:tcPr>
          <w:p w14:paraId="7CECCC25" w14:textId="77777777" w:rsidR="00194C24" w:rsidRPr="008D29FA" w:rsidRDefault="00194C24" w:rsidP="00194C24">
            <w:pPr>
              <w:spacing w:before="0" w:after="0"/>
              <w:jc w:val="center"/>
              <w:rPr>
                <w:rFonts w:cstheme="minorHAnsi"/>
                <w:szCs w:val="24"/>
              </w:rPr>
            </w:pPr>
          </w:p>
        </w:tc>
      </w:tr>
      <w:tr w:rsidR="00194C24" w:rsidRPr="00BE66A0" w14:paraId="4646B1DE" w14:textId="77777777" w:rsidTr="00194C24">
        <w:trPr>
          <w:trHeight w:val="432"/>
        </w:trPr>
        <w:tc>
          <w:tcPr>
            <w:tcW w:w="701" w:type="pct"/>
          </w:tcPr>
          <w:p w14:paraId="4F510800" w14:textId="77777777" w:rsidR="00194C24" w:rsidRPr="00194C24" w:rsidRDefault="00194C24" w:rsidP="00194C24">
            <w:pPr>
              <w:ind w:left="80"/>
              <w:rPr>
                <w:rFonts w:cstheme="minorHAnsi"/>
                <w:sz w:val="22"/>
              </w:rPr>
            </w:pPr>
            <w:r w:rsidRPr="00194C24">
              <w:rPr>
                <w:rFonts w:cstheme="minorHAnsi"/>
                <w:sz w:val="22"/>
              </w:rPr>
              <w:t>Flow of</w:t>
            </w:r>
            <w:r w:rsidRPr="00194C24">
              <w:rPr>
                <w:rFonts w:cstheme="minorHAnsi"/>
                <w:sz w:val="22"/>
              </w:rPr>
              <w:br/>
              <w:t>ideas</w:t>
            </w:r>
          </w:p>
          <w:p w14:paraId="72ACBC11" w14:textId="77777777" w:rsidR="00194C24" w:rsidRPr="00194C24" w:rsidRDefault="00194C24" w:rsidP="00194C24">
            <w:pPr>
              <w:spacing w:before="0" w:after="0"/>
              <w:rPr>
                <w:rFonts w:cstheme="minorHAnsi"/>
                <w:sz w:val="22"/>
              </w:rPr>
            </w:pPr>
          </w:p>
        </w:tc>
        <w:tc>
          <w:tcPr>
            <w:tcW w:w="962" w:type="pct"/>
            <w:tcMar>
              <w:top w:w="0" w:type="dxa"/>
              <w:left w:w="74" w:type="dxa"/>
              <w:bottom w:w="0" w:type="dxa"/>
              <w:right w:w="74" w:type="dxa"/>
            </w:tcMar>
          </w:tcPr>
          <w:p w14:paraId="67B7D0BC" w14:textId="77777777" w:rsidR="00194C24" w:rsidRPr="00194C24" w:rsidRDefault="00194C24" w:rsidP="00194C24">
            <w:pPr>
              <w:rPr>
                <w:rFonts w:cstheme="minorHAnsi"/>
                <w:strike/>
                <w:sz w:val="22"/>
              </w:rPr>
            </w:pPr>
            <w:r w:rsidRPr="00194C24">
              <w:rPr>
                <w:rFonts w:cstheme="minorHAnsi"/>
                <w:sz w:val="22"/>
              </w:rPr>
              <w:t>The ideas presented are well developed and flow in a clear manner.</w:t>
            </w:r>
            <w:r w:rsidRPr="00194C24" w:rsidDel="003274E6">
              <w:rPr>
                <w:rFonts w:cstheme="minorHAnsi"/>
                <w:strike/>
                <w:sz w:val="22"/>
              </w:rPr>
              <w:t xml:space="preserve"> </w:t>
            </w:r>
          </w:p>
        </w:tc>
        <w:tc>
          <w:tcPr>
            <w:tcW w:w="962" w:type="pct"/>
            <w:tcMar>
              <w:top w:w="0" w:type="dxa"/>
              <w:left w:w="74" w:type="dxa"/>
              <w:bottom w:w="0" w:type="dxa"/>
              <w:right w:w="74" w:type="dxa"/>
            </w:tcMar>
          </w:tcPr>
          <w:p w14:paraId="11CFA02E" w14:textId="77777777" w:rsidR="00194C24" w:rsidRPr="00194C24" w:rsidRDefault="00194C24" w:rsidP="00194C24">
            <w:pPr>
              <w:rPr>
                <w:rFonts w:cstheme="minorHAnsi"/>
                <w:strike/>
                <w:sz w:val="22"/>
              </w:rPr>
            </w:pPr>
            <w:r w:rsidRPr="00194C24">
              <w:rPr>
                <w:rFonts w:cstheme="minorHAnsi"/>
                <w:sz w:val="22"/>
              </w:rPr>
              <w:t>The ideas presented are generally well developed and flow in a clear manner.</w:t>
            </w:r>
          </w:p>
        </w:tc>
        <w:tc>
          <w:tcPr>
            <w:tcW w:w="962" w:type="pct"/>
            <w:tcMar>
              <w:top w:w="0" w:type="dxa"/>
              <w:left w:w="74" w:type="dxa"/>
              <w:bottom w:w="0" w:type="dxa"/>
              <w:right w:w="74" w:type="dxa"/>
            </w:tcMar>
          </w:tcPr>
          <w:p w14:paraId="6540BD0E" w14:textId="77777777" w:rsidR="00194C24" w:rsidRPr="00194C24" w:rsidRDefault="00194C24" w:rsidP="00194C24">
            <w:pPr>
              <w:rPr>
                <w:rFonts w:cstheme="minorHAnsi"/>
                <w:strike/>
                <w:sz w:val="22"/>
              </w:rPr>
            </w:pPr>
            <w:r w:rsidRPr="00194C24">
              <w:rPr>
                <w:rFonts w:cstheme="minorHAnsi"/>
                <w:sz w:val="22"/>
              </w:rPr>
              <w:t>The ideas are presented superficially and do not flow well.</w:t>
            </w:r>
          </w:p>
        </w:tc>
        <w:tc>
          <w:tcPr>
            <w:tcW w:w="961" w:type="pct"/>
            <w:tcMar>
              <w:top w:w="0" w:type="dxa"/>
              <w:left w:w="74" w:type="dxa"/>
              <w:bottom w:w="0" w:type="dxa"/>
              <w:right w:w="74" w:type="dxa"/>
            </w:tcMar>
          </w:tcPr>
          <w:p w14:paraId="7FA1B2B3" w14:textId="77777777" w:rsidR="00194C24" w:rsidRPr="00194C24" w:rsidRDefault="00194C24" w:rsidP="00194C24">
            <w:pPr>
              <w:rPr>
                <w:rFonts w:cstheme="minorHAnsi"/>
                <w:sz w:val="22"/>
              </w:rPr>
            </w:pPr>
            <w:r w:rsidRPr="00194C24">
              <w:rPr>
                <w:rFonts w:cstheme="minorHAnsi"/>
                <w:sz w:val="22"/>
              </w:rPr>
              <w:t>The ideas presented are limited in their development and lack flow.</w:t>
            </w:r>
          </w:p>
        </w:tc>
        <w:tc>
          <w:tcPr>
            <w:tcW w:w="452" w:type="pct"/>
          </w:tcPr>
          <w:p w14:paraId="79517D74" w14:textId="77777777" w:rsidR="00194C24" w:rsidRPr="00194C24" w:rsidRDefault="00194C24" w:rsidP="00194C24">
            <w:pPr>
              <w:spacing w:before="0" w:after="0"/>
              <w:rPr>
                <w:rFonts w:cstheme="minorHAnsi"/>
                <w:sz w:val="22"/>
              </w:rPr>
            </w:pPr>
          </w:p>
        </w:tc>
      </w:tr>
      <w:tr w:rsidR="00194C24" w:rsidRPr="00BE66A0" w14:paraId="04C219EE" w14:textId="77777777" w:rsidTr="00194C24">
        <w:trPr>
          <w:trHeight w:val="432"/>
        </w:trPr>
        <w:tc>
          <w:tcPr>
            <w:tcW w:w="701" w:type="pct"/>
          </w:tcPr>
          <w:p w14:paraId="21226CB0" w14:textId="77777777" w:rsidR="00194C24" w:rsidRPr="00194C24" w:rsidRDefault="00194C24" w:rsidP="00194C24">
            <w:pPr>
              <w:ind w:left="80"/>
              <w:rPr>
                <w:rFonts w:cstheme="minorHAnsi"/>
                <w:sz w:val="22"/>
              </w:rPr>
            </w:pPr>
            <w:r w:rsidRPr="00194C24">
              <w:rPr>
                <w:rFonts w:cstheme="minorHAnsi"/>
                <w:sz w:val="22"/>
              </w:rPr>
              <w:t>Expression</w:t>
            </w:r>
          </w:p>
        </w:tc>
        <w:tc>
          <w:tcPr>
            <w:tcW w:w="962" w:type="pct"/>
            <w:tcMar>
              <w:top w:w="0" w:type="dxa"/>
              <w:left w:w="74" w:type="dxa"/>
              <w:bottom w:w="0" w:type="dxa"/>
              <w:right w:w="74" w:type="dxa"/>
            </w:tcMar>
          </w:tcPr>
          <w:p w14:paraId="40B06A03" w14:textId="77777777" w:rsidR="00194C24" w:rsidRPr="00194C24" w:rsidRDefault="00194C24" w:rsidP="00194C24">
            <w:pPr>
              <w:rPr>
                <w:rFonts w:cstheme="minorHAnsi"/>
                <w:sz w:val="22"/>
              </w:rPr>
            </w:pPr>
            <w:r w:rsidRPr="00194C24">
              <w:rPr>
                <w:rFonts w:cstheme="minorHAnsi"/>
                <w:sz w:val="22"/>
              </w:rPr>
              <w:t>Oral expression is fluent and generally seems authentic.</w:t>
            </w:r>
          </w:p>
        </w:tc>
        <w:tc>
          <w:tcPr>
            <w:tcW w:w="962" w:type="pct"/>
            <w:tcMar>
              <w:top w:w="0" w:type="dxa"/>
              <w:left w:w="74" w:type="dxa"/>
              <w:bottom w:w="0" w:type="dxa"/>
              <w:right w:w="74" w:type="dxa"/>
            </w:tcMar>
          </w:tcPr>
          <w:p w14:paraId="4ADFD945" w14:textId="77777777" w:rsidR="00194C24" w:rsidRPr="00194C24" w:rsidRDefault="00194C24" w:rsidP="00194C24">
            <w:pPr>
              <w:rPr>
                <w:rFonts w:cstheme="minorHAnsi"/>
                <w:sz w:val="22"/>
              </w:rPr>
            </w:pPr>
            <w:r w:rsidRPr="00194C24">
              <w:rPr>
                <w:rFonts w:cstheme="minorHAnsi"/>
                <w:sz w:val="22"/>
              </w:rPr>
              <w:t>Oral expression is generally fluent.</w:t>
            </w:r>
          </w:p>
        </w:tc>
        <w:tc>
          <w:tcPr>
            <w:tcW w:w="962" w:type="pct"/>
            <w:tcMar>
              <w:top w:w="0" w:type="dxa"/>
              <w:left w:w="74" w:type="dxa"/>
              <w:bottom w:w="0" w:type="dxa"/>
              <w:right w:w="74" w:type="dxa"/>
            </w:tcMar>
          </w:tcPr>
          <w:p w14:paraId="089F004A" w14:textId="77777777" w:rsidR="00194C24" w:rsidRPr="00194C24" w:rsidRDefault="00194C24" w:rsidP="00194C24">
            <w:pPr>
              <w:rPr>
                <w:rFonts w:cstheme="minorHAnsi"/>
                <w:sz w:val="22"/>
              </w:rPr>
            </w:pPr>
            <w:r w:rsidRPr="00194C24">
              <w:rPr>
                <w:rFonts w:cstheme="minorHAnsi"/>
                <w:sz w:val="22"/>
              </w:rPr>
              <w:t>Oral expression is understandable and sometimes fluent.</w:t>
            </w:r>
          </w:p>
        </w:tc>
        <w:tc>
          <w:tcPr>
            <w:tcW w:w="961" w:type="pct"/>
            <w:tcMar>
              <w:top w:w="0" w:type="dxa"/>
              <w:left w:w="74" w:type="dxa"/>
              <w:bottom w:w="0" w:type="dxa"/>
              <w:right w:w="74" w:type="dxa"/>
            </w:tcMar>
          </w:tcPr>
          <w:p w14:paraId="56DAD0A7" w14:textId="77777777" w:rsidR="00194C24" w:rsidRPr="00194C24" w:rsidRDefault="00194C24" w:rsidP="00194C24">
            <w:pPr>
              <w:rPr>
                <w:rFonts w:cstheme="minorHAnsi"/>
                <w:sz w:val="22"/>
              </w:rPr>
            </w:pPr>
            <w:r w:rsidRPr="00194C24">
              <w:rPr>
                <w:rFonts w:cstheme="minorHAnsi"/>
                <w:sz w:val="22"/>
              </w:rPr>
              <w:t>Oral expression is hesitant and is not always understandable.</w:t>
            </w:r>
          </w:p>
        </w:tc>
        <w:tc>
          <w:tcPr>
            <w:tcW w:w="452" w:type="pct"/>
          </w:tcPr>
          <w:p w14:paraId="2383723B" w14:textId="77777777" w:rsidR="00194C24" w:rsidRPr="00194C24" w:rsidRDefault="00194C24" w:rsidP="00194C24">
            <w:pPr>
              <w:spacing w:before="0" w:after="0"/>
              <w:rPr>
                <w:rFonts w:cstheme="minorHAnsi"/>
                <w:sz w:val="22"/>
              </w:rPr>
            </w:pPr>
          </w:p>
        </w:tc>
      </w:tr>
      <w:tr w:rsidR="00194C24" w:rsidRPr="00BE66A0" w14:paraId="362CDB88" w14:textId="77777777" w:rsidTr="00194C24">
        <w:trPr>
          <w:trHeight w:val="432"/>
        </w:trPr>
        <w:tc>
          <w:tcPr>
            <w:tcW w:w="701" w:type="pct"/>
          </w:tcPr>
          <w:p w14:paraId="2569606E" w14:textId="77777777" w:rsidR="00194C24" w:rsidRPr="00194C24" w:rsidRDefault="00194C24" w:rsidP="00194C24">
            <w:pPr>
              <w:ind w:left="80"/>
              <w:rPr>
                <w:rFonts w:cstheme="minorHAnsi"/>
                <w:sz w:val="22"/>
              </w:rPr>
            </w:pPr>
            <w:r w:rsidRPr="00194C24">
              <w:rPr>
                <w:rFonts w:cstheme="minorHAnsi"/>
                <w:sz w:val="22"/>
              </w:rPr>
              <w:t>Syntax, variety of expressions</w:t>
            </w:r>
          </w:p>
        </w:tc>
        <w:tc>
          <w:tcPr>
            <w:tcW w:w="962" w:type="pct"/>
            <w:tcMar>
              <w:top w:w="0" w:type="dxa"/>
              <w:left w:w="74" w:type="dxa"/>
              <w:bottom w:w="0" w:type="dxa"/>
              <w:right w:w="74" w:type="dxa"/>
            </w:tcMar>
          </w:tcPr>
          <w:p w14:paraId="56A532CD" w14:textId="77777777" w:rsidR="00194C24" w:rsidRPr="00194C24" w:rsidRDefault="00194C24" w:rsidP="00194C24">
            <w:pPr>
              <w:rPr>
                <w:rFonts w:cstheme="minorHAnsi"/>
                <w:sz w:val="22"/>
              </w:rPr>
            </w:pPr>
            <w:r w:rsidRPr="00194C24">
              <w:rPr>
                <w:rFonts w:cstheme="minorHAnsi"/>
                <w:sz w:val="22"/>
              </w:rPr>
              <w:t>Language is varied and idiomatic.</w:t>
            </w:r>
          </w:p>
        </w:tc>
        <w:tc>
          <w:tcPr>
            <w:tcW w:w="962" w:type="pct"/>
            <w:tcMar>
              <w:top w:w="0" w:type="dxa"/>
              <w:left w:w="74" w:type="dxa"/>
              <w:bottom w:w="0" w:type="dxa"/>
              <w:right w:w="74" w:type="dxa"/>
            </w:tcMar>
          </w:tcPr>
          <w:p w14:paraId="1A9AD052" w14:textId="77777777" w:rsidR="00194C24" w:rsidRPr="00194C24" w:rsidRDefault="00194C24" w:rsidP="00194C24">
            <w:pPr>
              <w:rPr>
                <w:rFonts w:cstheme="minorHAnsi"/>
                <w:sz w:val="22"/>
              </w:rPr>
            </w:pPr>
            <w:r w:rsidRPr="00194C24">
              <w:rPr>
                <w:rFonts w:cstheme="minorHAnsi"/>
                <w:sz w:val="22"/>
              </w:rPr>
              <w:t>Language is generally correct, varied and idiomatic.</w:t>
            </w:r>
          </w:p>
        </w:tc>
        <w:tc>
          <w:tcPr>
            <w:tcW w:w="962" w:type="pct"/>
            <w:tcMar>
              <w:top w:w="0" w:type="dxa"/>
              <w:left w:w="74" w:type="dxa"/>
              <w:bottom w:w="0" w:type="dxa"/>
              <w:right w:w="74" w:type="dxa"/>
            </w:tcMar>
          </w:tcPr>
          <w:p w14:paraId="40369834" w14:textId="77777777" w:rsidR="00194C24" w:rsidRPr="00194C24" w:rsidRDefault="00194C24" w:rsidP="00194C24">
            <w:pPr>
              <w:rPr>
                <w:rFonts w:cstheme="minorHAnsi"/>
                <w:sz w:val="22"/>
              </w:rPr>
            </w:pPr>
            <w:r w:rsidRPr="00194C24">
              <w:rPr>
                <w:rFonts w:cstheme="minorHAnsi"/>
                <w:sz w:val="22"/>
              </w:rPr>
              <w:t>Language is sometimes correct and some idioms are used.</w:t>
            </w:r>
          </w:p>
        </w:tc>
        <w:tc>
          <w:tcPr>
            <w:tcW w:w="961" w:type="pct"/>
            <w:tcMar>
              <w:top w:w="0" w:type="dxa"/>
              <w:left w:w="74" w:type="dxa"/>
              <w:bottom w:w="0" w:type="dxa"/>
              <w:right w:w="74" w:type="dxa"/>
            </w:tcMar>
          </w:tcPr>
          <w:p w14:paraId="0979E87F" w14:textId="210E1EE7" w:rsidR="00194C24" w:rsidRPr="00194C24" w:rsidRDefault="00194C24" w:rsidP="00194C24">
            <w:pPr>
              <w:rPr>
                <w:rFonts w:cstheme="minorHAnsi"/>
                <w:sz w:val="22"/>
              </w:rPr>
            </w:pPr>
            <w:r w:rsidRPr="00194C24">
              <w:rPr>
                <w:rFonts w:cstheme="minorHAnsi"/>
                <w:sz w:val="22"/>
              </w:rPr>
              <w:t>Language is incorrect and</w:t>
            </w:r>
            <w:r>
              <w:rPr>
                <w:rFonts w:cstheme="minorHAnsi"/>
                <w:sz w:val="22"/>
              </w:rPr>
              <w:t>/</w:t>
            </w:r>
            <w:r w:rsidRPr="00194C24">
              <w:rPr>
                <w:rFonts w:cstheme="minorHAnsi"/>
                <w:sz w:val="22"/>
              </w:rPr>
              <w:t>or limited.</w:t>
            </w:r>
          </w:p>
        </w:tc>
        <w:tc>
          <w:tcPr>
            <w:tcW w:w="452" w:type="pct"/>
          </w:tcPr>
          <w:p w14:paraId="24D90F4E" w14:textId="77777777" w:rsidR="00194C24" w:rsidRPr="00194C24" w:rsidRDefault="00194C24" w:rsidP="00194C24">
            <w:pPr>
              <w:spacing w:before="0" w:after="0"/>
              <w:rPr>
                <w:rFonts w:cstheme="minorHAnsi"/>
                <w:sz w:val="22"/>
              </w:rPr>
            </w:pPr>
          </w:p>
        </w:tc>
      </w:tr>
      <w:tr w:rsidR="00194C24" w:rsidRPr="00BE66A0" w14:paraId="560FDAD3" w14:textId="77777777" w:rsidTr="00194C24">
        <w:trPr>
          <w:trHeight w:val="432"/>
        </w:trPr>
        <w:tc>
          <w:tcPr>
            <w:tcW w:w="701" w:type="pct"/>
          </w:tcPr>
          <w:p w14:paraId="71EED316" w14:textId="77777777" w:rsidR="00194C24" w:rsidRPr="00194C24" w:rsidRDefault="00194C24" w:rsidP="00194C24">
            <w:pPr>
              <w:ind w:left="80"/>
              <w:rPr>
                <w:rFonts w:cstheme="minorHAnsi"/>
                <w:sz w:val="22"/>
              </w:rPr>
            </w:pPr>
            <w:r w:rsidRPr="00194C24">
              <w:rPr>
                <w:rFonts w:cstheme="minorHAnsi"/>
                <w:sz w:val="22"/>
              </w:rPr>
              <w:t>Intonation</w:t>
            </w:r>
          </w:p>
        </w:tc>
        <w:tc>
          <w:tcPr>
            <w:tcW w:w="962" w:type="pct"/>
            <w:tcMar>
              <w:top w:w="0" w:type="dxa"/>
              <w:left w:w="74" w:type="dxa"/>
              <w:bottom w:w="0" w:type="dxa"/>
              <w:right w:w="74" w:type="dxa"/>
            </w:tcMar>
          </w:tcPr>
          <w:p w14:paraId="7224D54C" w14:textId="77777777" w:rsidR="00194C24" w:rsidRPr="00194C24" w:rsidRDefault="00194C24" w:rsidP="00194C24">
            <w:pPr>
              <w:rPr>
                <w:rFonts w:cstheme="minorHAnsi"/>
                <w:sz w:val="22"/>
              </w:rPr>
            </w:pPr>
            <w:r w:rsidRPr="00194C24">
              <w:rPr>
                <w:rFonts w:cstheme="minorHAnsi"/>
                <w:sz w:val="22"/>
              </w:rPr>
              <w:t>Intonation improves communication.</w:t>
            </w:r>
          </w:p>
        </w:tc>
        <w:tc>
          <w:tcPr>
            <w:tcW w:w="962" w:type="pct"/>
            <w:tcMar>
              <w:top w:w="0" w:type="dxa"/>
              <w:left w:w="74" w:type="dxa"/>
              <w:bottom w:w="0" w:type="dxa"/>
              <w:right w:w="74" w:type="dxa"/>
            </w:tcMar>
          </w:tcPr>
          <w:p w14:paraId="0A17AA71" w14:textId="77777777" w:rsidR="00194C24" w:rsidRPr="00194C24" w:rsidRDefault="00194C24" w:rsidP="00194C24">
            <w:pPr>
              <w:rPr>
                <w:rFonts w:cstheme="minorHAnsi"/>
                <w:sz w:val="22"/>
              </w:rPr>
            </w:pPr>
            <w:r w:rsidRPr="00194C24">
              <w:rPr>
                <w:rFonts w:cstheme="minorHAnsi"/>
                <w:sz w:val="22"/>
              </w:rPr>
              <w:t>Intonation facilitates communication.</w:t>
            </w:r>
          </w:p>
        </w:tc>
        <w:tc>
          <w:tcPr>
            <w:tcW w:w="962" w:type="pct"/>
            <w:tcMar>
              <w:top w:w="0" w:type="dxa"/>
              <w:left w:w="74" w:type="dxa"/>
              <w:bottom w:w="0" w:type="dxa"/>
              <w:right w:w="74" w:type="dxa"/>
            </w:tcMar>
          </w:tcPr>
          <w:p w14:paraId="48F25ED5" w14:textId="77777777" w:rsidR="00194C24" w:rsidRPr="00194C24" w:rsidRDefault="00194C24" w:rsidP="00194C24">
            <w:pPr>
              <w:rPr>
                <w:rFonts w:cstheme="minorHAnsi"/>
                <w:sz w:val="22"/>
              </w:rPr>
            </w:pPr>
            <w:r w:rsidRPr="00194C24">
              <w:rPr>
                <w:rFonts w:cstheme="minorHAnsi"/>
                <w:sz w:val="22"/>
              </w:rPr>
              <w:t>Intonation does not interfere too much with communication.</w:t>
            </w:r>
          </w:p>
        </w:tc>
        <w:tc>
          <w:tcPr>
            <w:tcW w:w="961" w:type="pct"/>
            <w:tcMar>
              <w:top w:w="0" w:type="dxa"/>
              <w:left w:w="74" w:type="dxa"/>
              <w:bottom w:w="0" w:type="dxa"/>
              <w:right w:w="74" w:type="dxa"/>
            </w:tcMar>
          </w:tcPr>
          <w:p w14:paraId="152CEA8C" w14:textId="77777777" w:rsidR="00194C24" w:rsidRPr="00194C24" w:rsidRDefault="00194C24" w:rsidP="00194C24">
            <w:pPr>
              <w:rPr>
                <w:rFonts w:cstheme="minorHAnsi"/>
                <w:sz w:val="22"/>
              </w:rPr>
            </w:pPr>
            <w:r w:rsidRPr="00194C24">
              <w:rPr>
                <w:rFonts w:cstheme="minorHAnsi"/>
                <w:sz w:val="22"/>
              </w:rPr>
              <w:t>Intonation interferes with communication.</w:t>
            </w:r>
          </w:p>
        </w:tc>
        <w:tc>
          <w:tcPr>
            <w:tcW w:w="452" w:type="pct"/>
          </w:tcPr>
          <w:p w14:paraId="772EB62D" w14:textId="77777777" w:rsidR="00194C24" w:rsidRPr="00194C24" w:rsidRDefault="00194C24" w:rsidP="00194C24">
            <w:pPr>
              <w:spacing w:before="0" w:after="0"/>
              <w:rPr>
                <w:rFonts w:cstheme="minorHAnsi"/>
                <w:sz w:val="22"/>
              </w:rPr>
            </w:pPr>
          </w:p>
        </w:tc>
      </w:tr>
      <w:tr w:rsidR="00194C24" w:rsidRPr="00BE66A0" w14:paraId="6D1C0AF4" w14:textId="77777777" w:rsidTr="00194C24">
        <w:trPr>
          <w:trHeight w:val="432"/>
        </w:trPr>
        <w:tc>
          <w:tcPr>
            <w:tcW w:w="701" w:type="pct"/>
          </w:tcPr>
          <w:p w14:paraId="394AC1DF" w14:textId="77777777" w:rsidR="00194C24" w:rsidRPr="00194C24" w:rsidRDefault="00194C24" w:rsidP="00194C24">
            <w:pPr>
              <w:ind w:left="80"/>
              <w:rPr>
                <w:rFonts w:cstheme="minorHAnsi"/>
                <w:sz w:val="22"/>
              </w:rPr>
            </w:pPr>
            <w:r w:rsidRPr="00194C24">
              <w:rPr>
                <w:rFonts w:cstheme="minorHAnsi"/>
                <w:sz w:val="22"/>
              </w:rPr>
              <w:t>Vocabulary</w:t>
            </w:r>
          </w:p>
        </w:tc>
        <w:tc>
          <w:tcPr>
            <w:tcW w:w="962" w:type="pct"/>
            <w:tcMar>
              <w:top w:w="0" w:type="dxa"/>
              <w:left w:w="74" w:type="dxa"/>
              <w:bottom w:w="0" w:type="dxa"/>
              <w:right w:w="74" w:type="dxa"/>
            </w:tcMar>
          </w:tcPr>
          <w:p w14:paraId="03FC4D19" w14:textId="77777777" w:rsidR="00194C24" w:rsidRPr="00194C24" w:rsidRDefault="00194C24" w:rsidP="00194C24">
            <w:pPr>
              <w:rPr>
                <w:rFonts w:cstheme="minorHAnsi"/>
                <w:sz w:val="22"/>
              </w:rPr>
            </w:pPr>
            <w:r w:rsidRPr="00194C24">
              <w:rPr>
                <w:rFonts w:cstheme="minorHAnsi"/>
                <w:sz w:val="22"/>
              </w:rPr>
              <w:t>The vocabulary is rich, varied and appropriate.</w:t>
            </w:r>
          </w:p>
        </w:tc>
        <w:tc>
          <w:tcPr>
            <w:tcW w:w="962" w:type="pct"/>
            <w:tcMar>
              <w:top w:w="0" w:type="dxa"/>
              <w:left w:w="74" w:type="dxa"/>
              <w:bottom w:w="0" w:type="dxa"/>
              <w:right w:w="74" w:type="dxa"/>
            </w:tcMar>
          </w:tcPr>
          <w:p w14:paraId="01267DB2" w14:textId="77777777" w:rsidR="00194C24" w:rsidRPr="00194C24" w:rsidRDefault="00194C24" w:rsidP="00194C24">
            <w:pPr>
              <w:rPr>
                <w:rFonts w:cstheme="minorHAnsi"/>
                <w:sz w:val="22"/>
              </w:rPr>
            </w:pPr>
            <w:r w:rsidRPr="00194C24">
              <w:rPr>
                <w:rFonts w:cstheme="minorHAnsi"/>
                <w:sz w:val="22"/>
              </w:rPr>
              <w:t>The vocabulary is varied and appropriate.</w:t>
            </w:r>
          </w:p>
        </w:tc>
        <w:tc>
          <w:tcPr>
            <w:tcW w:w="962" w:type="pct"/>
            <w:tcMar>
              <w:top w:w="0" w:type="dxa"/>
              <w:left w:w="74" w:type="dxa"/>
              <w:bottom w:w="0" w:type="dxa"/>
              <w:right w:w="74" w:type="dxa"/>
            </w:tcMar>
          </w:tcPr>
          <w:p w14:paraId="3CB0BF53" w14:textId="77777777" w:rsidR="00194C24" w:rsidRPr="00194C24" w:rsidRDefault="00194C24" w:rsidP="00194C24">
            <w:pPr>
              <w:rPr>
                <w:rFonts w:cstheme="minorHAnsi"/>
                <w:sz w:val="22"/>
              </w:rPr>
            </w:pPr>
            <w:r w:rsidRPr="00194C24">
              <w:rPr>
                <w:rFonts w:cstheme="minorHAnsi"/>
                <w:sz w:val="22"/>
              </w:rPr>
              <w:t>The vocabulary is generally varied and appropriate.</w:t>
            </w:r>
          </w:p>
        </w:tc>
        <w:tc>
          <w:tcPr>
            <w:tcW w:w="961" w:type="pct"/>
            <w:tcMar>
              <w:top w:w="0" w:type="dxa"/>
              <w:left w:w="74" w:type="dxa"/>
              <w:bottom w:w="0" w:type="dxa"/>
              <w:right w:w="74" w:type="dxa"/>
            </w:tcMar>
          </w:tcPr>
          <w:p w14:paraId="63A8ACB1" w14:textId="77777777" w:rsidR="00194C24" w:rsidRPr="00194C24" w:rsidRDefault="00194C24" w:rsidP="00194C24">
            <w:pPr>
              <w:rPr>
                <w:rFonts w:cstheme="minorHAnsi"/>
                <w:sz w:val="22"/>
              </w:rPr>
            </w:pPr>
            <w:r w:rsidRPr="00194C24">
              <w:rPr>
                <w:rFonts w:cstheme="minorHAnsi"/>
                <w:sz w:val="22"/>
              </w:rPr>
              <w:t>The vocabulary is not varied and is unsuitable.</w:t>
            </w:r>
          </w:p>
        </w:tc>
        <w:tc>
          <w:tcPr>
            <w:tcW w:w="452" w:type="pct"/>
          </w:tcPr>
          <w:p w14:paraId="58F5E9ED" w14:textId="77777777" w:rsidR="00194C24" w:rsidRPr="00194C24" w:rsidRDefault="00194C24" w:rsidP="00194C24">
            <w:pPr>
              <w:spacing w:before="0" w:after="0"/>
              <w:rPr>
                <w:rFonts w:cstheme="minorHAnsi"/>
                <w:sz w:val="22"/>
              </w:rPr>
            </w:pPr>
          </w:p>
        </w:tc>
      </w:tr>
      <w:tr w:rsidR="00194C24" w:rsidRPr="00BE66A0" w14:paraId="02181BC7" w14:textId="77777777" w:rsidTr="00194C24">
        <w:trPr>
          <w:trHeight w:val="432"/>
        </w:trPr>
        <w:tc>
          <w:tcPr>
            <w:tcW w:w="701" w:type="pct"/>
          </w:tcPr>
          <w:p w14:paraId="67DD1505" w14:textId="77777777" w:rsidR="00194C24" w:rsidRPr="00194C24" w:rsidRDefault="00194C24" w:rsidP="00194C24">
            <w:pPr>
              <w:ind w:left="80"/>
              <w:rPr>
                <w:rFonts w:cstheme="minorHAnsi"/>
                <w:sz w:val="22"/>
              </w:rPr>
            </w:pPr>
            <w:r w:rsidRPr="00194C24">
              <w:rPr>
                <w:rFonts w:cstheme="minorHAnsi"/>
                <w:sz w:val="22"/>
              </w:rPr>
              <w:t>TOTAL</w:t>
            </w:r>
          </w:p>
        </w:tc>
        <w:tc>
          <w:tcPr>
            <w:tcW w:w="962" w:type="pct"/>
            <w:tcMar>
              <w:top w:w="0" w:type="dxa"/>
              <w:left w:w="74" w:type="dxa"/>
              <w:bottom w:w="0" w:type="dxa"/>
              <w:right w:w="74" w:type="dxa"/>
            </w:tcMar>
          </w:tcPr>
          <w:p w14:paraId="277C4DB0" w14:textId="77777777" w:rsidR="00194C24" w:rsidRPr="00194C24" w:rsidRDefault="00194C24" w:rsidP="00194C24">
            <w:pPr>
              <w:rPr>
                <w:rFonts w:cstheme="minorHAnsi"/>
                <w:sz w:val="22"/>
              </w:rPr>
            </w:pPr>
          </w:p>
        </w:tc>
        <w:tc>
          <w:tcPr>
            <w:tcW w:w="962" w:type="pct"/>
            <w:tcMar>
              <w:top w:w="0" w:type="dxa"/>
              <w:left w:w="74" w:type="dxa"/>
              <w:bottom w:w="0" w:type="dxa"/>
              <w:right w:w="74" w:type="dxa"/>
            </w:tcMar>
          </w:tcPr>
          <w:p w14:paraId="66BD2FDA" w14:textId="77777777" w:rsidR="00194C24" w:rsidRPr="00194C24" w:rsidRDefault="00194C24" w:rsidP="00194C24">
            <w:pPr>
              <w:rPr>
                <w:rFonts w:cstheme="minorHAnsi"/>
                <w:sz w:val="22"/>
              </w:rPr>
            </w:pPr>
          </w:p>
        </w:tc>
        <w:tc>
          <w:tcPr>
            <w:tcW w:w="962" w:type="pct"/>
            <w:tcMar>
              <w:top w:w="0" w:type="dxa"/>
              <w:left w:w="74" w:type="dxa"/>
              <w:bottom w:w="0" w:type="dxa"/>
              <w:right w:w="74" w:type="dxa"/>
            </w:tcMar>
          </w:tcPr>
          <w:p w14:paraId="02E1B303" w14:textId="77777777" w:rsidR="00194C24" w:rsidRPr="00194C24" w:rsidRDefault="00194C24" w:rsidP="00194C24">
            <w:pPr>
              <w:rPr>
                <w:rFonts w:cstheme="minorHAnsi"/>
                <w:sz w:val="22"/>
              </w:rPr>
            </w:pPr>
          </w:p>
        </w:tc>
        <w:tc>
          <w:tcPr>
            <w:tcW w:w="961" w:type="pct"/>
            <w:tcMar>
              <w:top w:w="0" w:type="dxa"/>
              <w:left w:w="74" w:type="dxa"/>
              <w:bottom w:w="0" w:type="dxa"/>
              <w:right w:w="74" w:type="dxa"/>
            </w:tcMar>
          </w:tcPr>
          <w:p w14:paraId="279D3463" w14:textId="77777777" w:rsidR="00194C24" w:rsidRPr="00194C24" w:rsidRDefault="00194C24" w:rsidP="00194C24">
            <w:pPr>
              <w:rPr>
                <w:rFonts w:cstheme="minorHAnsi"/>
                <w:sz w:val="22"/>
              </w:rPr>
            </w:pPr>
          </w:p>
        </w:tc>
        <w:tc>
          <w:tcPr>
            <w:tcW w:w="452" w:type="pct"/>
            <w:vAlign w:val="center"/>
          </w:tcPr>
          <w:p w14:paraId="54EF7995" w14:textId="77777777" w:rsidR="00194C24" w:rsidRPr="00194C24" w:rsidRDefault="00194C24" w:rsidP="00194C24">
            <w:pPr>
              <w:spacing w:before="0" w:after="0"/>
              <w:ind w:right="90"/>
              <w:jc w:val="right"/>
              <w:rPr>
                <w:rFonts w:cstheme="minorHAnsi"/>
                <w:sz w:val="22"/>
              </w:rPr>
            </w:pPr>
            <w:r w:rsidRPr="00194C24">
              <w:rPr>
                <w:rFonts w:cstheme="minorHAnsi"/>
                <w:sz w:val="22"/>
              </w:rPr>
              <w:t>/20</w:t>
            </w:r>
          </w:p>
        </w:tc>
      </w:tr>
    </w:tbl>
    <w:p w14:paraId="09251F26" w14:textId="77777777" w:rsidR="003F64CC" w:rsidRDefault="003F64CC" w:rsidP="00255379">
      <w:pPr>
        <w:rPr>
          <w:rFonts w:cstheme="minorHAnsi"/>
        </w:rPr>
      </w:pPr>
    </w:p>
    <w:sectPr w:rsidR="003F64CC" w:rsidSect="00255379">
      <w:type w:val="continuous"/>
      <w:pgSz w:w="11906" w:h="16838"/>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432DE1" w:rsidRDefault="00432DE1" w:rsidP="006E63AB">
      <w:pPr>
        <w:spacing w:before="0" w:after="0"/>
      </w:pPr>
      <w:r>
        <w:separator/>
      </w:r>
    </w:p>
  </w:endnote>
  <w:endnote w:type="continuationSeparator" w:id="0">
    <w:p w14:paraId="22F9582A" w14:textId="77777777" w:rsidR="00432DE1" w:rsidRDefault="00432DE1"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Prop BT">
    <w:altName w:val="Symbol"/>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cumin Pro"/>
    <w:panose1 w:val="00000000000000000000"/>
    <w:charset w:val="00"/>
    <w:family w:val="swiss"/>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432DE1" w:rsidRDefault="00432DE1" w:rsidP="006E63AB">
      <w:pPr>
        <w:spacing w:before="0" w:after="0"/>
      </w:pPr>
      <w:r>
        <w:separator/>
      </w:r>
    </w:p>
  </w:footnote>
  <w:footnote w:type="continuationSeparator" w:id="0">
    <w:p w14:paraId="62CD051F" w14:textId="77777777" w:rsidR="00432DE1" w:rsidRDefault="00432DE1"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20C"/>
    <w:multiLevelType w:val="hybridMultilevel"/>
    <w:tmpl w:val="D322800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4736CE"/>
    <w:multiLevelType w:val="hybridMultilevel"/>
    <w:tmpl w:val="E656F4B8"/>
    <w:lvl w:ilvl="0" w:tplc="0409000F">
      <w:start w:val="1"/>
      <w:numFmt w:val="decimal"/>
      <w:lvlText w:val="%1."/>
      <w:lvlJc w:val="left"/>
      <w:pPr>
        <w:tabs>
          <w:tab w:val="num" w:pos="720"/>
        </w:tabs>
        <w:ind w:left="720" w:hanging="360"/>
      </w:pPr>
      <w:rPr>
        <w:rFonts w:hint="default"/>
      </w:rPr>
    </w:lvl>
    <w:lvl w:ilvl="1" w:tplc="67825236">
      <w:start w:val="1"/>
      <w:numFmt w:val="bullet"/>
      <w:lvlText w:val=""/>
      <w:lvlJc w:val="left"/>
      <w:pPr>
        <w:tabs>
          <w:tab w:val="num" w:pos="1440"/>
        </w:tabs>
        <w:ind w:left="1440" w:hanging="360"/>
      </w:pPr>
      <w:rPr>
        <w:rFonts w:ascii="Wingdings" w:hAnsi="Wingdings" w:hint="default"/>
      </w:rPr>
    </w:lvl>
    <w:lvl w:ilvl="2" w:tplc="6D18B4BA" w:tentative="1">
      <w:start w:val="1"/>
      <w:numFmt w:val="bullet"/>
      <w:lvlText w:val=""/>
      <w:lvlJc w:val="left"/>
      <w:pPr>
        <w:tabs>
          <w:tab w:val="num" w:pos="2160"/>
        </w:tabs>
        <w:ind w:left="2160" w:hanging="360"/>
      </w:pPr>
      <w:rPr>
        <w:rFonts w:ascii="Wingdings" w:hAnsi="Wingdings" w:hint="default"/>
      </w:rPr>
    </w:lvl>
    <w:lvl w:ilvl="3" w:tplc="DFC427A0" w:tentative="1">
      <w:start w:val="1"/>
      <w:numFmt w:val="bullet"/>
      <w:lvlText w:val=""/>
      <w:lvlJc w:val="left"/>
      <w:pPr>
        <w:tabs>
          <w:tab w:val="num" w:pos="2880"/>
        </w:tabs>
        <w:ind w:left="2880" w:hanging="360"/>
      </w:pPr>
      <w:rPr>
        <w:rFonts w:ascii="Wingdings" w:hAnsi="Wingdings" w:hint="default"/>
      </w:rPr>
    </w:lvl>
    <w:lvl w:ilvl="4" w:tplc="A4A289FC" w:tentative="1">
      <w:start w:val="1"/>
      <w:numFmt w:val="bullet"/>
      <w:lvlText w:val=""/>
      <w:lvlJc w:val="left"/>
      <w:pPr>
        <w:tabs>
          <w:tab w:val="num" w:pos="3600"/>
        </w:tabs>
        <w:ind w:left="3600" w:hanging="360"/>
      </w:pPr>
      <w:rPr>
        <w:rFonts w:ascii="Wingdings" w:hAnsi="Wingdings" w:hint="default"/>
      </w:rPr>
    </w:lvl>
    <w:lvl w:ilvl="5" w:tplc="069E5E2A" w:tentative="1">
      <w:start w:val="1"/>
      <w:numFmt w:val="bullet"/>
      <w:lvlText w:val=""/>
      <w:lvlJc w:val="left"/>
      <w:pPr>
        <w:tabs>
          <w:tab w:val="num" w:pos="4320"/>
        </w:tabs>
        <w:ind w:left="4320" w:hanging="360"/>
      </w:pPr>
      <w:rPr>
        <w:rFonts w:ascii="Wingdings" w:hAnsi="Wingdings" w:hint="default"/>
      </w:rPr>
    </w:lvl>
    <w:lvl w:ilvl="6" w:tplc="08BE9F30" w:tentative="1">
      <w:start w:val="1"/>
      <w:numFmt w:val="bullet"/>
      <w:lvlText w:val=""/>
      <w:lvlJc w:val="left"/>
      <w:pPr>
        <w:tabs>
          <w:tab w:val="num" w:pos="5040"/>
        </w:tabs>
        <w:ind w:left="5040" w:hanging="360"/>
      </w:pPr>
      <w:rPr>
        <w:rFonts w:ascii="Wingdings" w:hAnsi="Wingdings" w:hint="default"/>
      </w:rPr>
    </w:lvl>
    <w:lvl w:ilvl="7" w:tplc="76760A24" w:tentative="1">
      <w:start w:val="1"/>
      <w:numFmt w:val="bullet"/>
      <w:lvlText w:val=""/>
      <w:lvlJc w:val="left"/>
      <w:pPr>
        <w:tabs>
          <w:tab w:val="num" w:pos="5760"/>
        </w:tabs>
        <w:ind w:left="5760" w:hanging="360"/>
      </w:pPr>
      <w:rPr>
        <w:rFonts w:ascii="Wingdings" w:hAnsi="Wingdings" w:hint="default"/>
      </w:rPr>
    </w:lvl>
    <w:lvl w:ilvl="8" w:tplc="70247C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B1069"/>
    <w:multiLevelType w:val="hybridMultilevel"/>
    <w:tmpl w:val="638C903E"/>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48E028E6">
      <w:start w:val="1"/>
      <w:numFmt w:val="bullet"/>
      <w:lvlText w:val="•"/>
      <w:lvlJc w:val="left"/>
      <w:pPr>
        <w:ind w:left="2880" w:hanging="360"/>
      </w:pPr>
      <w:rPr>
        <w:rFonts w:ascii="Arial" w:hAnsi="Arial" w:cs="Times New Roman" w:hint="default"/>
        <w:caps w:val="0"/>
        <w:strike w:val="0"/>
        <w:dstrike w:val="0"/>
        <w:outline w:val="0"/>
        <w:shadow w:val="0"/>
        <w:emboss w:val="0"/>
        <w:imprint w:val="0"/>
        <w:vanish w:val="0"/>
        <w:vertAlign w:val="baseline"/>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DE726B"/>
    <w:multiLevelType w:val="hybridMultilevel"/>
    <w:tmpl w:val="A328CA8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A747C1C"/>
    <w:multiLevelType w:val="hybridMultilevel"/>
    <w:tmpl w:val="06BA8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640FE"/>
    <w:multiLevelType w:val="hybridMultilevel"/>
    <w:tmpl w:val="FDF67476"/>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6FD48068">
      <w:start w:val="1"/>
      <w:numFmt w:val="bullet"/>
      <w:lvlText w:val="•"/>
      <w:lvlJc w:val="left"/>
      <w:pPr>
        <w:tabs>
          <w:tab w:val="num" w:pos="1080"/>
        </w:tabs>
        <w:ind w:left="1080" w:hanging="360"/>
      </w:pPr>
      <w:rPr>
        <w:rFonts w:ascii="Arial" w:hAnsi="Arial" w:cs="Times New Roman" w:hint="default"/>
      </w:rPr>
    </w:lvl>
    <w:lvl w:ilvl="2" w:tplc="9E30FFBE">
      <w:start w:val="1"/>
      <w:numFmt w:val="bullet"/>
      <w:lvlText w:val="•"/>
      <w:lvlJc w:val="left"/>
      <w:pPr>
        <w:tabs>
          <w:tab w:val="num" w:pos="1800"/>
        </w:tabs>
        <w:ind w:left="1800" w:hanging="360"/>
      </w:pPr>
      <w:rPr>
        <w:rFonts w:ascii="Arial" w:hAnsi="Arial" w:cs="Times New Roman" w:hint="default"/>
      </w:rPr>
    </w:lvl>
    <w:lvl w:ilvl="3" w:tplc="BB7030C0">
      <w:start w:val="1"/>
      <w:numFmt w:val="bullet"/>
      <w:lvlText w:val="•"/>
      <w:lvlJc w:val="left"/>
      <w:pPr>
        <w:tabs>
          <w:tab w:val="num" w:pos="2520"/>
        </w:tabs>
        <w:ind w:left="2520" w:hanging="360"/>
      </w:pPr>
      <w:rPr>
        <w:rFonts w:ascii="Arial" w:hAnsi="Arial" w:cs="Times New Roman" w:hint="default"/>
      </w:rPr>
    </w:lvl>
    <w:lvl w:ilvl="4" w:tplc="A0C66EB0">
      <w:start w:val="1"/>
      <w:numFmt w:val="bullet"/>
      <w:lvlText w:val="•"/>
      <w:lvlJc w:val="left"/>
      <w:pPr>
        <w:tabs>
          <w:tab w:val="num" w:pos="3240"/>
        </w:tabs>
        <w:ind w:left="3240" w:hanging="360"/>
      </w:pPr>
      <w:rPr>
        <w:rFonts w:ascii="Arial" w:hAnsi="Arial" w:cs="Times New Roman" w:hint="default"/>
      </w:rPr>
    </w:lvl>
    <w:lvl w:ilvl="5" w:tplc="F788B660">
      <w:start w:val="1"/>
      <w:numFmt w:val="bullet"/>
      <w:lvlText w:val="•"/>
      <w:lvlJc w:val="left"/>
      <w:pPr>
        <w:tabs>
          <w:tab w:val="num" w:pos="3960"/>
        </w:tabs>
        <w:ind w:left="3960" w:hanging="360"/>
      </w:pPr>
      <w:rPr>
        <w:rFonts w:ascii="Arial" w:hAnsi="Arial" w:cs="Times New Roman" w:hint="default"/>
      </w:rPr>
    </w:lvl>
    <w:lvl w:ilvl="6" w:tplc="18889DCA">
      <w:start w:val="1"/>
      <w:numFmt w:val="bullet"/>
      <w:lvlText w:val="•"/>
      <w:lvlJc w:val="left"/>
      <w:pPr>
        <w:tabs>
          <w:tab w:val="num" w:pos="4680"/>
        </w:tabs>
        <w:ind w:left="4680" w:hanging="360"/>
      </w:pPr>
      <w:rPr>
        <w:rFonts w:ascii="Arial" w:hAnsi="Arial" w:cs="Times New Roman" w:hint="default"/>
      </w:rPr>
    </w:lvl>
    <w:lvl w:ilvl="7" w:tplc="C59098D8">
      <w:start w:val="1"/>
      <w:numFmt w:val="bullet"/>
      <w:lvlText w:val="•"/>
      <w:lvlJc w:val="left"/>
      <w:pPr>
        <w:tabs>
          <w:tab w:val="num" w:pos="5400"/>
        </w:tabs>
        <w:ind w:left="5400" w:hanging="360"/>
      </w:pPr>
      <w:rPr>
        <w:rFonts w:ascii="Arial" w:hAnsi="Arial" w:cs="Times New Roman" w:hint="default"/>
      </w:rPr>
    </w:lvl>
    <w:lvl w:ilvl="8" w:tplc="14AEA946">
      <w:start w:val="1"/>
      <w:numFmt w:val="bullet"/>
      <w:lvlText w:val="•"/>
      <w:lvlJc w:val="left"/>
      <w:pPr>
        <w:tabs>
          <w:tab w:val="num" w:pos="6120"/>
        </w:tabs>
        <w:ind w:left="6120" w:hanging="360"/>
      </w:pPr>
      <w:rPr>
        <w:rFonts w:ascii="Arial" w:hAnsi="Arial" w:cs="Times New Roman" w:hint="default"/>
      </w:rPr>
    </w:lvl>
  </w:abstractNum>
  <w:abstractNum w:abstractNumId="6" w15:restartNumberingAfterBreak="0">
    <w:nsid w:val="24980395"/>
    <w:multiLevelType w:val="hybridMultilevel"/>
    <w:tmpl w:val="4D787DA2"/>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59C0F74"/>
    <w:multiLevelType w:val="hybridMultilevel"/>
    <w:tmpl w:val="71064D86"/>
    <w:lvl w:ilvl="0" w:tplc="888E0FC4">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95F6C"/>
    <w:multiLevelType w:val="hybridMultilevel"/>
    <w:tmpl w:val="D61A5D3A"/>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6FD48068">
      <w:start w:val="1"/>
      <w:numFmt w:val="bullet"/>
      <w:lvlText w:val="•"/>
      <w:lvlJc w:val="left"/>
      <w:pPr>
        <w:tabs>
          <w:tab w:val="num" w:pos="1080"/>
        </w:tabs>
        <w:ind w:left="1080" w:hanging="360"/>
      </w:pPr>
      <w:rPr>
        <w:rFonts w:ascii="Arial" w:hAnsi="Arial" w:cs="Times New Roman" w:hint="default"/>
      </w:rPr>
    </w:lvl>
    <w:lvl w:ilvl="2" w:tplc="9E30FFBE">
      <w:start w:val="1"/>
      <w:numFmt w:val="bullet"/>
      <w:lvlText w:val="•"/>
      <w:lvlJc w:val="left"/>
      <w:pPr>
        <w:tabs>
          <w:tab w:val="num" w:pos="1800"/>
        </w:tabs>
        <w:ind w:left="1800" w:hanging="360"/>
      </w:pPr>
      <w:rPr>
        <w:rFonts w:ascii="Arial" w:hAnsi="Arial" w:cs="Times New Roman" w:hint="default"/>
      </w:rPr>
    </w:lvl>
    <w:lvl w:ilvl="3" w:tplc="BB7030C0">
      <w:start w:val="1"/>
      <w:numFmt w:val="bullet"/>
      <w:lvlText w:val="•"/>
      <w:lvlJc w:val="left"/>
      <w:pPr>
        <w:tabs>
          <w:tab w:val="num" w:pos="2520"/>
        </w:tabs>
        <w:ind w:left="2520" w:hanging="360"/>
      </w:pPr>
      <w:rPr>
        <w:rFonts w:ascii="Arial" w:hAnsi="Arial" w:cs="Times New Roman" w:hint="default"/>
      </w:rPr>
    </w:lvl>
    <w:lvl w:ilvl="4" w:tplc="A0C66EB0">
      <w:start w:val="1"/>
      <w:numFmt w:val="bullet"/>
      <w:lvlText w:val="•"/>
      <w:lvlJc w:val="left"/>
      <w:pPr>
        <w:tabs>
          <w:tab w:val="num" w:pos="3240"/>
        </w:tabs>
        <w:ind w:left="3240" w:hanging="360"/>
      </w:pPr>
      <w:rPr>
        <w:rFonts w:ascii="Arial" w:hAnsi="Arial" w:cs="Times New Roman" w:hint="default"/>
      </w:rPr>
    </w:lvl>
    <w:lvl w:ilvl="5" w:tplc="F788B660">
      <w:start w:val="1"/>
      <w:numFmt w:val="bullet"/>
      <w:lvlText w:val="•"/>
      <w:lvlJc w:val="left"/>
      <w:pPr>
        <w:tabs>
          <w:tab w:val="num" w:pos="3960"/>
        </w:tabs>
        <w:ind w:left="3960" w:hanging="360"/>
      </w:pPr>
      <w:rPr>
        <w:rFonts w:ascii="Arial" w:hAnsi="Arial" w:cs="Times New Roman" w:hint="default"/>
      </w:rPr>
    </w:lvl>
    <w:lvl w:ilvl="6" w:tplc="18889DCA">
      <w:start w:val="1"/>
      <w:numFmt w:val="bullet"/>
      <w:lvlText w:val="•"/>
      <w:lvlJc w:val="left"/>
      <w:pPr>
        <w:tabs>
          <w:tab w:val="num" w:pos="4680"/>
        </w:tabs>
        <w:ind w:left="4680" w:hanging="360"/>
      </w:pPr>
      <w:rPr>
        <w:rFonts w:ascii="Arial" w:hAnsi="Arial" w:cs="Times New Roman" w:hint="default"/>
      </w:rPr>
    </w:lvl>
    <w:lvl w:ilvl="7" w:tplc="C59098D8">
      <w:start w:val="1"/>
      <w:numFmt w:val="bullet"/>
      <w:lvlText w:val="•"/>
      <w:lvlJc w:val="left"/>
      <w:pPr>
        <w:tabs>
          <w:tab w:val="num" w:pos="5400"/>
        </w:tabs>
        <w:ind w:left="5400" w:hanging="360"/>
      </w:pPr>
      <w:rPr>
        <w:rFonts w:ascii="Arial" w:hAnsi="Arial" w:cs="Times New Roman" w:hint="default"/>
      </w:rPr>
    </w:lvl>
    <w:lvl w:ilvl="8" w:tplc="14AEA946">
      <w:start w:val="1"/>
      <w:numFmt w:val="bullet"/>
      <w:lvlText w:val="•"/>
      <w:lvlJc w:val="left"/>
      <w:pPr>
        <w:tabs>
          <w:tab w:val="num" w:pos="6120"/>
        </w:tabs>
        <w:ind w:left="6120" w:hanging="360"/>
      </w:pPr>
      <w:rPr>
        <w:rFonts w:ascii="Arial" w:hAnsi="Arial" w:cs="Times New Roman" w:hint="default"/>
      </w:rPr>
    </w:lvl>
  </w:abstractNum>
  <w:abstractNum w:abstractNumId="9" w15:restartNumberingAfterBreak="0">
    <w:nsid w:val="34D50C38"/>
    <w:multiLevelType w:val="multilevel"/>
    <w:tmpl w:val="EEB0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E1145"/>
    <w:multiLevelType w:val="hybridMultilevel"/>
    <w:tmpl w:val="574A04F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2A20B7F"/>
    <w:multiLevelType w:val="hybridMultilevel"/>
    <w:tmpl w:val="F6D016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8E028E6">
      <w:start w:val="1"/>
      <w:numFmt w:val="bullet"/>
      <w:lvlText w:val="•"/>
      <w:lvlJc w:val="left"/>
      <w:pPr>
        <w:ind w:left="2520" w:hanging="360"/>
      </w:pPr>
      <w:rPr>
        <w:rFonts w:ascii="Arial" w:hAnsi="Arial" w:cs="Times New Roman"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AB25B93"/>
    <w:multiLevelType w:val="hybridMultilevel"/>
    <w:tmpl w:val="E666841C"/>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48E028E6">
      <w:start w:val="1"/>
      <w:numFmt w:val="bullet"/>
      <w:lvlText w:val="•"/>
      <w:lvlJc w:val="left"/>
      <w:pPr>
        <w:tabs>
          <w:tab w:val="num" w:pos="1080"/>
        </w:tabs>
        <w:ind w:left="1080" w:hanging="360"/>
      </w:pPr>
      <w:rPr>
        <w:rFonts w:ascii="Arial" w:hAnsi="Arial" w:cs="Times New Roman" w:hint="default"/>
      </w:rPr>
    </w:lvl>
    <w:lvl w:ilvl="2" w:tplc="544EB5D4">
      <w:start w:val="1"/>
      <w:numFmt w:val="bullet"/>
      <w:lvlText w:val="•"/>
      <w:lvlJc w:val="left"/>
      <w:pPr>
        <w:tabs>
          <w:tab w:val="num" w:pos="1800"/>
        </w:tabs>
        <w:ind w:left="1800" w:hanging="360"/>
      </w:pPr>
      <w:rPr>
        <w:rFonts w:ascii="Arial" w:hAnsi="Arial" w:cs="Times New Roman" w:hint="default"/>
      </w:rPr>
    </w:lvl>
    <w:lvl w:ilvl="3" w:tplc="0F86F7D4">
      <w:start w:val="1"/>
      <w:numFmt w:val="bullet"/>
      <w:lvlText w:val="•"/>
      <w:lvlJc w:val="left"/>
      <w:pPr>
        <w:tabs>
          <w:tab w:val="num" w:pos="2520"/>
        </w:tabs>
        <w:ind w:left="2520" w:hanging="360"/>
      </w:pPr>
      <w:rPr>
        <w:rFonts w:ascii="Arial" w:hAnsi="Arial" w:cs="Times New Roman" w:hint="default"/>
      </w:rPr>
    </w:lvl>
    <w:lvl w:ilvl="4" w:tplc="2F68FAD0">
      <w:start w:val="1"/>
      <w:numFmt w:val="bullet"/>
      <w:lvlText w:val="•"/>
      <w:lvlJc w:val="left"/>
      <w:pPr>
        <w:tabs>
          <w:tab w:val="num" w:pos="3240"/>
        </w:tabs>
        <w:ind w:left="3240" w:hanging="360"/>
      </w:pPr>
      <w:rPr>
        <w:rFonts w:ascii="Arial" w:hAnsi="Arial" w:cs="Times New Roman" w:hint="default"/>
      </w:rPr>
    </w:lvl>
    <w:lvl w:ilvl="5" w:tplc="B2D0840C">
      <w:start w:val="1"/>
      <w:numFmt w:val="bullet"/>
      <w:lvlText w:val="•"/>
      <w:lvlJc w:val="left"/>
      <w:pPr>
        <w:tabs>
          <w:tab w:val="num" w:pos="3960"/>
        </w:tabs>
        <w:ind w:left="3960" w:hanging="360"/>
      </w:pPr>
      <w:rPr>
        <w:rFonts w:ascii="Arial" w:hAnsi="Arial" w:cs="Times New Roman" w:hint="default"/>
      </w:rPr>
    </w:lvl>
    <w:lvl w:ilvl="6" w:tplc="52FAAA4E">
      <w:start w:val="1"/>
      <w:numFmt w:val="bullet"/>
      <w:lvlText w:val="•"/>
      <w:lvlJc w:val="left"/>
      <w:pPr>
        <w:tabs>
          <w:tab w:val="num" w:pos="4680"/>
        </w:tabs>
        <w:ind w:left="4680" w:hanging="360"/>
      </w:pPr>
      <w:rPr>
        <w:rFonts w:ascii="Arial" w:hAnsi="Arial" w:cs="Times New Roman" w:hint="default"/>
      </w:rPr>
    </w:lvl>
    <w:lvl w:ilvl="7" w:tplc="E94A4136">
      <w:start w:val="1"/>
      <w:numFmt w:val="bullet"/>
      <w:lvlText w:val="•"/>
      <w:lvlJc w:val="left"/>
      <w:pPr>
        <w:tabs>
          <w:tab w:val="num" w:pos="5400"/>
        </w:tabs>
        <w:ind w:left="5400" w:hanging="360"/>
      </w:pPr>
      <w:rPr>
        <w:rFonts w:ascii="Arial" w:hAnsi="Arial" w:cs="Times New Roman" w:hint="default"/>
      </w:rPr>
    </w:lvl>
    <w:lvl w:ilvl="8" w:tplc="21D66F66">
      <w:start w:val="1"/>
      <w:numFmt w:val="bullet"/>
      <w:lvlText w:val="•"/>
      <w:lvlJc w:val="left"/>
      <w:pPr>
        <w:tabs>
          <w:tab w:val="num" w:pos="6120"/>
        </w:tabs>
        <w:ind w:left="6120" w:hanging="360"/>
      </w:pPr>
      <w:rPr>
        <w:rFonts w:ascii="Arial" w:hAnsi="Arial" w:cs="Times New Roman" w:hint="default"/>
      </w:rPr>
    </w:lvl>
  </w:abstractNum>
  <w:abstractNum w:abstractNumId="13" w15:restartNumberingAfterBreak="0">
    <w:nsid w:val="4F401242"/>
    <w:multiLevelType w:val="hybridMultilevel"/>
    <w:tmpl w:val="50DEC1F6"/>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CD04BA6A">
      <w:numFmt w:val="bullet"/>
      <w:lvlText w:val="•"/>
      <w:lvlJc w:val="left"/>
      <w:pPr>
        <w:tabs>
          <w:tab w:val="num" w:pos="1080"/>
        </w:tabs>
        <w:ind w:left="1080" w:hanging="360"/>
      </w:pPr>
      <w:rPr>
        <w:rFonts w:ascii="Arial" w:hAnsi="Arial" w:cs="Times New Roman" w:hint="default"/>
      </w:rPr>
    </w:lvl>
    <w:lvl w:ilvl="2" w:tplc="06148202">
      <w:start w:val="1"/>
      <w:numFmt w:val="bullet"/>
      <w:lvlText w:val="•"/>
      <w:lvlJc w:val="left"/>
      <w:pPr>
        <w:tabs>
          <w:tab w:val="num" w:pos="1800"/>
        </w:tabs>
        <w:ind w:left="1800" w:hanging="360"/>
      </w:pPr>
      <w:rPr>
        <w:rFonts w:ascii="Arial" w:hAnsi="Arial" w:cs="Times New Roman" w:hint="default"/>
      </w:rPr>
    </w:lvl>
    <w:lvl w:ilvl="3" w:tplc="10DC2D80">
      <w:start w:val="1"/>
      <w:numFmt w:val="bullet"/>
      <w:lvlText w:val="•"/>
      <w:lvlJc w:val="left"/>
      <w:pPr>
        <w:tabs>
          <w:tab w:val="num" w:pos="2520"/>
        </w:tabs>
        <w:ind w:left="2520" w:hanging="360"/>
      </w:pPr>
      <w:rPr>
        <w:rFonts w:ascii="Arial" w:hAnsi="Arial" w:cs="Times New Roman" w:hint="default"/>
      </w:rPr>
    </w:lvl>
    <w:lvl w:ilvl="4" w:tplc="F39C35F2">
      <w:start w:val="1"/>
      <w:numFmt w:val="bullet"/>
      <w:lvlText w:val="•"/>
      <w:lvlJc w:val="left"/>
      <w:pPr>
        <w:tabs>
          <w:tab w:val="num" w:pos="3240"/>
        </w:tabs>
        <w:ind w:left="3240" w:hanging="360"/>
      </w:pPr>
      <w:rPr>
        <w:rFonts w:ascii="Arial" w:hAnsi="Arial" w:cs="Times New Roman" w:hint="default"/>
      </w:rPr>
    </w:lvl>
    <w:lvl w:ilvl="5" w:tplc="E70673CE">
      <w:start w:val="1"/>
      <w:numFmt w:val="bullet"/>
      <w:lvlText w:val="•"/>
      <w:lvlJc w:val="left"/>
      <w:pPr>
        <w:tabs>
          <w:tab w:val="num" w:pos="3960"/>
        </w:tabs>
        <w:ind w:left="3960" w:hanging="360"/>
      </w:pPr>
      <w:rPr>
        <w:rFonts w:ascii="Arial" w:hAnsi="Arial" w:cs="Times New Roman" w:hint="default"/>
      </w:rPr>
    </w:lvl>
    <w:lvl w:ilvl="6" w:tplc="3362B724">
      <w:start w:val="1"/>
      <w:numFmt w:val="bullet"/>
      <w:lvlText w:val="•"/>
      <w:lvlJc w:val="left"/>
      <w:pPr>
        <w:tabs>
          <w:tab w:val="num" w:pos="4680"/>
        </w:tabs>
        <w:ind w:left="4680" w:hanging="360"/>
      </w:pPr>
      <w:rPr>
        <w:rFonts w:ascii="Arial" w:hAnsi="Arial" w:cs="Times New Roman" w:hint="default"/>
      </w:rPr>
    </w:lvl>
    <w:lvl w:ilvl="7" w:tplc="5922C5D8">
      <w:start w:val="1"/>
      <w:numFmt w:val="bullet"/>
      <w:lvlText w:val="•"/>
      <w:lvlJc w:val="left"/>
      <w:pPr>
        <w:tabs>
          <w:tab w:val="num" w:pos="5400"/>
        </w:tabs>
        <w:ind w:left="5400" w:hanging="360"/>
      </w:pPr>
      <w:rPr>
        <w:rFonts w:ascii="Arial" w:hAnsi="Arial" w:cs="Times New Roman" w:hint="default"/>
      </w:rPr>
    </w:lvl>
    <w:lvl w:ilvl="8" w:tplc="63A8946A">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55D17EAD"/>
    <w:multiLevelType w:val="hybridMultilevel"/>
    <w:tmpl w:val="F91EB5F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E4B39CE"/>
    <w:multiLevelType w:val="hybridMultilevel"/>
    <w:tmpl w:val="889C6EE4"/>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7C6B4E"/>
    <w:multiLevelType w:val="hybridMultilevel"/>
    <w:tmpl w:val="E11ED3C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80479D6"/>
    <w:multiLevelType w:val="multilevel"/>
    <w:tmpl w:val="8EF8529A"/>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alibri" w:eastAsiaTheme="minorHAnsi"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AF732F"/>
    <w:multiLevelType w:val="hybridMultilevel"/>
    <w:tmpl w:val="2C2C18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25459"/>
    <w:multiLevelType w:val="hybridMultilevel"/>
    <w:tmpl w:val="269A3FCE"/>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707A88F4">
      <w:start w:val="1"/>
      <w:numFmt w:val="bullet"/>
      <w:lvlText w:val=""/>
      <w:lvlJc w:val="left"/>
      <w:pPr>
        <w:ind w:left="2880" w:hanging="360"/>
      </w:pPr>
      <w:rPr>
        <w:rFonts w:ascii="SymbolProp BT" w:hAnsi="SymbolProp BT" w:hint="default"/>
        <w:caps w:val="0"/>
        <w:strike w:val="0"/>
        <w:dstrike w:val="0"/>
        <w:outline w:val="0"/>
        <w:shadow w:val="0"/>
        <w:emboss w:val="0"/>
        <w:imprint w:val="0"/>
        <w:vanish w:val="0"/>
        <w:vertAlign w:val="baseline"/>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E6C5413"/>
    <w:multiLevelType w:val="hybridMultilevel"/>
    <w:tmpl w:val="30E065C8"/>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6FD48068">
      <w:start w:val="1"/>
      <w:numFmt w:val="bullet"/>
      <w:lvlText w:val="•"/>
      <w:lvlJc w:val="left"/>
      <w:pPr>
        <w:tabs>
          <w:tab w:val="num" w:pos="1080"/>
        </w:tabs>
        <w:ind w:left="1080" w:hanging="360"/>
      </w:pPr>
      <w:rPr>
        <w:rFonts w:ascii="Arial" w:hAnsi="Arial" w:cs="Times New Roman" w:hint="default"/>
      </w:rPr>
    </w:lvl>
    <w:lvl w:ilvl="2" w:tplc="9E30FFBE">
      <w:start w:val="1"/>
      <w:numFmt w:val="bullet"/>
      <w:lvlText w:val="•"/>
      <w:lvlJc w:val="left"/>
      <w:pPr>
        <w:tabs>
          <w:tab w:val="num" w:pos="1800"/>
        </w:tabs>
        <w:ind w:left="1800" w:hanging="360"/>
      </w:pPr>
      <w:rPr>
        <w:rFonts w:ascii="Arial" w:hAnsi="Arial" w:cs="Times New Roman" w:hint="default"/>
      </w:rPr>
    </w:lvl>
    <w:lvl w:ilvl="3" w:tplc="BB7030C0">
      <w:start w:val="1"/>
      <w:numFmt w:val="bullet"/>
      <w:lvlText w:val="•"/>
      <w:lvlJc w:val="left"/>
      <w:pPr>
        <w:tabs>
          <w:tab w:val="num" w:pos="2520"/>
        </w:tabs>
        <w:ind w:left="2520" w:hanging="360"/>
      </w:pPr>
      <w:rPr>
        <w:rFonts w:ascii="Arial" w:hAnsi="Arial" w:cs="Times New Roman" w:hint="default"/>
      </w:rPr>
    </w:lvl>
    <w:lvl w:ilvl="4" w:tplc="A0C66EB0">
      <w:start w:val="1"/>
      <w:numFmt w:val="bullet"/>
      <w:lvlText w:val="•"/>
      <w:lvlJc w:val="left"/>
      <w:pPr>
        <w:tabs>
          <w:tab w:val="num" w:pos="3240"/>
        </w:tabs>
        <w:ind w:left="3240" w:hanging="360"/>
      </w:pPr>
      <w:rPr>
        <w:rFonts w:ascii="Arial" w:hAnsi="Arial" w:cs="Times New Roman" w:hint="default"/>
      </w:rPr>
    </w:lvl>
    <w:lvl w:ilvl="5" w:tplc="F788B660">
      <w:start w:val="1"/>
      <w:numFmt w:val="bullet"/>
      <w:lvlText w:val="•"/>
      <w:lvlJc w:val="left"/>
      <w:pPr>
        <w:tabs>
          <w:tab w:val="num" w:pos="3960"/>
        </w:tabs>
        <w:ind w:left="3960" w:hanging="360"/>
      </w:pPr>
      <w:rPr>
        <w:rFonts w:ascii="Arial" w:hAnsi="Arial" w:cs="Times New Roman" w:hint="default"/>
      </w:rPr>
    </w:lvl>
    <w:lvl w:ilvl="6" w:tplc="18889DCA">
      <w:start w:val="1"/>
      <w:numFmt w:val="bullet"/>
      <w:lvlText w:val="•"/>
      <w:lvlJc w:val="left"/>
      <w:pPr>
        <w:tabs>
          <w:tab w:val="num" w:pos="4680"/>
        </w:tabs>
        <w:ind w:left="4680" w:hanging="360"/>
      </w:pPr>
      <w:rPr>
        <w:rFonts w:ascii="Arial" w:hAnsi="Arial" w:cs="Times New Roman" w:hint="default"/>
      </w:rPr>
    </w:lvl>
    <w:lvl w:ilvl="7" w:tplc="C59098D8">
      <w:start w:val="1"/>
      <w:numFmt w:val="bullet"/>
      <w:lvlText w:val="•"/>
      <w:lvlJc w:val="left"/>
      <w:pPr>
        <w:tabs>
          <w:tab w:val="num" w:pos="5400"/>
        </w:tabs>
        <w:ind w:left="5400" w:hanging="360"/>
      </w:pPr>
      <w:rPr>
        <w:rFonts w:ascii="Arial" w:hAnsi="Arial" w:cs="Times New Roman" w:hint="default"/>
      </w:rPr>
    </w:lvl>
    <w:lvl w:ilvl="8" w:tplc="14AEA946">
      <w:start w:val="1"/>
      <w:numFmt w:val="bullet"/>
      <w:lvlText w:val="•"/>
      <w:lvlJc w:val="left"/>
      <w:pPr>
        <w:tabs>
          <w:tab w:val="num" w:pos="6120"/>
        </w:tabs>
        <w:ind w:left="6120" w:hanging="360"/>
      </w:pPr>
      <w:rPr>
        <w:rFonts w:ascii="Arial" w:hAnsi="Arial" w:cs="Times New Roman" w:hint="default"/>
      </w:rPr>
    </w:lvl>
  </w:abstractNum>
  <w:num w:numId="1">
    <w:abstractNumId w:val="18"/>
  </w:num>
  <w:num w:numId="2">
    <w:abstractNumId w:val="16"/>
  </w:num>
  <w:num w:numId="3">
    <w:abstractNumId w:val="12"/>
  </w:num>
  <w:num w:numId="4">
    <w:abstractNumId w:val="14"/>
  </w:num>
  <w:num w:numId="5">
    <w:abstractNumId w:val="10"/>
  </w:num>
  <w:num w:numId="6">
    <w:abstractNumId w:val="6"/>
  </w:num>
  <w:num w:numId="7">
    <w:abstractNumId w:val="13"/>
  </w:num>
  <w:num w:numId="8">
    <w:abstractNumId w:val="3"/>
  </w:num>
  <w:num w:numId="9">
    <w:abstractNumId w:val="21"/>
  </w:num>
  <w:num w:numId="10">
    <w:abstractNumId w:val="5"/>
  </w:num>
  <w:num w:numId="11">
    <w:abstractNumId w:val="0"/>
  </w:num>
  <w:num w:numId="12">
    <w:abstractNumId w:val="8"/>
  </w:num>
  <w:num w:numId="13">
    <w:abstractNumId w:val="17"/>
  </w:num>
  <w:num w:numId="14">
    <w:abstractNumId w:val="7"/>
  </w:num>
  <w:num w:numId="15">
    <w:abstractNumId w:val="4"/>
  </w:num>
  <w:num w:numId="16">
    <w:abstractNumId w:val="1"/>
  </w:num>
  <w:num w:numId="17">
    <w:abstractNumId w:val="19"/>
  </w:num>
  <w:num w:numId="18">
    <w:abstractNumId w:val="15"/>
  </w:num>
  <w:num w:numId="19">
    <w:abstractNumId w:val="20"/>
  </w:num>
  <w:num w:numId="20">
    <w:abstractNumId w:val="2"/>
  </w:num>
  <w:num w:numId="21">
    <w:abstractNumId w:val="11"/>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40556"/>
    <w:rsid w:val="00052747"/>
    <w:rsid w:val="00054FD3"/>
    <w:rsid w:val="000577BB"/>
    <w:rsid w:val="00095387"/>
    <w:rsid w:val="000B1139"/>
    <w:rsid w:val="000B3F05"/>
    <w:rsid w:val="000C0F7A"/>
    <w:rsid w:val="000C11AB"/>
    <w:rsid w:val="000C3231"/>
    <w:rsid w:val="000C3617"/>
    <w:rsid w:val="00114D3D"/>
    <w:rsid w:val="001371DC"/>
    <w:rsid w:val="00137DAA"/>
    <w:rsid w:val="00174671"/>
    <w:rsid w:val="00194C24"/>
    <w:rsid w:val="001A7E48"/>
    <w:rsid w:val="001B198C"/>
    <w:rsid w:val="001D69B4"/>
    <w:rsid w:val="001E526B"/>
    <w:rsid w:val="00202281"/>
    <w:rsid w:val="00202662"/>
    <w:rsid w:val="00206711"/>
    <w:rsid w:val="002069FC"/>
    <w:rsid w:val="00212DA1"/>
    <w:rsid w:val="002226AC"/>
    <w:rsid w:val="00227469"/>
    <w:rsid w:val="00255379"/>
    <w:rsid w:val="00270959"/>
    <w:rsid w:val="00277088"/>
    <w:rsid w:val="00282F27"/>
    <w:rsid w:val="00283D74"/>
    <w:rsid w:val="00291BC3"/>
    <w:rsid w:val="002A234D"/>
    <w:rsid w:val="002D7A1A"/>
    <w:rsid w:val="00303DB9"/>
    <w:rsid w:val="00305428"/>
    <w:rsid w:val="00324AEE"/>
    <w:rsid w:val="00344AB8"/>
    <w:rsid w:val="003940E0"/>
    <w:rsid w:val="003D4F96"/>
    <w:rsid w:val="003D6757"/>
    <w:rsid w:val="003F5E9E"/>
    <w:rsid w:val="003F64CC"/>
    <w:rsid w:val="00404776"/>
    <w:rsid w:val="00406352"/>
    <w:rsid w:val="0040770E"/>
    <w:rsid w:val="00412327"/>
    <w:rsid w:val="00412A71"/>
    <w:rsid w:val="00421C83"/>
    <w:rsid w:val="00427978"/>
    <w:rsid w:val="00431E78"/>
    <w:rsid w:val="00432DE1"/>
    <w:rsid w:val="0043431B"/>
    <w:rsid w:val="0043689E"/>
    <w:rsid w:val="00444EB9"/>
    <w:rsid w:val="00482486"/>
    <w:rsid w:val="00485DB0"/>
    <w:rsid w:val="004976AB"/>
    <w:rsid w:val="004A0272"/>
    <w:rsid w:val="004A09C6"/>
    <w:rsid w:val="004A4666"/>
    <w:rsid w:val="004B1C20"/>
    <w:rsid w:val="004B5CAB"/>
    <w:rsid w:val="004C19B9"/>
    <w:rsid w:val="004C3AE6"/>
    <w:rsid w:val="004D15F2"/>
    <w:rsid w:val="004E1599"/>
    <w:rsid w:val="004E37E2"/>
    <w:rsid w:val="0050369F"/>
    <w:rsid w:val="005100B6"/>
    <w:rsid w:val="00511CEB"/>
    <w:rsid w:val="00513C24"/>
    <w:rsid w:val="00547D4E"/>
    <w:rsid w:val="0055472E"/>
    <w:rsid w:val="00557AB1"/>
    <w:rsid w:val="0056134F"/>
    <w:rsid w:val="00576DCB"/>
    <w:rsid w:val="00592B68"/>
    <w:rsid w:val="005B50AF"/>
    <w:rsid w:val="00602B81"/>
    <w:rsid w:val="00607422"/>
    <w:rsid w:val="0060768B"/>
    <w:rsid w:val="0061206A"/>
    <w:rsid w:val="006147FF"/>
    <w:rsid w:val="00627007"/>
    <w:rsid w:val="006646A8"/>
    <w:rsid w:val="00671D26"/>
    <w:rsid w:val="0067236B"/>
    <w:rsid w:val="00674723"/>
    <w:rsid w:val="00690FD7"/>
    <w:rsid w:val="00695E87"/>
    <w:rsid w:val="006A0FB5"/>
    <w:rsid w:val="006E488E"/>
    <w:rsid w:val="006E63AB"/>
    <w:rsid w:val="006F2559"/>
    <w:rsid w:val="00701409"/>
    <w:rsid w:val="00702937"/>
    <w:rsid w:val="00714C05"/>
    <w:rsid w:val="0073265E"/>
    <w:rsid w:val="00732F09"/>
    <w:rsid w:val="00750A93"/>
    <w:rsid w:val="00753A1A"/>
    <w:rsid w:val="00766903"/>
    <w:rsid w:val="007712D2"/>
    <w:rsid w:val="0077149B"/>
    <w:rsid w:val="00772BC2"/>
    <w:rsid w:val="00786F5E"/>
    <w:rsid w:val="007B6BF6"/>
    <w:rsid w:val="007B7CBE"/>
    <w:rsid w:val="007D301C"/>
    <w:rsid w:val="007E23E1"/>
    <w:rsid w:val="007F6DFF"/>
    <w:rsid w:val="0080218A"/>
    <w:rsid w:val="00811DAC"/>
    <w:rsid w:val="008155BF"/>
    <w:rsid w:val="008211CC"/>
    <w:rsid w:val="00834E73"/>
    <w:rsid w:val="00842CAF"/>
    <w:rsid w:val="00874C2A"/>
    <w:rsid w:val="00881182"/>
    <w:rsid w:val="008A26A0"/>
    <w:rsid w:val="008D195A"/>
    <w:rsid w:val="008D5D63"/>
    <w:rsid w:val="008D62B2"/>
    <w:rsid w:val="008D6EDD"/>
    <w:rsid w:val="008E0DBF"/>
    <w:rsid w:val="008E1A64"/>
    <w:rsid w:val="008F6C8D"/>
    <w:rsid w:val="008F731B"/>
    <w:rsid w:val="0091395E"/>
    <w:rsid w:val="009143A4"/>
    <w:rsid w:val="00915864"/>
    <w:rsid w:val="0093051B"/>
    <w:rsid w:val="00940F9D"/>
    <w:rsid w:val="00941A8D"/>
    <w:rsid w:val="00943368"/>
    <w:rsid w:val="009463AE"/>
    <w:rsid w:val="00976A3B"/>
    <w:rsid w:val="0098686C"/>
    <w:rsid w:val="009930BB"/>
    <w:rsid w:val="009B7CDE"/>
    <w:rsid w:val="009C2237"/>
    <w:rsid w:val="009C55D2"/>
    <w:rsid w:val="009E550E"/>
    <w:rsid w:val="00A205FB"/>
    <w:rsid w:val="00A25091"/>
    <w:rsid w:val="00A31801"/>
    <w:rsid w:val="00A56321"/>
    <w:rsid w:val="00A6358B"/>
    <w:rsid w:val="00A70E0D"/>
    <w:rsid w:val="00A80A17"/>
    <w:rsid w:val="00A81149"/>
    <w:rsid w:val="00A8298C"/>
    <w:rsid w:val="00AA5EAB"/>
    <w:rsid w:val="00AB0C80"/>
    <w:rsid w:val="00AB5CB5"/>
    <w:rsid w:val="00AD5917"/>
    <w:rsid w:val="00AD789B"/>
    <w:rsid w:val="00AF2BFD"/>
    <w:rsid w:val="00B0091D"/>
    <w:rsid w:val="00B045B5"/>
    <w:rsid w:val="00B100B1"/>
    <w:rsid w:val="00B10D9D"/>
    <w:rsid w:val="00B16864"/>
    <w:rsid w:val="00B17580"/>
    <w:rsid w:val="00B23E7B"/>
    <w:rsid w:val="00B303AA"/>
    <w:rsid w:val="00B50BDE"/>
    <w:rsid w:val="00B50F29"/>
    <w:rsid w:val="00B80634"/>
    <w:rsid w:val="00B94F73"/>
    <w:rsid w:val="00BA0C34"/>
    <w:rsid w:val="00BA5F3C"/>
    <w:rsid w:val="00BB1BE6"/>
    <w:rsid w:val="00BC6709"/>
    <w:rsid w:val="00BD41A9"/>
    <w:rsid w:val="00BE3737"/>
    <w:rsid w:val="00BE6FF3"/>
    <w:rsid w:val="00BF6FAB"/>
    <w:rsid w:val="00C00296"/>
    <w:rsid w:val="00C172C5"/>
    <w:rsid w:val="00C32F4C"/>
    <w:rsid w:val="00C35602"/>
    <w:rsid w:val="00C409DB"/>
    <w:rsid w:val="00C55590"/>
    <w:rsid w:val="00C85341"/>
    <w:rsid w:val="00C8543D"/>
    <w:rsid w:val="00C861B7"/>
    <w:rsid w:val="00C9049A"/>
    <w:rsid w:val="00CC47F5"/>
    <w:rsid w:val="00CE06EB"/>
    <w:rsid w:val="00CE31B0"/>
    <w:rsid w:val="00D012A2"/>
    <w:rsid w:val="00D030D2"/>
    <w:rsid w:val="00D14D9B"/>
    <w:rsid w:val="00D158C4"/>
    <w:rsid w:val="00D20C19"/>
    <w:rsid w:val="00D3404F"/>
    <w:rsid w:val="00D44BD4"/>
    <w:rsid w:val="00D67601"/>
    <w:rsid w:val="00D76A6D"/>
    <w:rsid w:val="00D877D6"/>
    <w:rsid w:val="00D93B82"/>
    <w:rsid w:val="00D97778"/>
    <w:rsid w:val="00DB0E2B"/>
    <w:rsid w:val="00DC7360"/>
    <w:rsid w:val="00E00CAB"/>
    <w:rsid w:val="00E0516E"/>
    <w:rsid w:val="00E0593B"/>
    <w:rsid w:val="00E2259E"/>
    <w:rsid w:val="00E23817"/>
    <w:rsid w:val="00E36F83"/>
    <w:rsid w:val="00E40B63"/>
    <w:rsid w:val="00E80B11"/>
    <w:rsid w:val="00E85523"/>
    <w:rsid w:val="00E93D35"/>
    <w:rsid w:val="00EA3150"/>
    <w:rsid w:val="00EA5CB5"/>
    <w:rsid w:val="00EB31BB"/>
    <w:rsid w:val="00F30572"/>
    <w:rsid w:val="00F3295D"/>
    <w:rsid w:val="00F33553"/>
    <w:rsid w:val="00F444E5"/>
    <w:rsid w:val="00F71C14"/>
    <w:rsid w:val="00F76D2A"/>
    <w:rsid w:val="00FA1385"/>
    <w:rsid w:val="00FB6EEF"/>
    <w:rsid w:val="00FC6773"/>
    <w:rsid w:val="00FD1FF0"/>
    <w:rsid w:val="00FE62A7"/>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table" w:customStyle="1" w:styleId="Grilledutableau2">
    <w:name w:val="Grille du tableau2"/>
    <w:basedOn w:val="TableNormal"/>
    <w:next w:val="TableGrid"/>
    <w:uiPriority w:val="39"/>
    <w:rsid w:val="0019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gov.mb.ca/k12/cur/socstud/foundation_gr4" TargetMode="External"/><Relationship Id="rId18" Type="http://schemas.openxmlformats.org/officeDocument/2006/relationships/fontTable" Target="fontTable.xml"/><Relationship Id="rId3" Type="http://schemas.openxmlformats.org/officeDocument/2006/relationships/customXml" Target="../customXml/item3.xml"/><Relationship Id="rId55"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www.canadashistory.ca/youth/ourstoriesourvoices" TargetMode="External"/><Relationship Id="rId17" Type="http://schemas.openxmlformats.org/officeDocument/2006/relationships/hyperlink" Target="https://www.canadashistory.ca/getmedia/abbf46d1-14fc-4b36-9cf2-a16785712ffc/EduClaOurStoriesOurVoices-Educator-s-Guide.aspx" TargetMode="External"/><Relationship Id="rId2" Type="http://schemas.openxmlformats.org/officeDocument/2006/relationships/customXml" Target="../customXml/item2.xml"/><Relationship Id="rId16" Type="http://schemas.openxmlformats.org/officeDocument/2006/relationships/hyperlink" Target="https://www.canadashistory.ca/youth/ourstoriesourvo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5" Type="http://schemas.openxmlformats.org/officeDocument/2006/relationships/styles" Target="styles.xml"/><Relationship Id="rId15" Type="http://schemas.openxmlformats.org/officeDocument/2006/relationships/hyperlink" Target="file:///C:\Users\GBridgeman\Desktop\r&#233;pertoire\OurStoriesOurVoices%20website" TargetMode="External"/><Relationship Id="rId10" Type="http://schemas.openxmlformats.org/officeDocument/2006/relationships/hyperlink" Target="http://www.edu.gov.mb.ca/k12/mylearn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la/framework/index.html" TargetMode="External"/><Relationship Id="rId56"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3.xml><?xml version="1.0" encoding="utf-8"?>
<ds:datastoreItem xmlns:ds="http://schemas.openxmlformats.org/officeDocument/2006/customXml" ds:itemID="{6B0E7F79-1105-4978-BB8B-64CC79C098F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a362291-255e-4528-aa4c-42bcbf348d9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3</cp:revision>
  <cp:lastPrinted>2021-04-22T15:05:00Z</cp:lastPrinted>
  <dcterms:created xsi:type="dcterms:W3CDTF">2021-04-22T15:13:00Z</dcterms:created>
  <dcterms:modified xsi:type="dcterms:W3CDTF">2021-04-22T16:37:00Z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