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615"/>
      </w:tblGrid>
      <w:tr w:rsidR="0043431B" w:rsidRPr="00270D1B" w:rsidTr="008C1213">
        <w:trPr>
          <w:trHeight w:val="881"/>
        </w:trPr>
        <w:tc>
          <w:tcPr>
            <w:tcW w:w="10615" w:type="dxa"/>
            <w:shd w:val="clear" w:color="auto" w:fill="006699"/>
            <w:vAlign w:val="center"/>
          </w:tcPr>
          <w:p w:rsidR="0043431B" w:rsidRPr="006B4143" w:rsidRDefault="006B4143" w:rsidP="0043431B">
            <w:pPr>
              <w:pStyle w:val="Title"/>
              <w:rPr>
                <w:rStyle w:val="normaltextrun"/>
                <w:lang w:val="fr-CA"/>
              </w:rPr>
            </w:pPr>
            <w:r w:rsidRPr="006B4143">
              <w:rPr>
                <w:rStyle w:val="normaltextrun"/>
                <w:lang w:val="fr-CA"/>
              </w:rPr>
              <w:t xml:space="preserve">DIRECTIVES SUR L’UTILISATION DE PROJETS D’APPRENTISSAGE À DISTANCE </w:t>
            </w:r>
          </w:p>
        </w:tc>
      </w:tr>
      <w:tr w:rsidR="008F731B" w:rsidRPr="00270D1B" w:rsidTr="008C1213">
        <w:trPr>
          <w:trHeight w:val="576"/>
        </w:trPr>
        <w:tc>
          <w:tcPr>
            <w:tcW w:w="10615" w:type="dxa"/>
            <w:shd w:val="clear" w:color="auto" w:fill="auto"/>
            <w:vAlign w:val="center"/>
          </w:tcPr>
          <w:p w:rsidR="006B4143" w:rsidRPr="00F71B16" w:rsidRDefault="006B4143" w:rsidP="006B4143">
            <w:pPr>
              <w:rPr>
                <w:rFonts w:ascii="Arial" w:hAnsi="Arial"/>
                <w:sz w:val="22"/>
                <w:lang w:val="fr-CA"/>
              </w:rPr>
            </w:pPr>
            <w:r w:rsidRPr="007D7FB4">
              <w:rPr>
                <w:rFonts w:ascii="Arial" w:hAnsi="Arial"/>
                <w:sz w:val="22"/>
                <w:lang w:val="fr-CA"/>
              </w:rPr>
              <w:t xml:space="preserve">Ce matériel a été élaboré dans le but de faciliter la transition entre l'apprentissage en salle de classe et </w:t>
            </w:r>
            <w:r w:rsidRPr="00F71B16">
              <w:rPr>
                <w:rFonts w:ascii="Arial" w:hAnsi="Arial"/>
                <w:sz w:val="22"/>
                <w:lang w:val="fr-CA"/>
              </w:rPr>
              <w:t>l’apprentissage à distance temporaire. Les expériences d'apprentissage correspondent aux résultats d'apprentissage et les outils d’évaluation ont été inclus dans chaque projet. </w:t>
            </w:r>
          </w:p>
          <w:p w:rsidR="006B4143" w:rsidRPr="00F71B16" w:rsidRDefault="00F71B16" w:rsidP="006B4143">
            <w:pPr>
              <w:pStyle w:val="Heading2"/>
              <w:rPr>
                <w:rFonts w:ascii="Arial" w:hAnsi="Arial" w:cs="Arial"/>
                <w:szCs w:val="22"/>
                <w:lang w:val="fr-CA"/>
              </w:rPr>
            </w:pPr>
            <w:r w:rsidRPr="00F71B16">
              <w:rPr>
                <w:rFonts w:ascii="Arial" w:hAnsi="Arial" w:cs="Arial"/>
                <w:szCs w:val="22"/>
                <w:lang w:val="fr-CA"/>
              </w:rPr>
              <w:t xml:space="preserve">Remarques </w:t>
            </w:r>
            <w:r w:rsidR="006B4143" w:rsidRPr="00F71B16">
              <w:rPr>
                <w:rFonts w:ascii="Arial" w:hAnsi="Arial" w:cs="Arial"/>
                <w:szCs w:val="22"/>
                <w:lang w:val="fr-CA"/>
              </w:rPr>
              <w:t>: </w:t>
            </w:r>
          </w:p>
          <w:p w:rsidR="006B4143" w:rsidRPr="00F71B16" w:rsidRDefault="006B4143" w:rsidP="006B4143">
            <w:pPr>
              <w:pStyle w:val="Numberlist"/>
              <w:rPr>
                <w:rFonts w:ascii="Arial" w:hAnsi="Arial"/>
                <w:sz w:val="22"/>
                <w:lang w:val="fr-CA"/>
              </w:rPr>
            </w:pPr>
            <w:r w:rsidRPr="00F71B16">
              <w:rPr>
                <w:rFonts w:ascii="Arial" w:hAnsi="Arial"/>
                <w:sz w:val="22"/>
                <w:lang w:val="fr-CA"/>
              </w:rPr>
              <w:t>L'enseignant doit envoyer le lien au projet approprié ou envoyer le document lui-même.</w:t>
            </w:r>
          </w:p>
          <w:p w:rsidR="006B4143" w:rsidRPr="00F71B16" w:rsidRDefault="006B4143" w:rsidP="006B4143">
            <w:pPr>
              <w:pStyle w:val="Numberlist"/>
              <w:rPr>
                <w:rFonts w:ascii="Arial" w:hAnsi="Arial"/>
                <w:sz w:val="22"/>
                <w:lang w:val="fr-CA"/>
              </w:rPr>
            </w:pPr>
            <w:r w:rsidRPr="00F71B16">
              <w:rPr>
                <w:rFonts w:ascii="Arial" w:hAnsi="Arial"/>
                <w:sz w:val="22"/>
                <w:lang w:val="fr-CA"/>
              </w:rPr>
              <w:t>L'enseignant doit s'assurer que les parents ou les gardiens d’enfants reçoivent les fournitures scolaires requises (bac avec crayons, marqueurs, papier, etc.).</w:t>
            </w:r>
          </w:p>
          <w:p w:rsidR="006B4143" w:rsidRPr="007D7FB4" w:rsidRDefault="006B4143" w:rsidP="006B4143">
            <w:pPr>
              <w:pStyle w:val="Numberlist"/>
              <w:rPr>
                <w:rFonts w:ascii="Arial" w:hAnsi="Arial"/>
                <w:sz w:val="22"/>
                <w:lang w:val="fr-CA"/>
              </w:rPr>
            </w:pPr>
            <w:r w:rsidRPr="00F71B16">
              <w:rPr>
                <w:rFonts w:ascii="Arial" w:hAnsi="Arial"/>
                <w:sz w:val="22"/>
                <w:lang w:val="fr-CA"/>
              </w:rPr>
              <w:t>L'enseignant rassure les parents, les tuteurs ou les gardiens d'enfants</w:t>
            </w:r>
            <w:r w:rsidRPr="007D7FB4">
              <w:rPr>
                <w:rFonts w:ascii="Arial" w:hAnsi="Arial"/>
                <w:sz w:val="22"/>
                <w:lang w:val="fr-CA"/>
              </w:rPr>
              <w:t xml:space="preserve"> et les élèves, qu’une communication sera maintenue entre la maison et l’école.</w:t>
            </w:r>
          </w:p>
          <w:p w:rsidR="006B4143" w:rsidRPr="007D7FB4" w:rsidRDefault="00F97C9C" w:rsidP="006B4143">
            <w:pPr>
              <w:pStyle w:val="Numberlist"/>
              <w:rPr>
                <w:rFonts w:ascii="Arial" w:hAnsi="Arial"/>
                <w:sz w:val="22"/>
                <w:lang w:val="fr-CA"/>
              </w:rPr>
            </w:pPr>
            <w:r w:rsidRPr="004743A1">
              <w:rPr>
                <w:rFonts w:ascii="Arial" w:hAnsi="Arial"/>
                <w:sz w:val="22"/>
                <w:lang w:val="fr-CA"/>
              </w:rPr>
              <w:t>Les parents, les tuteurs et les gardiens d'enfants peuvent avoir accès à des ressources additionnelles à</w:t>
            </w:r>
            <w:r>
              <w:rPr>
                <w:rFonts w:ascii="Arial" w:hAnsi="Arial"/>
                <w:sz w:val="22"/>
                <w:lang w:val="fr-CA"/>
              </w:rPr>
              <w:t xml:space="preserve"> </w:t>
            </w:r>
            <w:r w:rsidR="006B4143" w:rsidRPr="007D7FB4">
              <w:rPr>
                <w:rFonts w:ascii="Arial" w:hAnsi="Arial"/>
                <w:sz w:val="22"/>
                <w:lang w:val="fr-CA"/>
              </w:rPr>
              <w:t>:</w:t>
            </w:r>
          </w:p>
          <w:p w:rsidR="006B4143" w:rsidRPr="007D7FB4" w:rsidRDefault="006B4143" w:rsidP="006B4143">
            <w:pPr>
              <w:pStyle w:val="Bulletlist"/>
              <w:rPr>
                <w:rFonts w:ascii="Arial" w:hAnsi="Arial"/>
                <w:sz w:val="22"/>
                <w:lang w:val="fr-CA"/>
              </w:rPr>
            </w:pPr>
            <w:r w:rsidRPr="007D7FB4">
              <w:rPr>
                <w:rFonts w:ascii="Arial" w:hAnsi="Arial"/>
                <w:sz w:val="22"/>
                <w:lang w:val="fr-CA"/>
              </w:rPr>
              <w:t>Mon apprentissage chez moi (</w:t>
            </w:r>
            <w:hyperlink r:id="rId11" w:history="1">
              <w:r w:rsidRPr="007D7FB4">
                <w:rPr>
                  <w:rFonts w:ascii="Arial" w:hAnsi="Arial"/>
                  <w:color w:val="0563C1" w:themeColor="hyperlink"/>
                  <w:sz w:val="22"/>
                  <w:lang w:val="fr-CA"/>
                </w:rPr>
                <w:t>www.edu.gov.mb.ca/m12/monapprentissage/index.html</w:t>
              </w:r>
            </w:hyperlink>
            <w:r w:rsidRPr="007D7FB4">
              <w:rPr>
                <w:rFonts w:ascii="Arial" w:hAnsi="Arial"/>
                <w:sz w:val="22"/>
                <w:lang w:val="fr-CA"/>
              </w:rPr>
              <w:t>);</w:t>
            </w:r>
          </w:p>
          <w:p w:rsidR="008F731B" w:rsidRPr="007D7FB4" w:rsidRDefault="006B4143" w:rsidP="006B4143">
            <w:pPr>
              <w:pStyle w:val="Bulletlist"/>
              <w:rPr>
                <w:rFonts w:eastAsiaTheme="majorEastAsia"/>
                <w:sz w:val="22"/>
                <w:lang w:val="fr-CA"/>
              </w:rPr>
            </w:pPr>
            <w:r w:rsidRPr="007D7FB4">
              <w:rPr>
                <w:rFonts w:ascii="Arial" w:hAnsi="Arial"/>
                <w:sz w:val="22"/>
                <w:lang w:val="fr-CA"/>
              </w:rPr>
              <w:t>Mon enfant à l’école (</w:t>
            </w:r>
            <w:hyperlink r:id="rId12" w:history="1">
              <w:r w:rsidRPr="007D7FB4">
                <w:rPr>
                  <w:rFonts w:ascii="Arial" w:hAnsi="Arial"/>
                  <w:color w:val="0563C1" w:themeColor="hyperlink"/>
                  <w:sz w:val="22"/>
                  <w:lang w:val="fr-CA"/>
                </w:rPr>
                <w:t>www.edu.gov.mb.ca/m12/monenfant/index.html</w:t>
              </w:r>
            </w:hyperlink>
            <w:r w:rsidR="007D7FB4" w:rsidRPr="007D7FB4">
              <w:rPr>
                <w:rFonts w:ascii="Arial" w:hAnsi="Arial"/>
                <w:sz w:val="22"/>
                <w:lang w:val="fr-CA"/>
              </w:rPr>
              <w:t>).</w:t>
            </w:r>
          </w:p>
        </w:tc>
      </w:tr>
    </w:tbl>
    <w:p w:rsidR="008F731B" w:rsidRPr="006B4143" w:rsidRDefault="008F731B" w:rsidP="00881182">
      <w:pPr>
        <w:pStyle w:val="Heading1"/>
        <w:rPr>
          <w:lang w:val="fr-CA"/>
        </w:rPr>
      </w:pPr>
    </w:p>
    <w:tbl>
      <w:tblPr>
        <w:tblStyle w:val="TableGrid"/>
        <w:tblW w:w="0" w:type="auto"/>
        <w:shd w:val="clear" w:color="auto" w:fill="006699"/>
        <w:tblLook w:val="04A0" w:firstRow="1" w:lastRow="0" w:firstColumn="1" w:lastColumn="0" w:noHBand="0" w:noVBand="1"/>
      </w:tblPr>
      <w:tblGrid>
        <w:gridCol w:w="2425"/>
        <w:gridCol w:w="8190"/>
      </w:tblGrid>
      <w:tr w:rsidR="008F731B" w:rsidRPr="007D7FB4" w:rsidTr="008C1213">
        <w:trPr>
          <w:trHeight w:val="432"/>
        </w:trPr>
        <w:tc>
          <w:tcPr>
            <w:tcW w:w="10615" w:type="dxa"/>
            <w:gridSpan w:val="2"/>
            <w:shd w:val="clear" w:color="auto" w:fill="006699"/>
            <w:vAlign w:val="center"/>
          </w:tcPr>
          <w:p w:rsidR="008F731B" w:rsidRPr="007D7FB4" w:rsidRDefault="006B4143" w:rsidP="00881182">
            <w:pPr>
              <w:pStyle w:val="Heading1"/>
              <w:rPr>
                <w:rFonts w:ascii="Arial" w:hAnsi="Arial" w:cs="Arial"/>
                <w:sz w:val="22"/>
                <w:szCs w:val="22"/>
              </w:rPr>
            </w:pPr>
            <w:r w:rsidRPr="007D7FB4">
              <w:rPr>
                <w:rFonts w:ascii="Arial" w:hAnsi="Arial" w:cs="Arial"/>
                <w:sz w:val="22"/>
                <w:szCs w:val="22"/>
              </w:rPr>
              <w:t>APERÇU DU PROJET</w:t>
            </w:r>
          </w:p>
        </w:tc>
      </w:tr>
      <w:tr w:rsidR="006B4143" w:rsidRPr="007D7FB4" w:rsidTr="00632009">
        <w:trPr>
          <w:trHeight w:val="504"/>
        </w:trPr>
        <w:tc>
          <w:tcPr>
            <w:tcW w:w="2425" w:type="dxa"/>
            <w:shd w:val="clear" w:color="auto" w:fill="E0E9EC"/>
            <w:vAlign w:val="center"/>
          </w:tcPr>
          <w:p w:rsidR="006B4143" w:rsidRPr="00F71B16" w:rsidRDefault="006B4143" w:rsidP="00632009">
            <w:pPr>
              <w:pStyle w:val="tablecolumnheader"/>
              <w:rPr>
                <w:rFonts w:ascii="Arial" w:hAnsi="Arial" w:cs="Arial"/>
                <w:szCs w:val="22"/>
                <w:lang w:val="fr-CA"/>
              </w:rPr>
            </w:pPr>
            <w:r w:rsidRPr="00F71B16">
              <w:rPr>
                <w:rFonts w:ascii="Arial" w:hAnsi="Arial" w:cs="Arial"/>
                <w:szCs w:val="22"/>
                <w:lang w:val="fr-CA"/>
              </w:rPr>
              <w:t>Année d</w:t>
            </w:r>
            <w:r w:rsidR="00B35F31" w:rsidRPr="00F71B16">
              <w:rPr>
                <w:rFonts w:ascii="Arial" w:hAnsi="Arial" w:cs="Arial"/>
                <w:szCs w:val="22"/>
                <w:lang w:val="fr-CA"/>
              </w:rPr>
              <w:t>’</w:t>
            </w:r>
            <w:r w:rsidRPr="00F71B16">
              <w:rPr>
                <w:rFonts w:ascii="Arial" w:hAnsi="Arial" w:cs="Arial"/>
                <w:szCs w:val="22"/>
                <w:lang w:val="fr-CA"/>
              </w:rPr>
              <w:t>études :</w:t>
            </w:r>
          </w:p>
        </w:tc>
        <w:tc>
          <w:tcPr>
            <w:tcW w:w="8190" w:type="dxa"/>
            <w:shd w:val="clear" w:color="auto" w:fill="auto"/>
            <w:vAlign w:val="center"/>
          </w:tcPr>
          <w:p w:rsidR="006B4143" w:rsidRPr="00F71B16" w:rsidRDefault="00591C69" w:rsidP="00632009">
            <w:pPr>
              <w:rPr>
                <w:rFonts w:ascii="Arial" w:hAnsi="Arial"/>
                <w:sz w:val="22"/>
                <w:lang w:val="fr-CA"/>
              </w:rPr>
            </w:pPr>
            <w:r w:rsidRPr="00F71B16">
              <w:rPr>
                <w:rFonts w:ascii="Arial" w:hAnsi="Arial"/>
                <w:sz w:val="22"/>
                <w:lang w:val="fr-CA"/>
              </w:rPr>
              <w:t>6</w:t>
            </w:r>
            <w:r w:rsidRPr="00F71B16">
              <w:rPr>
                <w:rFonts w:ascii="Arial" w:hAnsi="Arial"/>
                <w:sz w:val="22"/>
                <w:vertAlign w:val="superscript"/>
                <w:lang w:val="fr-CA"/>
              </w:rPr>
              <w:t>e</w:t>
            </w:r>
            <w:r w:rsidRPr="00F71B16">
              <w:rPr>
                <w:rFonts w:ascii="Arial" w:hAnsi="Arial"/>
                <w:sz w:val="22"/>
                <w:lang w:val="fr-CA"/>
              </w:rPr>
              <w:t xml:space="preserve"> année</w:t>
            </w:r>
          </w:p>
        </w:tc>
      </w:tr>
      <w:tr w:rsidR="006B4143" w:rsidRPr="00270D1B" w:rsidTr="00632009">
        <w:trPr>
          <w:trHeight w:val="504"/>
        </w:trPr>
        <w:tc>
          <w:tcPr>
            <w:tcW w:w="2425" w:type="dxa"/>
            <w:shd w:val="clear" w:color="auto" w:fill="E0E9EC"/>
            <w:vAlign w:val="center"/>
          </w:tcPr>
          <w:p w:rsidR="006B4143" w:rsidRPr="00F71B16" w:rsidRDefault="006B4143" w:rsidP="00632009">
            <w:pPr>
              <w:pStyle w:val="tablecolumnheader"/>
              <w:rPr>
                <w:rFonts w:ascii="Arial" w:hAnsi="Arial" w:cs="Arial"/>
                <w:szCs w:val="22"/>
                <w:lang w:val="fr-CA"/>
              </w:rPr>
            </w:pPr>
            <w:r w:rsidRPr="00F71B16">
              <w:rPr>
                <w:rFonts w:ascii="Arial" w:hAnsi="Arial" w:cs="Arial"/>
                <w:szCs w:val="22"/>
                <w:lang w:val="fr-CA"/>
              </w:rPr>
              <w:t>Matière principale :</w:t>
            </w:r>
          </w:p>
        </w:tc>
        <w:tc>
          <w:tcPr>
            <w:tcW w:w="8190" w:type="dxa"/>
            <w:shd w:val="clear" w:color="auto" w:fill="auto"/>
            <w:vAlign w:val="center"/>
          </w:tcPr>
          <w:p w:rsidR="006B4143" w:rsidRPr="00F71B16" w:rsidRDefault="00591C69" w:rsidP="00632009">
            <w:pPr>
              <w:rPr>
                <w:rFonts w:ascii="Arial" w:hAnsi="Arial"/>
                <w:sz w:val="22"/>
                <w:lang w:val="fr-CA"/>
              </w:rPr>
            </w:pPr>
            <w:r w:rsidRPr="00F71B16">
              <w:rPr>
                <w:rFonts w:ascii="Arial" w:hAnsi="Arial"/>
                <w:sz w:val="22"/>
                <w:lang w:val="fr-CA"/>
              </w:rPr>
              <w:t>Sciences de la nature</w:t>
            </w:r>
            <w:r w:rsidR="00944CBA" w:rsidRPr="00F71B16">
              <w:rPr>
                <w:rFonts w:ascii="Arial" w:hAnsi="Arial"/>
                <w:sz w:val="22"/>
                <w:lang w:val="fr-CA"/>
              </w:rPr>
              <w:t>, mathématiques</w:t>
            </w:r>
          </w:p>
        </w:tc>
      </w:tr>
      <w:tr w:rsidR="006B4143" w:rsidRPr="00270D1B" w:rsidTr="00632009">
        <w:trPr>
          <w:trHeight w:val="504"/>
        </w:trPr>
        <w:tc>
          <w:tcPr>
            <w:tcW w:w="2425" w:type="dxa"/>
            <w:shd w:val="clear" w:color="auto" w:fill="E0E9EC"/>
            <w:vAlign w:val="center"/>
          </w:tcPr>
          <w:p w:rsidR="006B4143" w:rsidRPr="00F71B16" w:rsidRDefault="00CB249D" w:rsidP="00632009">
            <w:pPr>
              <w:pStyle w:val="tablecolumnheader"/>
              <w:rPr>
                <w:rFonts w:ascii="Arial" w:hAnsi="Arial" w:cs="Arial"/>
                <w:szCs w:val="22"/>
                <w:lang w:val="fr-CA"/>
              </w:rPr>
            </w:pPr>
            <w:r w:rsidRPr="00F71B16">
              <w:rPr>
                <w:rFonts w:ascii="Arial" w:hAnsi="Arial" w:cs="Arial"/>
                <w:szCs w:val="22"/>
                <w:lang w:val="fr-CA"/>
              </w:rPr>
              <w:t>Grande idée :</w:t>
            </w:r>
          </w:p>
        </w:tc>
        <w:tc>
          <w:tcPr>
            <w:tcW w:w="8190" w:type="dxa"/>
            <w:shd w:val="clear" w:color="auto" w:fill="auto"/>
            <w:vAlign w:val="center"/>
          </w:tcPr>
          <w:p w:rsidR="00591C69" w:rsidRPr="00F71B16" w:rsidRDefault="00591C69" w:rsidP="00591C69">
            <w:pPr>
              <w:spacing w:after="0"/>
              <w:textAlignment w:val="baseline"/>
              <w:rPr>
                <w:rFonts w:ascii="Arial" w:hAnsi="Arial"/>
                <w:sz w:val="22"/>
                <w:lang w:val="fr-CA"/>
              </w:rPr>
            </w:pPr>
            <w:r w:rsidRPr="00F71B16">
              <w:rPr>
                <w:rFonts w:ascii="Arial" w:eastAsia="Times New Roman" w:hAnsi="Arial"/>
                <w:sz w:val="22"/>
                <w:lang w:val="fr-CA" w:eastAsia="fr-CA"/>
              </w:rPr>
              <w:t xml:space="preserve">Grande idée 1 : </w:t>
            </w:r>
            <w:r w:rsidRPr="00F71B16">
              <w:rPr>
                <w:rFonts w:ascii="Arial" w:hAnsi="Arial"/>
                <w:sz w:val="22"/>
                <w:lang w:val="fr-CA"/>
              </w:rPr>
              <w:t>Les circuits électriques permettent de transporter l’énergie électrique d’un endroit à un autre pour la transformer en de nouvelle</w:t>
            </w:r>
            <w:r w:rsidR="00E75AA8" w:rsidRPr="00F71B16">
              <w:rPr>
                <w:rFonts w:ascii="Arial" w:hAnsi="Arial"/>
                <w:sz w:val="22"/>
                <w:lang w:val="fr-CA"/>
              </w:rPr>
              <w:t>s</w:t>
            </w:r>
            <w:r w:rsidRPr="00F71B16">
              <w:rPr>
                <w:rFonts w:ascii="Arial" w:hAnsi="Arial"/>
                <w:sz w:val="22"/>
                <w:lang w:val="fr-CA"/>
              </w:rPr>
              <w:t xml:space="preserve"> formes d’énergie.</w:t>
            </w:r>
          </w:p>
          <w:p w:rsidR="00591C69" w:rsidRPr="00F71B16" w:rsidRDefault="00591C69" w:rsidP="00591C69">
            <w:pPr>
              <w:spacing w:after="0"/>
              <w:textAlignment w:val="baseline"/>
              <w:rPr>
                <w:rFonts w:ascii="Arial" w:hAnsi="Arial"/>
                <w:sz w:val="22"/>
                <w:lang w:val="fr-CA"/>
              </w:rPr>
            </w:pPr>
            <w:r w:rsidRPr="00F71B16">
              <w:rPr>
                <w:rFonts w:ascii="Arial" w:hAnsi="Arial"/>
                <w:sz w:val="22"/>
                <w:lang w:val="fr-CA"/>
              </w:rPr>
              <w:t>Grande idée 2 : L’énergie provenant de différentes sources peut être utilisée pour produire de l’électricité.</w:t>
            </w:r>
          </w:p>
          <w:p w:rsidR="006B4143" w:rsidRPr="00F71B16" w:rsidRDefault="00591C69" w:rsidP="00591C69">
            <w:pPr>
              <w:rPr>
                <w:rFonts w:ascii="Arial" w:hAnsi="Arial"/>
                <w:sz w:val="22"/>
                <w:lang w:val="fr-CA"/>
              </w:rPr>
            </w:pPr>
            <w:r w:rsidRPr="00F71B16">
              <w:rPr>
                <w:rFonts w:ascii="Arial" w:hAnsi="Arial"/>
                <w:sz w:val="22"/>
                <w:lang w:val="fr-CA"/>
              </w:rPr>
              <w:t>Grandie idée 3 : L’</w:t>
            </w:r>
            <w:r w:rsidR="00E75AA8" w:rsidRPr="00F71B16">
              <w:rPr>
                <w:rFonts w:ascii="Arial" w:hAnsi="Arial"/>
                <w:sz w:val="22"/>
                <w:lang w:val="fr-CA"/>
              </w:rPr>
              <w:t>é</w:t>
            </w:r>
            <w:r w:rsidRPr="00F71B16">
              <w:rPr>
                <w:rFonts w:ascii="Arial" w:hAnsi="Arial"/>
                <w:sz w:val="22"/>
                <w:lang w:val="fr-CA"/>
              </w:rPr>
              <w:t>nergie électrique joue un rôle important dans la société, et sa production a des impacts sur l’environnement.</w:t>
            </w:r>
          </w:p>
        </w:tc>
      </w:tr>
      <w:tr w:rsidR="006B4143" w:rsidRPr="007D7FB4" w:rsidTr="00632009">
        <w:trPr>
          <w:trHeight w:val="350"/>
        </w:trPr>
        <w:tc>
          <w:tcPr>
            <w:tcW w:w="2425" w:type="dxa"/>
            <w:shd w:val="clear" w:color="auto" w:fill="E0E9EC"/>
            <w:vAlign w:val="center"/>
          </w:tcPr>
          <w:p w:rsidR="006B4143" w:rsidRPr="00F71B16" w:rsidRDefault="00CB249D" w:rsidP="00632009">
            <w:pPr>
              <w:pStyle w:val="tablecolumnheader"/>
              <w:rPr>
                <w:rFonts w:ascii="Arial" w:hAnsi="Arial" w:cs="Arial"/>
                <w:szCs w:val="22"/>
                <w:lang w:val="fr-CA"/>
              </w:rPr>
            </w:pPr>
            <w:r w:rsidRPr="00F71B16">
              <w:rPr>
                <w:rFonts w:ascii="Arial" w:hAnsi="Arial" w:cs="Arial"/>
                <w:szCs w:val="22"/>
                <w:lang w:val="fr-CA"/>
              </w:rPr>
              <w:t>Titre</w:t>
            </w:r>
            <w:r w:rsidR="006B4143" w:rsidRPr="00F71B16">
              <w:rPr>
                <w:rFonts w:ascii="Arial" w:hAnsi="Arial" w:cs="Arial"/>
                <w:szCs w:val="22"/>
                <w:lang w:val="fr-CA"/>
              </w:rPr>
              <w:t xml:space="preserve"> :</w:t>
            </w:r>
          </w:p>
        </w:tc>
        <w:tc>
          <w:tcPr>
            <w:tcW w:w="8190" w:type="dxa"/>
            <w:shd w:val="clear" w:color="auto" w:fill="auto"/>
            <w:vAlign w:val="center"/>
          </w:tcPr>
          <w:p w:rsidR="006B4143" w:rsidRPr="00F71B16" w:rsidRDefault="00F929C0" w:rsidP="00632009">
            <w:pPr>
              <w:rPr>
                <w:rFonts w:ascii="Arial" w:hAnsi="Arial"/>
                <w:sz w:val="22"/>
                <w:lang w:val="fr-CA"/>
              </w:rPr>
            </w:pPr>
            <w:r w:rsidRPr="00F71B16">
              <w:rPr>
                <w:rFonts w:ascii="Arial" w:hAnsi="Arial"/>
                <w:sz w:val="22"/>
                <w:lang w:val="fr-CA"/>
              </w:rPr>
              <w:t>L’ÉLECTRICITÉ</w:t>
            </w:r>
          </w:p>
        </w:tc>
      </w:tr>
      <w:tr w:rsidR="00F929C0" w:rsidRPr="007D7FB4" w:rsidTr="00012162">
        <w:trPr>
          <w:trHeight w:val="269"/>
        </w:trPr>
        <w:tc>
          <w:tcPr>
            <w:tcW w:w="2425" w:type="dxa"/>
            <w:shd w:val="clear" w:color="auto" w:fill="E0E9EC"/>
            <w:vAlign w:val="center"/>
          </w:tcPr>
          <w:p w:rsidR="00F929C0" w:rsidRPr="00F71B16" w:rsidRDefault="00270D1B" w:rsidP="00632009">
            <w:pPr>
              <w:pStyle w:val="tablecolumnheader"/>
              <w:rPr>
                <w:rFonts w:ascii="Arial" w:hAnsi="Arial" w:cs="Arial"/>
                <w:szCs w:val="22"/>
                <w:lang w:val="fr-CA"/>
              </w:rPr>
            </w:pPr>
            <w:r>
              <w:rPr>
                <w:rFonts w:ascii="Arial" w:hAnsi="Arial" w:cs="Arial"/>
                <w:szCs w:val="22"/>
                <w:lang w:val="fr-CA"/>
              </w:rPr>
              <w:t>Regroupement</w:t>
            </w:r>
            <w:bookmarkStart w:id="0" w:name="_GoBack"/>
            <w:bookmarkEnd w:id="0"/>
            <w:r w:rsidR="00F929C0" w:rsidRPr="00F71B16">
              <w:rPr>
                <w:rFonts w:ascii="Arial" w:hAnsi="Arial" w:cs="Arial"/>
                <w:szCs w:val="22"/>
                <w:lang w:val="fr-CA"/>
              </w:rPr>
              <w:t xml:space="preserve"> :</w:t>
            </w:r>
          </w:p>
        </w:tc>
        <w:tc>
          <w:tcPr>
            <w:tcW w:w="8190" w:type="dxa"/>
            <w:shd w:val="clear" w:color="auto" w:fill="auto"/>
            <w:vAlign w:val="center"/>
          </w:tcPr>
          <w:p w:rsidR="00F929C0" w:rsidRPr="00F71B16" w:rsidRDefault="00F929C0" w:rsidP="00632009">
            <w:pPr>
              <w:rPr>
                <w:rFonts w:ascii="Arial" w:hAnsi="Arial"/>
                <w:sz w:val="22"/>
                <w:lang w:val="fr-CA"/>
              </w:rPr>
            </w:pPr>
            <w:r w:rsidRPr="00F71B16">
              <w:rPr>
                <w:rFonts w:ascii="Arial" w:hAnsi="Arial"/>
                <w:sz w:val="22"/>
                <w:lang w:val="fr-CA"/>
              </w:rPr>
              <w:t>L’électricité</w:t>
            </w:r>
          </w:p>
        </w:tc>
      </w:tr>
      <w:tr w:rsidR="006B4143" w:rsidRPr="007D7FB4" w:rsidTr="00012162">
        <w:trPr>
          <w:trHeight w:val="269"/>
        </w:trPr>
        <w:tc>
          <w:tcPr>
            <w:tcW w:w="2425" w:type="dxa"/>
            <w:shd w:val="clear" w:color="auto" w:fill="E0E9EC"/>
            <w:vAlign w:val="center"/>
          </w:tcPr>
          <w:p w:rsidR="006B4143" w:rsidRPr="00F71B16" w:rsidRDefault="006B4143" w:rsidP="00632009">
            <w:pPr>
              <w:pStyle w:val="tablecolumnheader"/>
              <w:rPr>
                <w:rFonts w:ascii="Arial" w:hAnsi="Arial" w:cs="Arial"/>
                <w:szCs w:val="22"/>
                <w:lang w:val="fr-CA"/>
              </w:rPr>
            </w:pPr>
            <w:r w:rsidRPr="00F71B16">
              <w:rPr>
                <w:rFonts w:ascii="Arial" w:hAnsi="Arial" w:cs="Arial"/>
                <w:szCs w:val="22"/>
                <w:lang w:val="fr-CA"/>
              </w:rPr>
              <w:t>Durée :</w:t>
            </w:r>
          </w:p>
        </w:tc>
        <w:tc>
          <w:tcPr>
            <w:tcW w:w="8190" w:type="dxa"/>
            <w:shd w:val="clear" w:color="auto" w:fill="auto"/>
            <w:vAlign w:val="center"/>
          </w:tcPr>
          <w:p w:rsidR="006B4143" w:rsidRPr="00F71B16" w:rsidRDefault="00591C69" w:rsidP="00632009">
            <w:pPr>
              <w:rPr>
                <w:rFonts w:ascii="Arial" w:hAnsi="Arial"/>
                <w:sz w:val="22"/>
                <w:lang w:val="fr-CA"/>
              </w:rPr>
            </w:pPr>
            <w:r w:rsidRPr="00F71B16">
              <w:rPr>
                <w:rFonts w:ascii="Arial" w:hAnsi="Arial"/>
                <w:sz w:val="22"/>
                <w:lang w:val="fr-CA"/>
              </w:rPr>
              <w:t>2-3 semaines</w:t>
            </w:r>
          </w:p>
        </w:tc>
      </w:tr>
      <w:tr w:rsidR="00591C69" w:rsidRPr="00270D1B" w:rsidTr="00012162">
        <w:trPr>
          <w:trHeight w:val="332"/>
        </w:trPr>
        <w:tc>
          <w:tcPr>
            <w:tcW w:w="2425" w:type="dxa"/>
            <w:shd w:val="clear" w:color="auto" w:fill="E0E9EC"/>
            <w:vAlign w:val="center"/>
          </w:tcPr>
          <w:p w:rsidR="00591C69" w:rsidRPr="00F71B16" w:rsidRDefault="00591C69" w:rsidP="00591C69">
            <w:pPr>
              <w:pStyle w:val="tablecolumnheader"/>
              <w:rPr>
                <w:rFonts w:ascii="Arial" w:hAnsi="Arial" w:cs="Arial"/>
                <w:szCs w:val="22"/>
                <w:lang w:val="fr-CA"/>
              </w:rPr>
            </w:pPr>
            <w:r w:rsidRPr="00F71B16">
              <w:rPr>
                <w:rFonts w:ascii="Arial" w:hAnsi="Arial" w:cs="Arial"/>
                <w:szCs w:val="22"/>
                <w:lang w:val="fr-CA"/>
              </w:rPr>
              <w:t>Matériel :</w:t>
            </w:r>
          </w:p>
        </w:tc>
        <w:tc>
          <w:tcPr>
            <w:tcW w:w="8190" w:type="dxa"/>
            <w:shd w:val="clear" w:color="auto" w:fill="auto"/>
            <w:vAlign w:val="center"/>
          </w:tcPr>
          <w:p w:rsidR="00591C69" w:rsidRPr="00F71B16" w:rsidRDefault="00591C69" w:rsidP="00591C69">
            <w:pPr>
              <w:rPr>
                <w:rFonts w:ascii="Arial" w:hAnsi="Arial"/>
                <w:sz w:val="22"/>
                <w:lang w:val="fr-CA"/>
              </w:rPr>
            </w:pPr>
            <w:r w:rsidRPr="00F71B16">
              <w:rPr>
                <w:rFonts w:ascii="Arial" w:eastAsia="Times New Roman" w:hAnsi="Arial"/>
                <w:sz w:val="22"/>
                <w:lang w:val="fr-CA" w:eastAsia="fr-CA"/>
              </w:rPr>
              <w:t>Ordinateur, accès à Internet, papier, crayon</w:t>
            </w:r>
          </w:p>
        </w:tc>
      </w:tr>
      <w:tr w:rsidR="00591C69" w:rsidRPr="007D7FB4" w:rsidTr="00632009">
        <w:trPr>
          <w:trHeight w:val="504"/>
        </w:trPr>
        <w:tc>
          <w:tcPr>
            <w:tcW w:w="2425" w:type="dxa"/>
            <w:shd w:val="clear" w:color="auto" w:fill="E0E9EC"/>
            <w:vAlign w:val="center"/>
          </w:tcPr>
          <w:p w:rsidR="00591C69" w:rsidRPr="00F71B16" w:rsidRDefault="00591C69" w:rsidP="00591C69">
            <w:pPr>
              <w:pStyle w:val="tablecolumnheader"/>
              <w:rPr>
                <w:rFonts w:ascii="Arial" w:hAnsi="Arial" w:cs="Arial"/>
                <w:szCs w:val="22"/>
                <w:lang w:val="fr-CA"/>
              </w:rPr>
            </w:pPr>
            <w:r w:rsidRPr="00F71B16">
              <w:rPr>
                <w:rFonts w:ascii="Arial" w:hAnsi="Arial" w:cs="Arial"/>
                <w:szCs w:val="22"/>
                <w:lang w:val="fr-CA"/>
              </w:rPr>
              <w:t>Brève description :</w:t>
            </w:r>
          </w:p>
        </w:tc>
        <w:tc>
          <w:tcPr>
            <w:tcW w:w="8190" w:type="dxa"/>
            <w:shd w:val="clear" w:color="auto" w:fill="auto"/>
            <w:vAlign w:val="center"/>
          </w:tcPr>
          <w:p w:rsidR="00591C69" w:rsidRPr="00F71B16" w:rsidRDefault="00591C69" w:rsidP="00050178">
            <w:pPr>
              <w:jc w:val="both"/>
              <w:rPr>
                <w:rFonts w:ascii="Arial" w:hAnsi="Arial"/>
                <w:sz w:val="22"/>
                <w:lang w:val="fr-CA"/>
              </w:rPr>
            </w:pPr>
            <w:r w:rsidRPr="00F71B16">
              <w:rPr>
                <w:rFonts w:ascii="Arial" w:hAnsi="Arial"/>
                <w:sz w:val="22"/>
                <w:lang w:val="fr-CA"/>
              </w:rPr>
              <w:t>Ce projet permettra aux élèves de comprendre les circuits électriques en vivant des expériences pratiques à l’aide de simulations. Ils pourront aussi recueillir des données sur leur utilisation de l’électricité et comparer la consommation et les sources d’électricité en analysant des données de différentes prov</w:t>
            </w:r>
            <w:r w:rsidR="008354BB" w:rsidRPr="00F71B16">
              <w:rPr>
                <w:rFonts w:ascii="Arial" w:hAnsi="Arial"/>
                <w:sz w:val="22"/>
                <w:lang w:val="fr-CA"/>
              </w:rPr>
              <w:t xml:space="preserve">inces et territoires au Canada. </w:t>
            </w:r>
            <w:r w:rsidRPr="00F71B16">
              <w:rPr>
                <w:rFonts w:ascii="Arial" w:hAnsi="Arial"/>
                <w:sz w:val="22"/>
                <w:lang w:val="fr-CA"/>
              </w:rPr>
              <w:t>Certaines parties de cette expérience d’apprentissage sont synchrones, mais il y a aussi beaucoup de travail qui peut être fait de façon asynchrone.  </w:t>
            </w:r>
          </w:p>
        </w:tc>
      </w:tr>
    </w:tbl>
    <w:p w:rsidR="00012162" w:rsidRPr="00050178" w:rsidRDefault="00012162" w:rsidP="00050178">
      <w:pPr>
        <w:rPr>
          <w:lang w:val="fr-CA"/>
        </w:rPr>
      </w:pPr>
    </w:p>
    <w:tbl>
      <w:tblPr>
        <w:tblStyle w:val="TableGrid"/>
        <w:tblW w:w="0" w:type="auto"/>
        <w:tblLook w:val="04A0" w:firstRow="1" w:lastRow="0" w:firstColumn="1" w:lastColumn="0" w:noHBand="0" w:noVBand="1"/>
      </w:tblPr>
      <w:tblGrid>
        <w:gridCol w:w="10615"/>
      </w:tblGrid>
      <w:tr w:rsidR="008F731B" w:rsidRPr="00CD0C5C" w:rsidTr="008C1213">
        <w:trPr>
          <w:trHeight w:val="432"/>
        </w:trPr>
        <w:tc>
          <w:tcPr>
            <w:tcW w:w="10615" w:type="dxa"/>
            <w:shd w:val="clear" w:color="auto" w:fill="006699"/>
            <w:vAlign w:val="center"/>
          </w:tcPr>
          <w:p w:rsidR="008F731B" w:rsidRPr="00CD0C5C" w:rsidRDefault="00CD0C5C" w:rsidP="00881182">
            <w:pPr>
              <w:pStyle w:val="Heading1"/>
              <w:rPr>
                <w:rFonts w:asciiTheme="majorHAnsi" w:hAnsiTheme="majorHAnsi" w:cstheme="majorBidi"/>
                <w:color w:val="2F5496" w:themeColor="accent1" w:themeShade="BF"/>
                <w:sz w:val="36"/>
                <w:lang w:val="fr-CA"/>
              </w:rPr>
            </w:pPr>
            <w:r w:rsidRPr="00CD0C5C">
              <w:rPr>
                <w:lang w:val="fr-CA"/>
              </w:rPr>
              <w:t>RÉSULTATS D’APPRENTISSAGE</w:t>
            </w:r>
          </w:p>
        </w:tc>
      </w:tr>
      <w:tr w:rsidR="008F731B" w:rsidRPr="00591C69" w:rsidTr="00FC26BA">
        <w:trPr>
          <w:trHeight w:val="710"/>
        </w:trPr>
        <w:tc>
          <w:tcPr>
            <w:tcW w:w="10615" w:type="dxa"/>
          </w:tcPr>
          <w:p w:rsidR="00F6095B" w:rsidRPr="00F749B4" w:rsidRDefault="006B4143" w:rsidP="006B4143">
            <w:pPr>
              <w:rPr>
                <w:rStyle w:val="normaltextrun"/>
                <w:rFonts w:ascii="Arial" w:hAnsi="Arial"/>
                <w:color w:val="2E74B5" w:themeColor="accent5" w:themeShade="BF"/>
                <w:sz w:val="22"/>
                <w:u w:val="single"/>
                <w:lang w:val="fr-CA"/>
              </w:rPr>
            </w:pPr>
            <w:r w:rsidRPr="00F749B4">
              <w:rPr>
                <w:rStyle w:val="normaltextrun"/>
                <w:rFonts w:ascii="Arial" w:hAnsi="Arial"/>
                <w:sz w:val="22"/>
                <w:lang w:val="fr-CA"/>
              </w:rPr>
              <w:t xml:space="preserve">Science : </w:t>
            </w:r>
            <w:hyperlink r:id="rId13" w:history="1">
              <w:r w:rsidR="00CD0C5C" w:rsidRPr="00F749B4">
                <w:rPr>
                  <w:rStyle w:val="Hyperlink"/>
                  <w:rFonts w:ascii="Arial" w:hAnsi="Arial"/>
                  <w:color w:val="2E74B5" w:themeColor="accent5" w:themeShade="BF"/>
                  <w:sz w:val="22"/>
                  <w:lang w:val="fr-CA"/>
                </w:rPr>
                <w:t>https://www.edu.gov.mb.ca/m12/progetu/survol/sn.html</w:t>
              </w:r>
            </w:hyperlink>
            <w:r w:rsidR="00F6095B" w:rsidRPr="00F749B4">
              <w:rPr>
                <w:rStyle w:val="Hyperlink"/>
                <w:rFonts w:ascii="Arial" w:hAnsi="Arial"/>
                <w:color w:val="2E74B5" w:themeColor="accent5" w:themeShade="BF"/>
                <w:sz w:val="22"/>
                <w:lang w:val="fr-CA"/>
              </w:rPr>
              <w:t xml:space="preserve"> </w:t>
            </w:r>
          </w:p>
          <w:p w:rsidR="00F6095B" w:rsidRPr="00F749B4" w:rsidRDefault="00591C69" w:rsidP="006B4143">
            <w:pPr>
              <w:rPr>
                <w:rStyle w:val="normaltextrun"/>
                <w:rFonts w:ascii="Arial" w:hAnsi="Arial"/>
                <w:sz w:val="22"/>
              </w:rPr>
            </w:pPr>
            <w:r w:rsidRPr="00F749B4">
              <w:rPr>
                <w:rStyle w:val="normaltextrun"/>
                <w:rFonts w:ascii="Arial" w:hAnsi="Arial"/>
                <w:sz w:val="22"/>
              </w:rPr>
              <w:t>6-3-01, 6-3-05, 6-3-06, 6-3-07, 6-3-08, 6-3-09, 6-3-10, 6-3-16, 6-3-18, 6-0-1b, 6-0-2a, 6-0-2b, 6-0-3a, 6-0-5a, 6-0-5f, 6-0-6a, 6-0-6b, 6-0-7f, 6-0-7g, 6-0-7h, 6-0-8g, 6-0-9e, 6-0-9f;</w:t>
            </w:r>
          </w:p>
          <w:p w:rsidR="00F6095B" w:rsidRPr="00F56387" w:rsidRDefault="006B4143" w:rsidP="006B4143">
            <w:pPr>
              <w:rPr>
                <w:rStyle w:val="normaltextrun"/>
                <w:rFonts w:ascii="Arial" w:hAnsi="Arial"/>
                <w:sz w:val="22"/>
                <w:lang w:val="fr-CA"/>
              </w:rPr>
            </w:pPr>
            <w:r w:rsidRPr="00F56387">
              <w:rPr>
                <w:rStyle w:val="normaltextrun"/>
                <w:rFonts w:ascii="Arial" w:hAnsi="Arial"/>
                <w:sz w:val="22"/>
                <w:lang w:val="fr-CA"/>
              </w:rPr>
              <w:t xml:space="preserve">Mathématiques : </w:t>
            </w:r>
            <w:hyperlink r:id="rId14" w:history="1">
              <w:r w:rsidRPr="00F56387">
                <w:rPr>
                  <w:rStyle w:val="Hyperlink"/>
                  <w:rFonts w:ascii="Arial" w:hAnsi="Arial"/>
                  <w:color w:val="2E74B5" w:themeColor="accent5" w:themeShade="BF"/>
                  <w:sz w:val="22"/>
                  <w:lang w:val="fr-CA"/>
                </w:rPr>
                <w:t>www.edu.gov.mb.ca/m12/progetu/survol/math.html</w:t>
              </w:r>
            </w:hyperlink>
            <w:r w:rsidR="00F6095B" w:rsidRPr="00F56387">
              <w:rPr>
                <w:rStyle w:val="Hyperlink"/>
                <w:rFonts w:ascii="Arial" w:hAnsi="Arial"/>
                <w:color w:val="2E74B5" w:themeColor="accent5" w:themeShade="BF"/>
                <w:sz w:val="22"/>
                <w:u w:val="none"/>
                <w:lang w:val="fr-CA"/>
              </w:rPr>
              <w:t xml:space="preserve"> </w:t>
            </w:r>
          </w:p>
          <w:p w:rsidR="00CB249D" w:rsidRPr="00591C69" w:rsidRDefault="00591C69" w:rsidP="006B4143">
            <w:r w:rsidRPr="00F749B4">
              <w:rPr>
                <w:rStyle w:val="normaltextrun"/>
                <w:rFonts w:ascii="Arial" w:hAnsi="Arial"/>
                <w:sz w:val="22"/>
              </w:rPr>
              <w:t>6.S.1, 6.S.2, 6.S.3</w:t>
            </w:r>
          </w:p>
        </w:tc>
      </w:tr>
    </w:tbl>
    <w:p w:rsidR="008F731B" w:rsidRPr="00F56387" w:rsidRDefault="008F731B" w:rsidP="00881182">
      <w:pPr>
        <w:pStyle w:val="Heading1"/>
      </w:pPr>
    </w:p>
    <w:tbl>
      <w:tblPr>
        <w:tblStyle w:val="ListTable7Colorful-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824"/>
        <w:gridCol w:w="824"/>
        <w:gridCol w:w="824"/>
        <w:gridCol w:w="548"/>
        <w:gridCol w:w="824"/>
        <w:gridCol w:w="641"/>
        <w:gridCol w:w="641"/>
        <w:gridCol w:w="915"/>
        <w:gridCol w:w="732"/>
        <w:gridCol w:w="732"/>
        <w:gridCol w:w="915"/>
        <w:gridCol w:w="824"/>
        <w:gridCol w:w="634"/>
      </w:tblGrid>
      <w:tr w:rsidR="008F731B" w:rsidRPr="00F71B16" w:rsidTr="00050178">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5000" w:type="pct"/>
            <w:gridSpan w:val="14"/>
            <w:tcBorders>
              <w:bottom w:val="none" w:sz="0" w:space="0" w:color="auto"/>
              <w:right w:val="none" w:sz="0" w:space="0" w:color="auto"/>
            </w:tcBorders>
            <w:shd w:val="clear" w:color="auto" w:fill="006699"/>
            <w:tcMar>
              <w:left w:w="29" w:type="dxa"/>
              <w:right w:w="29" w:type="dxa"/>
            </w:tcMar>
            <w:vAlign w:val="center"/>
          </w:tcPr>
          <w:p w:rsidR="008F731B" w:rsidRPr="00F71B16" w:rsidRDefault="006B4143" w:rsidP="006B4143">
            <w:pPr>
              <w:pStyle w:val="Heading1"/>
              <w:jc w:val="left"/>
              <w:outlineLvl w:val="0"/>
              <w:rPr>
                <w:i w:val="0"/>
                <w:lang w:val="fr-CA"/>
              </w:rPr>
            </w:pPr>
            <w:r w:rsidRPr="00F71B16">
              <w:rPr>
                <w:i w:val="0"/>
                <w:lang w:val="fr-CA"/>
              </w:rPr>
              <w:t>Évaluation</w:t>
            </w:r>
          </w:p>
        </w:tc>
      </w:tr>
      <w:tr w:rsidR="006B4143" w:rsidRPr="00F71B16" w:rsidTr="00050178">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1821" w:type="pct"/>
            <w:gridSpan w:val="5"/>
            <w:tcBorders>
              <w:right w:val="none" w:sz="0" w:space="0" w:color="auto"/>
            </w:tcBorders>
            <w:shd w:val="clear" w:color="auto" w:fill="BDD6EE" w:themeFill="accent5" w:themeFillTint="66"/>
            <w:tcMar>
              <w:left w:w="29" w:type="dxa"/>
              <w:right w:w="29" w:type="dxa"/>
            </w:tcMar>
          </w:tcPr>
          <w:p w:rsidR="006B4143" w:rsidRPr="00F71B16" w:rsidRDefault="00050178" w:rsidP="006B4143">
            <w:pPr>
              <w:pStyle w:val="Tableheaders"/>
              <w:rPr>
                <w:i w:val="0"/>
                <w:lang w:val="fr-CA"/>
              </w:rPr>
            </w:pPr>
            <w:r w:rsidRPr="00F71B16">
              <w:rPr>
                <w:rStyle w:val="normaltextrun"/>
                <w:i w:val="0"/>
                <w:lang w:val="fr-CA"/>
              </w:rPr>
              <w:t>ARTS LANGAGIERS</w:t>
            </w:r>
          </w:p>
        </w:tc>
        <w:tc>
          <w:tcPr>
            <w:tcW w:w="975" w:type="pct"/>
            <w:gridSpan w:val="3"/>
            <w:shd w:val="clear" w:color="auto" w:fill="F7CAAC" w:themeFill="accent2" w:themeFillTint="66"/>
            <w:tcMar>
              <w:left w:w="29" w:type="dxa"/>
              <w:right w:w="29" w:type="dxa"/>
            </w:tcMar>
          </w:tcPr>
          <w:p w:rsidR="006B4143" w:rsidRPr="00F71B16" w:rsidRDefault="006B4143" w:rsidP="006B4143">
            <w:pPr>
              <w:pStyle w:val="Tableheaders"/>
              <w:cnfStyle w:val="000000100000" w:firstRow="0" w:lastRow="0" w:firstColumn="0" w:lastColumn="0" w:oddVBand="0" w:evenVBand="0" w:oddHBand="1" w:evenHBand="0" w:firstRowFirstColumn="0" w:firstRowLastColumn="0" w:lastRowFirstColumn="0" w:lastRowLastColumn="0"/>
              <w:rPr>
                <w:i/>
                <w:lang w:val="fr-CA"/>
              </w:rPr>
            </w:pPr>
            <w:r w:rsidRPr="00F71B16">
              <w:rPr>
                <w:rStyle w:val="normaltextrun"/>
                <w:lang w:val="fr-CA"/>
              </w:rPr>
              <w:t>MATHÉMATIQUES</w:t>
            </w:r>
          </w:p>
        </w:tc>
        <w:tc>
          <w:tcPr>
            <w:tcW w:w="1102" w:type="pct"/>
            <w:gridSpan w:val="3"/>
            <w:shd w:val="clear" w:color="auto" w:fill="C5E0B3" w:themeFill="accent6" w:themeFillTint="66"/>
            <w:tcMar>
              <w:left w:w="29" w:type="dxa"/>
              <w:right w:w="29" w:type="dxa"/>
            </w:tcMar>
          </w:tcPr>
          <w:p w:rsidR="006B4143" w:rsidRPr="00F71B16" w:rsidRDefault="006B4143" w:rsidP="006B4143">
            <w:pPr>
              <w:pStyle w:val="Tableheaders"/>
              <w:cnfStyle w:val="000000100000" w:firstRow="0" w:lastRow="0" w:firstColumn="0" w:lastColumn="0" w:oddVBand="0" w:evenVBand="0" w:oddHBand="1" w:evenHBand="0" w:firstRowFirstColumn="0" w:firstRowLastColumn="0" w:lastRowFirstColumn="0" w:lastRowLastColumn="0"/>
              <w:rPr>
                <w:i/>
                <w:lang w:val="fr-CA"/>
              </w:rPr>
            </w:pPr>
            <w:r w:rsidRPr="00F71B16">
              <w:rPr>
                <w:rStyle w:val="normaltextrun"/>
                <w:lang w:val="fr-CA"/>
              </w:rPr>
              <w:t>SCIENCES DE LA NATURE</w:t>
            </w:r>
          </w:p>
        </w:tc>
        <w:tc>
          <w:tcPr>
            <w:tcW w:w="1102" w:type="pct"/>
            <w:gridSpan w:val="3"/>
            <w:shd w:val="clear" w:color="auto" w:fill="FFE599" w:themeFill="accent4" w:themeFillTint="66"/>
          </w:tcPr>
          <w:p w:rsidR="006B4143" w:rsidRPr="00F71B16" w:rsidRDefault="006B4143" w:rsidP="006B4143">
            <w:pPr>
              <w:pStyle w:val="Tableheaders"/>
              <w:cnfStyle w:val="000000100000" w:firstRow="0" w:lastRow="0" w:firstColumn="0" w:lastColumn="0" w:oddVBand="0" w:evenVBand="0" w:oddHBand="1" w:evenHBand="0" w:firstRowFirstColumn="0" w:firstRowLastColumn="0" w:lastRowFirstColumn="0" w:lastRowLastColumn="0"/>
              <w:rPr>
                <w:i/>
                <w:lang w:val="fr-CA"/>
              </w:rPr>
            </w:pPr>
            <w:r w:rsidRPr="00F71B16">
              <w:rPr>
                <w:rStyle w:val="normaltextrun"/>
                <w:lang w:val="fr-CA"/>
              </w:rPr>
              <w:t>SCIENCES HUMAINES</w:t>
            </w:r>
          </w:p>
        </w:tc>
      </w:tr>
      <w:tr w:rsidR="008C1213" w:rsidRPr="00F71B16" w:rsidTr="00050178">
        <w:trPr>
          <w:trHeight w:val="615"/>
        </w:trPr>
        <w:tc>
          <w:tcPr>
            <w:cnfStyle w:val="001000000000" w:firstRow="0" w:lastRow="0" w:firstColumn="1" w:lastColumn="0" w:oddVBand="0" w:evenVBand="0" w:oddHBand="0" w:evenHBand="0" w:firstRowFirstColumn="0" w:firstRowLastColumn="0" w:lastRowFirstColumn="0" w:lastRowLastColumn="0"/>
            <w:tcW w:w="422" w:type="pct"/>
            <w:shd w:val="clear" w:color="auto" w:fill="DEEAF6" w:themeFill="accent5" w:themeFillTint="33"/>
            <w:tcMar>
              <w:left w:w="29" w:type="dxa"/>
              <w:right w:w="29" w:type="dxa"/>
            </w:tcMar>
          </w:tcPr>
          <w:p w:rsidR="006B4143" w:rsidRPr="00F71B16" w:rsidRDefault="006B4143" w:rsidP="006B4143">
            <w:pPr>
              <w:pStyle w:val="tabletext"/>
              <w:rPr>
                <w:szCs w:val="8"/>
                <w:lang w:val="fr-CA"/>
              </w:rPr>
            </w:pPr>
            <w:r w:rsidRPr="00F71B16">
              <w:rPr>
                <w:rStyle w:val="normaltextrun"/>
                <w:szCs w:val="8"/>
                <w:lang w:val="fr-CA"/>
              </w:rPr>
              <w:t>Compréhension auditive et de visualisation</w:t>
            </w:r>
          </w:p>
        </w:tc>
        <w:tc>
          <w:tcPr>
            <w:tcW w:w="382" w:type="pct"/>
            <w:shd w:val="clear" w:color="auto" w:fill="DEEAF6" w:themeFill="accent5" w:themeFillTint="33"/>
            <w:tcMar>
              <w:left w:w="29" w:type="dxa"/>
              <w:right w:w="29" w:type="dxa"/>
            </w:tcMar>
          </w:tcPr>
          <w:p w:rsidR="006B4143" w:rsidRPr="00F71B16" w:rsidRDefault="006B4143" w:rsidP="006B4143">
            <w:pPr>
              <w:pStyle w:val="tabletext"/>
              <w:cnfStyle w:val="000000000000" w:firstRow="0" w:lastRow="0" w:firstColumn="0" w:lastColumn="0" w:oddVBand="0" w:evenVBand="0" w:oddHBand="0" w:evenHBand="0" w:firstRowFirstColumn="0" w:firstRowLastColumn="0" w:lastRowFirstColumn="0" w:lastRowLastColumn="0"/>
              <w:rPr>
                <w:szCs w:val="8"/>
                <w:lang w:val="fr-CA"/>
              </w:rPr>
            </w:pPr>
            <w:r w:rsidRPr="00F71B16">
              <w:rPr>
                <w:rStyle w:val="normaltextrun"/>
                <w:szCs w:val="8"/>
                <w:lang w:val="fr-CA"/>
              </w:rPr>
              <w:t>Compréhension</w:t>
            </w:r>
            <w:r w:rsidRPr="00F71B16">
              <w:rPr>
                <w:szCs w:val="8"/>
                <w:lang w:val="fr-CA"/>
              </w:rPr>
              <w:t xml:space="preserve"> </w:t>
            </w:r>
            <w:r w:rsidRPr="00F71B16">
              <w:rPr>
                <w:szCs w:val="8"/>
                <w:lang w:val="fr-CA"/>
              </w:rPr>
              <w:br/>
            </w:r>
            <w:r w:rsidRPr="00F71B16">
              <w:rPr>
                <w:rStyle w:val="normaltextrun"/>
                <w:szCs w:val="8"/>
                <w:lang w:val="fr-CA"/>
              </w:rPr>
              <w:t>en lecture</w:t>
            </w:r>
          </w:p>
        </w:tc>
        <w:tc>
          <w:tcPr>
            <w:tcW w:w="382" w:type="pct"/>
            <w:shd w:val="clear" w:color="auto" w:fill="DEEAF6" w:themeFill="accent5" w:themeFillTint="33"/>
            <w:tcMar>
              <w:left w:w="29" w:type="dxa"/>
              <w:right w:w="29" w:type="dxa"/>
            </w:tcMar>
          </w:tcPr>
          <w:p w:rsidR="006B4143" w:rsidRPr="00F71B16" w:rsidRDefault="006B4143" w:rsidP="006B4143">
            <w:pPr>
              <w:pStyle w:val="tabletext"/>
              <w:cnfStyle w:val="000000000000" w:firstRow="0" w:lastRow="0" w:firstColumn="0" w:lastColumn="0" w:oddVBand="0" w:evenVBand="0" w:oddHBand="0" w:evenHBand="0" w:firstRowFirstColumn="0" w:firstRowLastColumn="0" w:lastRowFirstColumn="0" w:lastRowLastColumn="0"/>
              <w:rPr>
                <w:szCs w:val="8"/>
                <w:lang w:val="fr-CA"/>
              </w:rPr>
            </w:pPr>
            <w:r w:rsidRPr="00F71B16">
              <w:rPr>
                <w:rStyle w:val="normaltextrun"/>
                <w:szCs w:val="8"/>
                <w:lang w:val="fr-CA"/>
              </w:rPr>
              <w:t>Communication</w:t>
            </w:r>
            <w:r w:rsidRPr="00F71B16">
              <w:rPr>
                <w:szCs w:val="8"/>
                <w:lang w:val="fr-CA"/>
              </w:rPr>
              <w:t xml:space="preserve"> </w:t>
            </w:r>
            <w:r w:rsidRPr="00F71B16">
              <w:rPr>
                <w:rStyle w:val="normaltextrun"/>
                <w:szCs w:val="8"/>
                <w:lang w:val="fr-CA"/>
              </w:rPr>
              <w:t>orale et en présentation</w:t>
            </w:r>
          </w:p>
        </w:tc>
        <w:tc>
          <w:tcPr>
            <w:tcW w:w="382" w:type="pct"/>
            <w:shd w:val="clear" w:color="auto" w:fill="DEEAF6" w:themeFill="accent5" w:themeFillTint="33"/>
            <w:tcMar>
              <w:left w:w="29" w:type="dxa"/>
              <w:right w:w="29" w:type="dxa"/>
            </w:tcMar>
          </w:tcPr>
          <w:p w:rsidR="006B4143" w:rsidRPr="00F71B16" w:rsidRDefault="006B4143" w:rsidP="006B4143">
            <w:pPr>
              <w:pStyle w:val="tabletext"/>
              <w:cnfStyle w:val="000000000000" w:firstRow="0" w:lastRow="0" w:firstColumn="0" w:lastColumn="0" w:oddVBand="0" w:evenVBand="0" w:oddHBand="0" w:evenHBand="0" w:firstRowFirstColumn="0" w:firstRowLastColumn="0" w:lastRowFirstColumn="0" w:lastRowLastColumn="0"/>
              <w:rPr>
                <w:szCs w:val="8"/>
                <w:lang w:val="fr-CA"/>
              </w:rPr>
            </w:pPr>
            <w:r w:rsidRPr="00F71B16">
              <w:rPr>
                <w:rStyle w:val="normaltextrun"/>
                <w:szCs w:val="8"/>
                <w:lang w:val="fr-CA"/>
              </w:rPr>
              <w:t>Communication</w:t>
            </w:r>
            <w:r w:rsidRPr="00F71B16">
              <w:rPr>
                <w:szCs w:val="8"/>
                <w:lang w:val="fr-CA"/>
              </w:rPr>
              <w:t xml:space="preserve"> </w:t>
            </w:r>
            <w:r w:rsidRPr="00F71B16">
              <w:rPr>
                <w:szCs w:val="8"/>
                <w:lang w:val="fr-CA"/>
              </w:rPr>
              <w:br/>
            </w:r>
            <w:r w:rsidRPr="00F71B16">
              <w:rPr>
                <w:rStyle w:val="normaltextrun"/>
                <w:szCs w:val="8"/>
                <w:lang w:val="fr-CA"/>
              </w:rPr>
              <w:t>en rédaction</w:t>
            </w:r>
          </w:p>
        </w:tc>
        <w:tc>
          <w:tcPr>
            <w:tcW w:w="254" w:type="pct"/>
            <w:shd w:val="clear" w:color="auto" w:fill="DEEAF6" w:themeFill="accent5" w:themeFillTint="33"/>
            <w:tcMar>
              <w:left w:w="29" w:type="dxa"/>
              <w:right w:w="29" w:type="dxa"/>
            </w:tcMar>
          </w:tcPr>
          <w:p w:rsidR="006B4143" w:rsidRPr="00F71B16" w:rsidRDefault="006B4143" w:rsidP="006B4143">
            <w:pPr>
              <w:pStyle w:val="tabletext"/>
              <w:cnfStyle w:val="000000000000" w:firstRow="0" w:lastRow="0" w:firstColumn="0" w:lastColumn="0" w:oddVBand="0" w:evenVBand="0" w:oddHBand="0" w:evenHBand="0" w:firstRowFirstColumn="0" w:firstRowLastColumn="0" w:lastRowFirstColumn="0" w:lastRowLastColumn="0"/>
              <w:rPr>
                <w:rStyle w:val="eop"/>
                <w:szCs w:val="8"/>
                <w:lang w:val="fr-CA"/>
              </w:rPr>
            </w:pPr>
            <w:r w:rsidRPr="00F71B16">
              <w:rPr>
                <w:rStyle w:val="normaltextrun"/>
                <w:szCs w:val="8"/>
                <w:lang w:val="fr-CA"/>
              </w:rPr>
              <w:t>Pensée critique</w:t>
            </w:r>
          </w:p>
        </w:tc>
        <w:tc>
          <w:tcPr>
            <w:tcW w:w="382" w:type="pct"/>
            <w:shd w:val="clear" w:color="auto" w:fill="FBE4D5" w:themeFill="accent2" w:themeFillTint="33"/>
            <w:tcMar>
              <w:left w:w="29" w:type="dxa"/>
              <w:right w:w="29" w:type="dxa"/>
            </w:tcMar>
          </w:tcPr>
          <w:p w:rsidR="006B4143" w:rsidRPr="00F71B16" w:rsidRDefault="006B4143" w:rsidP="006B4143">
            <w:pPr>
              <w:pStyle w:val="tabletext"/>
              <w:cnfStyle w:val="000000000000" w:firstRow="0" w:lastRow="0" w:firstColumn="0" w:lastColumn="0" w:oddVBand="0" w:evenVBand="0" w:oddHBand="0" w:evenHBand="0" w:firstRowFirstColumn="0" w:firstRowLastColumn="0" w:lastRowFirstColumn="0" w:lastRowLastColumn="0"/>
              <w:rPr>
                <w:szCs w:val="8"/>
                <w:lang w:val="fr-CA"/>
              </w:rPr>
            </w:pPr>
            <w:r w:rsidRPr="00F71B16">
              <w:rPr>
                <w:rStyle w:val="normaltextrun"/>
                <w:szCs w:val="8"/>
                <w:lang w:val="fr-CA"/>
              </w:rPr>
              <w:t>Connaissances et compréhension</w:t>
            </w:r>
          </w:p>
        </w:tc>
        <w:tc>
          <w:tcPr>
            <w:tcW w:w="297" w:type="pct"/>
            <w:shd w:val="clear" w:color="auto" w:fill="FBE4D5" w:themeFill="accent2" w:themeFillTint="33"/>
            <w:tcMar>
              <w:left w:w="29" w:type="dxa"/>
              <w:right w:w="29" w:type="dxa"/>
            </w:tcMar>
          </w:tcPr>
          <w:p w:rsidR="006B4143" w:rsidRPr="00F71B16" w:rsidRDefault="006B4143" w:rsidP="006B4143">
            <w:pPr>
              <w:pStyle w:val="tabletext"/>
              <w:cnfStyle w:val="000000000000" w:firstRow="0" w:lastRow="0" w:firstColumn="0" w:lastColumn="0" w:oddVBand="0" w:evenVBand="0" w:oddHBand="0" w:evenHBand="0" w:firstRowFirstColumn="0" w:firstRowLastColumn="0" w:lastRowFirstColumn="0" w:lastRowLastColumn="0"/>
              <w:rPr>
                <w:szCs w:val="8"/>
                <w:lang w:val="fr-CA"/>
              </w:rPr>
            </w:pPr>
            <w:r w:rsidRPr="00F71B16">
              <w:rPr>
                <w:rStyle w:val="normaltextrun"/>
                <w:szCs w:val="8"/>
                <w:lang w:val="fr-CA"/>
              </w:rPr>
              <w:t>Calcul mental et estimation</w:t>
            </w:r>
          </w:p>
        </w:tc>
        <w:tc>
          <w:tcPr>
            <w:tcW w:w="297" w:type="pct"/>
            <w:shd w:val="clear" w:color="auto" w:fill="FBE4D5" w:themeFill="accent2" w:themeFillTint="33"/>
            <w:tcMar>
              <w:left w:w="29" w:type="dxa"/>
              <w:right w:w="29" w:type="dxa"/>
            </w:tcMar>
          </w:tcPr>
          <w:p w:rsidR="006B4143" w:rsidRPr="00F71B16" w:rsidRDefault="006B4143" w:rsidP="006B4143">
            <w:pPr>
              <w:pStyle w:val="tabletext"/>
              <w:cnfStyle w:val="000000000000" w:firstRow="0" w:lastRow="0" w:firstColumn="0" w:lastColumn="0" w:oddVBand="0" w:evenVBand="0" w:oddHBand="0" w:evenHBand="0" w:firstRowFirstColumn="0" w:firstRowLastColumn="0" w:lastRowFirstColumn="0" w:lastRowLastColumn="0"/>
              <w:rPr>
                <w:szCs w:val="8"/>
                <w:lang w:val="fr-CA"/>
              </w:rPr>
            </w:pPr>
            <w:r w:rsidRPr="00F71B16">
              <w:rPr>
                <w:rStyle w:val="normaltextrun"/>
                <w:szCs w:val="8"/>
                <w:lang w:val="fr-CA"/>
              </w:rPr>
              <w:t>Résolution de problèmes</w:t>
            </w:r>
          </w:p>
        </w:tc>
        <w:tc>
          <w:tcPr>
            <w:tcW w:w="424" w:type="pct"/>
            <w:shd w:val="clear" w:color="auto" w:fill="E2EFD9" w:themeFill="accent6" w:themeFillTint="33"/>
            <w:tcMar>
              <w:left w:w="29" w:type="dxa"/>
              <w:right w:w="29" w:type="dxa"/>
            </w:tcMar>
          </w:tcPr>
          <w:p w:rsidR="006B4143" w:rsidRPr="00F71B16" w:rsidRDefault="006B4143" w:rsidP="006B4143">
            <w:pPr>
              <w:pStyle w:val="tabletext"/>
              <w:cnfStyle w:val="000000000000" w:firstRow="0" w:lastRow="0" w:firstColumn="0" w:lastColumn="0" w:oddVBand="0" w:evenVBand="0" w:oddHBand="0" w:evenHBand="0" w:firstRowFirstColumn="0" w:firstRowLastColumn="0" w:lastRowFirstColumn="0" w:lastRowLastColumn="0"/>
              <w:rPr>
                <w:szCs w:val="8"/>
                <w:lang w:val="fr-CA"/>
              </w:rPr>
            </w:pPr>
            <w:r w:rsidRPr="00F71B16">
              <w:rPr>
                <w:rStyle w:val="normaltextrun"/>
                <w:szCs w:val="8"/>
                <w:lang w:val="fr-CA"/>
              </w:rPr>
              <w:t>Connaissances et compréhension</w:t>
            </w:r>
          </w:p>
        </w:tc>
        <w:tc>
          <w:tcPr>
            <w:tcW w:w="339" w:type="pct"/>
            <w:shd w:val="clear" w:color="auto" w:fill="E2EFD9" w:themeFill="accent6" w:themeFillTint="33"/>
            <w:tcMar>
              <w:left w:w="29" w:type="dxa"/>
              <w:right w:w="29" w:type="dxa"/>
            </w:tcMar>
          </w:tcPr>
          <w:p w:rsidR="006B4143" w:rsidRPr="00F71B16" w:rsidRDefault="006B4143" w:rsidP="006B4143">
            <w:pPr>
              <w:pStyle w:val="tabletext"/>
              <w:cnfStyle w:val="000000000000" w:firstRow="0" w:lastRow="0" w:firstColumn="0" w:lastColumn="0" w:oddVBand="0" w:evenVBand="0" w:oddHBand="0" w:evenHBand="0" w:firstRowFirstColumn="0" w:firstRowLastColumn="0" w:lastRowFirstColumn="0" w:lastRowLastColumn="0"/>
              <w:rPr>
                <w:szCs w:val="8"/>
                <w:lang w:val="fr-CA"/>
              </w:rPr>
            </w:pPr>
            <w:r w:rsidRPr="00F71B16">
              <w:rPr>
                <w:rStyle w:val="normaltextrun"/>
                <w:szCs w:val="8"/>
                <w:lang w:val="fr-CA"/>
              </w:rPr>
              <w:t>Processus d’études scientifiques</w:t>
            </w:r>
          </w:p>
        </w:tc>
        <w:tc>
          <w:tcPr>
            <w:tcW w:w="339" w:type="pct"/>
            <w:shd w:val="clear" w:color="auto" w:fill="E2EFD9" w:themeFill="accent6" w:themeFillTint="33"/>
            <w:tcMar>
              <w:left w:w="29" w:type="dxa"/>
              <w:right w:w="29" w:type="dxa"/>
            </w:tcMar>
          </w:tcPr>
          <w:p w:rsidR="006B4143" w:rsidRPr="00F71B16" w:rsidRDefault="006B4143" w:rsidP="006B4143">
            <w:pPr>
              <w:pStyle w:val="tabletext"/>
              <w:cnfStyle w:val="000000000000" w:firstRow="0" w:lastRow="0" w:firstColumn="0" w:lastColumn="0" w:oddVBand="0" w:evenVBand="0" w:oddHBand="0" w:evenHBand="0" w:firstRowFirstColumn="0" w:firstRowLastColumn="0" w:lastRowFirstColumn="0" w:lastRowLastColumn="0"/>
              <w:rPr>
                <w:szCs w:val="8"/>
                <w:lang w:val="fr-CA"/>
              </w:rPr>
            </w:pPr>
            <w:r w:rsidRPr="00F71B16">
              <w:rPr>
                <w:rStyle w:val="normaltextrun"/>
                <w:szCs w:val="8"/>
                <w:lang w:val="fr-CA"/>
              </w:rPr>
              <w:t>Processus de design et</w:t>
            </w:r>
            <w:r w:rsidRPr="00F71B16">
              <w:rPr>
                <w:szCs w:val="8"/>
                <w:lang w:val="fr-CA"/>
              </w:rPr>
              <w:br/>
            </w:r>
            <w:r w:rsidRPr="00F71B16">
              <w:rPr>
                <w:rStyle w:val="normaltextrun"/>
                <w:szCs w:val="8"/>
                <w:lang w:val="fr-CA"/>
              </w:rPr>
              <w:t>résolution de problèmes</w:t>
            </w:r>
          </w:p>
        </w:tc>
        <w:tc>
          <w:tcPr>
            <w:tcW w:w="424" w:type="pct"/>
            <w:shd w:val="clear" w:color="auto" w:fill="FFF2CC" w:themeFill="accent4" w:themeFillTint="33"/>
          </w:tcPr>
          <w:p w:rsidR="006B4143" w:rsidRPr="00F71B16" w:rsidRDefault="006B4143" w:rsidP="006B4143">
            <w:pPr>
              <w:pStyle w:val="tabletext"/>
              <w:cnfStyle w:val="000000000000" w:firstRow="0" w:lastRow="0" w:firstColumn="0" w:lastColumn="0" w:oddVBand="0" w:evenVBand="0" w:oddHBand="0" w:evenHBand="0" w:firstRowFirstColumn="0" w:firstRowLastColumn="0" w:lastRowFirstColumn="0" w:lastRowLastColumn="0"/>
              <w:rPr>
                <w:rStyle w:val="normaltextrun"/>
                <w:szCs w:val="8"/>
                <w:lang w:val="fr-CA"/>
              </w:rPr>
            </w:pPr>
            <w:r w:rsidRPr="00F71B16">
              <w:rPr>
                <w:rStyle w:val="normaltextrun"/>
                <w:szCs w:val="8"/>
                <w:lang w:val="fr-CA"/>
              </w:rPr>
              <w:t xml:space="preserve">Connaissances </w:t>
            </w:r>
            <w:r w:rsidRPr="00F71B16">
              <w:rPr>
                <w:rStyle w:val="normaltextrun"/>
                <w:szCs w:val="8"/>
                <w:lang w:val="fr-CA"/>
              </w:rPr>
              <w:br/>
              <w:t xml:space="preserve">et </w:t>
            </w:r>
            <w:r w:rsidRPr="00F71B16">
              <w:rPr>
                <w:rStyle w:val="normaltextrun"/>
                <w:szCs w:val="8"/>
                <w:lang w:val="fr-CA"/>
              </w:rPr>
              <w:br/>
              <w:t>compréhension</w:t>
            </w:r>
          </w:p>
        </w:tc>
        <w:tc>
          <w:tcPr>
            <w:tcW w:w="382" w:type="pct"/>
            <w:shd w:val="clear" w:color="auto" w:fill="FFF2CC" w:themeFill="accent4" w:themeFillTint="33"/>
          </w:tcPr>
          <w:p w:rsidR="006B4143" w:rsidRPr="00F71B16" w:rsidRDefault="006B4143" w:rsidP="008C1213">
            <w:pPr>
              <w:pStyle w:val="tabletext"/>
              <w:ind w:left="-107" w:right="-108"/>
              <w:cnfStyle w:val="000000000000" w:firstRow="0" w:lastRow="0" w:firstColumn="0" w:lastColumn="0" w:oddVBand="0" w:evenVBand="0" w:oddHBand="0" w:evenHBand="0" w:firstRowFirstColumn="0" w:firstRowLastColumn="0" w:lastRowFirstColumn="0" w:lastRowLastColumn="0"/>
              <w:rPr>
                <w:rStyle w:val="normaltextrun"/>
                <w:szCs w:val="8"/>
                <w:lang w:val="fr-CA"/>
              </w:rPr>
            </w:pPr>
            <w:r w:rsidRPr="00F71B16">
              <w:rPr>
                <w:rStyle w:val="normaltextrun"/>
                <w:szCs w:val="8"/>
                <w:lang w:val="fr-CA"/>
              </w:rPr>
              <w:t xml:space="preserve">Recherche </w:t>
            </w:r>
            <w:r w:rsidRPr="00F71B16">
              <w:rPr>
                <w:rStyle w:val="normaltextrun"/>
                <w:szCs w:val="8"/>
                <w:lang w:val="fr-CA"/>
              </w:rPr>
              <w:br/>
              <w:t xml:space="preserve">et </w:t>
            </w:r>
            <w:r w:rsidRPr="00F71B16">
              <w:rPr>
                <w:rStyle w:val="normaltextrun"/>
                <w:szCs w:val="8"/>
                <w:lang w:val="fr-CA"/>
              </w:rPr>
              <w:br/>
              <w:t>communication</w:t>
            </w:r>
          </w:p>
        </w:tc>
        <w:tc>
          <w:tcPr>
            <w:tcW w:w="297" w:type="pct"/>
            <w:shd w:val="clear" w:color="auto" w:fill="FFF2CC" w:themeFill="accent4" w:themeFillTint="33"/>
          </w:tcPr>
          <w:p w:rsidR="006B4143" w:rsidRPr="00F71B16" w:rsidRDefault="006B4143" w:rsidP="008C1213">
            <w:pPr>
              <w:pStyle w:val="tabletext"/>
              <w:ind w:left="-108" w:right="-110"/>
              <w:cnfStyle w:val="000000000000" w:firstRow="0" w:lastRow="0" w:firstColumn="0" w:lastColumn="0" w:oddVBand="0" w:evenVBand="0" w:oddHBand="0" w:evenHBand="0" w:firstRowFirstColumn="0" w:firstRowLastColumn="0" w:lastRowFirstColumn="0" w:lastRowLastColumn="0"/>
              <w:rPr>
                <w:rStyle w:val="normaltextrun"/>
                <w:szCs w:val="8"/>
                <w:lang w:val="fr-CA"/>
              </w:rPr>
            </w:pPr>
            <w:r w:rsidRPr="00F71B16">
              <w:rPr>
                <w:rStyle w:val="normaltextrun"/>
                <w:szCs w:val="8"/>
                <w:lang w:val="fr-CA"/>
              </w:rPr>
              <w:t>Pensée critique et citoyenneté</w:t>
            </w:r>
          </w:p>
        </w:tc>
      </w:tr>
      <w:tr w:rsidR="008C1213" w:rsidRPr="00F71B16" w:rsidTr="00050178">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22" w:type="pct"/>
            <w:shd w:val="clear" w:color="auto" w:fill="BDD6EE" w:themeFill="accent5" w:themeFillTint="66"/>
            <w:tcMar>
              <w:left w:w="29" w:type="dxa"/>
              <w:right w:w="29" w:type="dxa"/>
            </w:tcMar>
            <w:vAlign w:val="center"/>
          </w:tcPr>
          <w:p w:rsidR="00054FD3" w:rsidRPr="00F71B16" w:rsidRDefault="00054FD3" w:rsidP="009F6ED7">
            <w:pPr>
              <w:pStyle w:val="tabletext"/>
              <w:rPr>
                <w:rStyle w:val="normaltextrun"/>
                <w:rFonts w:ascii="Arial" w:hAnsi="Arial" w:cs="Arial"/>
                <w:i w:val="0"/>
                <w:lang w:val="fr-CA"/>
              </w:rPr>
            </w:pPr>
          </w:p>
        </w:tc>
        <w:tc>
          <w:tcPr>
            <w:tcW w:w="382" w:type="pct"/>
            <w:shd w:val="clear" w:color="auto" w:fill="BDD6EE" w:themeFill="accent5" w:themeFillTint="66"/>
            <w:tcMar>
              <w:left w:w="29" w:type="dxa"/>
              <w:right w:w="29" w:type="dxa"/>
            </w:tcMar>
            <w:vAlign w:val="center"/>
          </w:tcPr>
          <w:p w:rsidR="00054FD3" w:rsidRPr="00F71B16" w:rsidRDefault="00054FD3" w:rsidP="009F6ED7">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hAnsi="Arial" w:cs="Arial"/>
                <w:lang w:val="fr-CA"/>
              </w:rPr>
            </w:pPr>
          </w:p>
        </w:tc>
        <w:tc>
          <w:tcPr>
            <w:tcW w:w="382" w:type="pct"/>
            <w:shd w:val="clear" w:color="auto" w:fill="BDD6EE" w:themeFill="accent5" w:themeFillTint="66"/>
            <w:tcMar>
              <w:left w:w="29" w:type="dxa"/>
              <w:right w:w="29" w:type="dxa"/>
            </w:tcMar>
            <w:vAlign w:val="center"/>
          </w:tcPr>
          <w:p w:rsidR="00054FD3" w:rsidRPr="00F71B16" w:rsidRDefault="00054FD3" w:rsidP="009F6ED7">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hAnsi="Arial" w:cs="Arial"/>
                <w:lang w:val="fr-CA"/>
              </w:rPr>
            </w:pPr>
          </w:p>
        </w:tc>
        <w:tc>
          <w:tcPr>
            <w:tcW w:w="382" w:type="pct"/>
            <w:shd w:val="clear" w:color="auto" w:fill="BDD6EE" w:themeFill="accent5" w:themeFillTint="66"/>
            <w:tcMar>
              <w:left w:w="29" w:type="dxa"/>
              <w:right w:w="29" w:type="dxa"/>
            </w:tcMar>
            <w:vAlign w:val="center"/>
          </w:tcPr>
          <w:p w:rsidR="00054FD3" w:rsidRPr="00F71B16" w:rsidRDefault="00054FD3" w:rsidP="009F6ED7">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hAnsi="Arial" w:cs="Arial"/>
                <w:lang w:val="fr-CA"/>
              </w:rPr>
            </w:pPr>
          </w:p>
        </w:tc>
        <w:tc>
          <w:tcPr>
            <w:tcW w:w="254" w:type="pct"/>
            <w:shd w:val="clear" w:color="auto" w:fill="BDD6EE" w:themeFill="accent5" w:themeFillTint="66"/>
            <w:tcMar>
              <w:left w:w="29" w:type="dxa"/>
              <w:right w:w="29" w:type="dxa"/>
            </w:tcMar>
            <w:vAlign w:val="center"/>
          </w:tcPr>
          <w:p w:rsidR="00054FD3" w:rsidRPr="00F71B16" w:rsidRDefault="00054FD3" w:rsidP="009F6ED7">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hAnsi="Arial" w:cs="Arial"/>
                <w:lang w:val="fr-CA"/>
              </w:rPr>
            </w:pPr>
          </w:p>
        </w:tc>
        <w:tc>
          <w:tcPr>
            <w:tcW w:w="382" w:type="pct"/>
            <w:shd w:val="clear" w:color="auto" w:fill="F7CAAC" w:themeFill="accent2" w:themeFillTint="66"/>
            <w:tcMar>
              <w:left w:w="29" w:type="dxa"/>
              <w:right w:w="29" w:type="dxa"/>
            </w:tcMar>
            <w:vAlign w:val="center"/>
          </w:tcPr>
          <w:p w:rsidR="00054FD3" w:rsidRPr="00F71B16" w:rsidRDefault="00591C69" w:rsidP="009F6ED7">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hAnsi="Arial" w:cs="Arial"/>
                <w:sz w:val="24"/>
                <w:szCs w:val="24"/>
                <w:lang w:val="fr-CA"/>
              </w:rPr>
            </w:pPr>
            <w:r w:rsidRPr="00F71B16">
              <w:rPr>
                <w:rStyle w:val="normaltextrun"/>
                <w:rFonts w:ascii="Arial" w:hAnsi="Arial" w:cs="Arial"/>
                <w:sz w:val="24"/>
                <w:szCs w:val="24"/>
                <w:lang w:val="fr-CA"/>
              </w:rPr>
              <w:t>x</w:t>
            </w:r>
          </w:p>
        </w:tc>
        <w:tc>
          <w:tcPr>
            <w:tcW w:w="297" w:type="pct"/>
            <w:shd w:val="clear" w:color="auto" w:fill="F7CAAC" w:themeFill="accent2" w:themeFillTint="66"/>
            <w:tcMar>
              <w:left w:w="29" w:type="dxa"/>
              <w:right w:w="29" w:type="dxa"/>
            </w:tcMar>
            <w:vAlign w:val="center"/>
          </w:tcPr>
          <w:p w:rsidR="00054FD3" w:rsidRPr="00F71B16" w:rsidRDefault="00054FD3" w:rsidP="009F6ED7">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hAnsi="Arial" w:cs="Arial"/>
                <w:sz w:val="24"/>
                <w:szCs w:val="24"/>
                <w:lang w:val="fr-CA"/>
              </w:rPr>
            </w:pPr>
          </w:p>
        </w:tc>
        <w:tc>
          <w:tcPr>
            <w:tcW w:w="297" w:type="pct"/>
            <w:shd w:val="clear" w:color="auto" w:fill="F7CAAC" w:themeFill="accent2" w:themeFillTint="66"/>
            <w:tcMar>
              <w:left w:w="29" w:type="dxa"/>
              <w:right w:w="29" w:type="dxa"/>
            </w:tcMar>
            <w:vAlign w:val="center"/>
          </w:tcPr>
          <w:p w:rsidR="00054FD3" w:rsidRPr="00F71B16" w:rsidRDefault="00591C69" w:rsidP="009F6ED7">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hAnsi="Arial" w:cs="Arial"/>
                <w:sz w:val="24"/>
                <w:szCs w:val="24"/>
                <w:lang w:val="fr-CA"/>
              </w:rPr>
            </w:pPr>
            <w:r w:rsidRPr="00F71B16">
              <w:rPr>
                <w:rStyle w:val="normaltextrun"/>
                <w:rFonts w:ascii="Arial" w:hAnsi="Arial" w:cs="Arial"/>
                <w:sz w:val="24"/>
                <w:szCs w:val="24"/>
                <w:lang w:val="fr-CA"/>
              </w:rPr>
              <w:t>x</w:t>
            </w:r>
          </w:p>
        </w:tc>
        <w:tc>
          <w:tcPr>
            <w:tcW w:w="424" w:type="pct"/>
            <w:shd w:val="clear" w:color="auto" w:fill="C5E0B3" w:themeFill="accent6" w:themeFillTint="66"/>
            <w:tcMar>
              <w:left w:w="29" w:type="dxa"/>
              <w:right w:w="29" w:type="dxa"/>
            </w:tcMar>
            <w:vAlign w:val="center"/>
          </w:tcPr>
          <w:p w:rsidR="00054FD3" w:rsidRPr="00F71B16" w:rsidRDefault="00591C69" w:rsidP="009F6ED7">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hAnsi="Arial" w:cs="Arial"/>
                <w:sz w:val="24"/>
                <w:szCs w:val="24"/>
                <w:lang w:val="fr-CA"/>
              </w:rPr>
            </w:pPr>
            <w:r w:rsidRPr="00F71B16">
              <w:rPr>
                <w:rStyle w:val="normaltextrun"/>
                <w:rFonts w:ascii="Arial" w:hAnsi="Arial" w:cs="Arial"/>
                <w:sz w:val="24"/>
                <w:szCs w:val="24"/>
                <w:lang w:val="fr-CA"/>
              </w:rPr>
              <w:t>x</w:t>
            </w:r>
          </w:p>
        </w:tc>
        <w:tc>
          <w:tcPr>
            <w:tcW w:w="339" w:type="pct"/>
            <w:shd w:val="clear" w:color="auto" w:fill="C5E0B3" w:themeFill="accent6" w:themeFillTint="66"/>
            <w:tcMar>
              <w:left w:w="29" w:type="dxa"/>
              <w:right w:w="29" w:type="dxa"/>
            </w:tcMar>
            <w:vAlign w:val="center"/>
          </w:tcPr>
          <w:p w:rsidR="00054FD3" w:rsidRPr="00F71B16" w:rsidRDefault="00591C69" w:rsidP="009F6ED7">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hAnsi="Arial" w:cs="Arial"/>
                <w:sz w:val="24"/>
                <w:szCs w:val="24"/>
                <w:lang w:val="fr-CA"/>
              </w:rPr>
            </w:pPr>
            <w:r w:rsidRPr="00F71B16">
              <w:rPr>
                <w:rStyle w:val="normaltextrun"/>
                <w:rFonts w:ascii="Arial" w:hAnsi="Arial" w:cs="Arial"/>
                <w:sz w:val="24"/>
                <w:szCs w:val="24"/>
                <w:lang w:val="fr-CA"/>
              </w:rPr>
              <w:t>x</w:t>
            </w:r>
          </w:p>
        </w:tc>
        <w:tc>
          <w:tcPr>
            <w:tcW w:w="339" w:type="pct"/>
            <w:shd w:val="clear" w:color="auto" w:fill="C5E0B3" w:themeFill="accent6" w:themeFillTint="66"/>
            <w:tcMar>
              <w:left w:w="29" w:type="dxa"/>
              <w:right w:w="29" w:type="dxa"/>
            </w:tcMar>
            <w:vAlign w:val="center"/>
          </w:tcPr>
          <w:p w:rsidR="00054FD3" w:rsidRPr="00F71B16" w:rsidRDefault="00054FD3" w:rsidP="009F6ED7">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hAnsi="Arial" w:cs="Arial"/>
                <w:lang w:val="fr-CA"/>
              </w:rPr>
            </w:pPr>
          </w:p>
        </w:tc>
        <w:tc>
          <w:tcPr>
            <w:tcW w:w="424" w:type="pct"/>
            <w:shd w:val="clear" w:color="auto" w:fill="FFE599" w:themeFill="accent4" w:themeFillTint="66"/>
            <w:vAlign w:val="center"/>
          </w:tcPr>
          <w:p w:rsidR="00054FD3" w:rsidRPr="00F71B16" w:rsidRDefault="00054FD3" w:rsidP="009F6ED7">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hAnsi="Arial" w:cs="Arial"/>
                <w:lang w:val="fr-CA"/>
              </w:rPr>
            </w:pPr>
          </w:p>
        </w:tc>
        <w:tc>
          <w:tcPr>
            <w:tcW w:w="382" w:type="pct"/>
            <w:shd w:val="clear" w:color="auto" w:fill="FFE599" w:themeFill="accent4" w:themeFillTint="66"/>
            <w:vAlign w:val="center"/>
          </w:tcPr>
          <w:p w:rsidR="00054FD3" w:rsidRPr="00F71B16" w:rsidRDefault="00054FD3" w:rsidP="009F6ED7">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hAnsi="Arial" w:cs="Arial"/>
                <w:lang w:val="fr-CA"/>
              </w:rPr>
            </w:pPr>
          </w:p>
        </w:tc>
        <w:tc>
          <w:tcPr>
            <w:tcW w:w="297" w:type="pct"/>
            <w:shd w:val="clear" w:color="auto" w:fill="FFE599" w:themeFill="accent4" w:themeFillTint="66"/>
            <w:vAlign w:val="center"/>
          </w:tcPr>
          <w:p w:rsidR="00054FD3" w:rsidRPr="00F71B16" w:rsidRDefault="00054FD3" w:rsidP="009F6ED7">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hAnsi="Arial" w:cs="Arial"/>
                <w:lang w:val="fr-CA"/>
              </w:rPr>
            </w:pPr>
          </w:p>
        </w:tc>
      </w:tr>
    </w:tbl>
    <w:p w:rsidR="00F3295D" w:rsidRPr="00117929" w:rsidRDefault="00F3295D" w:rsidP="00B73767">
      <w:pPr>
        <w:rPr>
          <w:rFonts w:ascii="Arial" w:hAnsi="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6930"/>
      </w:tblGrid>
      <w:tr w:rsidR="00054FD3" w:rsidTr="00745800">
        <w:tc>
          <w:tcPr>
            <w:tcW w:w="2700" w:type="dxa"/>
          </w:tcPr>
          <w:p w:rsidR="00054FD3" w:rsidRDefault="006B4143" w:rsidP="00E80B6B">
            <w:pPr>
              <w:spacing w:before="0" w:after="0"/>
              <w:ind w:left="-105"/>
            </w:pPr>
            <w:r w:rsidRPr="00167C75">
              <w:rPr>
                <w:lang w:val="fr-CA"/>
              </w:rPr>
              <w:t>Concept original créé par</w:t>
            </w:r>
            <w:r>
              <w:rPr>
                <w:lang w:val="fr-CA"/>
              </w:rPr>
              <w:t> :</w:t>
            </w:r>
          </w:p>
        </w:tc>
        <w:tc>
          <w:tcPr>
            <w:tcW w:w="6930" w:type="dxa"/>
            <w:tcBorders>
              <w:bottom w:val="single" w:sz="4" w:space="0" w:color="auto"/>
            </w:tcBorders>
          </w:tcPr>
          <w:p w:rsidR="00054FD3" w:rsidRDefault="00591C69" w:rsidP="00E80B6B">
            <w:pPr>
              <w:spacing w:before="0" w:after="0"/>
            </w:pPr>
            <w:r>
              <w:t>Danièle Dubois-Jacques</w:t>
            </w:r>
          </w:p>
        </w:tc>
      </w:tr>
    </w:tbl>
    <w:p w:rsidR="00CB249D" w:rsidRPr="00CB249D" w:rsidRDefault="00CB249D" w:rsidP="00CB249D"/>
    <w:tbl>
      <w:tblPr>
        <w:tblStyle w:val="TableGrid"/>
        <w:tblW w:w="4999" w:type="pct"/>
        <w:tblLook w:val="04A0" w:firstRow="1" w:lastRow="0" w:firstColumn="1" w:lastColumn="0" w:noHBand="0" w:noVBand="1"/>
      </w:tblPr>
      <w:tblGrid>
        <w:gridCol w:w="10788"/>
      </w:tblGrid>
      <w:tr w:rsidR="008F731B" w:rsidRPr="000C11AB" w:rsidTr="002F2B58">
        <w:trPr>
          <w:trHeight w:val="432"/>
        </w:trPr>
        <w:tc>
          <w:tcPr>
            <w:tcW w:w="5000" w:type="pct"/>
            <w:shd w:val="clear" w:color="auto" w:fill="006699"/>
            <w:tcMar>
              <w:top w:w="115" w:type="dxa"/>
              <w:left w:w="115" w:type="dxa"/>
              <w:bottom w:w="115" w:type="dxa"/>
              <w:right w:w="115" w:type="dxa"/>
            </w:tcMar>
            <w:vAlign w:val="center"/>
          </w:tcPr>
          <w:p w:rsidR="008F731B" w:rsidRPr="006B4143" w:rsidRDefault="006B4143" w:rsidP="00881182">
            <w:pPr>
              <w:pStyle w:val="Heading1"/>
              <w:rPr>
                <w:sz w:val="36"/>
                <w:lang w:val="fr-CA"/>
              </w:rPr>
            </w:pPr>
            <w:r w:rsidRPr="00755663">
              <w:rPr>
                <w:lang w:val="fr-CA"/>
              </w:rPr>
              <w:t>Expériences d'apprentissage et évaluation</w:t>
            </w:r>
          </w:p>
        </w:tc>
      </w:tr>
      <w:tr w:rsidR="00054FD3" w:rsidRPr="00270D1B" w:rsidTr="002F2B58">
        <w:trPr>
          <w:trHeight w:val="432"/>
        </w:trPr>
        <w:tc>
          <w:tcPr>
            <w:tcW w:w="5000" w:type="pct"/>
            <w:shd w:val="clear" w:color="auto" w:fill="E0E9EC"/>
            <w:tcMar>
              <w:top w:w="115" w:type="dxa"/>
              <w:left w:w="115" w:type="dxa"/>
              <w:bottom w:w="115" w:type="dxa"/>
              <w:right w:w="115" w:type="dxa"/>
            </w:tcMar>
          </w:tcPr>
          <w:p w:rsidR="002F2B58" w:rsidRPr="00297A2E" w:rsidRDefault="002F2B58" w:rsidP="002F2B58">
            <w:pPr>
              <w:pStyle w:val="Tablequestionheader"/>
              <w:jc w:val="center"/>
              <w:rPr>
                <w:rFonts w:ascii="Arial" w:hAnsi="Arial"/>
                <w:sz w:val="22"/>
                <w:lang w:val="fr-CA"/>
              </w:rPr>
            </w:pPr>
            <w:r w:rsidRPr="00297A2E">
              <w:rPr>
                <w:rFonts w:ascii="Arial" w:hAnsi="Arial"/>
                <w:sz w:val="22"/>
                <w:lang w:val="fr-CA"/>
              </w:rPr>
              <w:t>Les circuits électriques</w:t>
            </w:r>
          </w:p>
          <w:p w:rsidR="00054FD3" w:rsidRPr="00591C69" w:rsidRDefault="00047A3A" w:rsidP="005F5339">
            <w:pPr>
              <w:pStyle w:val="Tablequestionheader"/>
              <w:rPr>
                <w:lang w:val="fr-CA"/>
              </w:rPr>
            </w:pPr>
            <w:r w:rsidRPr="00297A2E">
              <w:rPr>
                <w:rFonts w:ascii="Arial" w:hAnsi="Arial"/>
                <w:sz w:val="22"/>
                <w:lang w:val="fr-CA"/>
              </w:rPr>
              <w:t>Question</w:t>
            </w:r>
            <w:r w:rsidR="004C50E6">
              <w:rPr>
                <w:rFonts w:ascii="Arial" w:hAnsi="Arial"/>
                <w:sz w:val="22"/>
                <w:lang w:val="fr-CA"/>
              </w:rPr>
              <w:t xml:space="preserve"> </w:t>
            </w:r>
            <w:r w:rsidR="0002102E">
              <w:rPr>
                <w:rFonts w:ascii="Arial" w:hAnsi="Arial"/>
                <w:sz w:val="22"/>
                <w:lang w:val="fr-CA"/>
              </w:rPr>
              <w:t>n</w:t>
            </w:r>
            <w:r w:rsidR="0002102E" w:rsidRPr="00F56387">
              <w:rPr>
                <w:rFonts w:ascii="Arial" w:hAnsi="Arial"/>
                <w:sz w:val="22"/>
                <w:vertAlign w:val="superscript"/>
                <w:lang w:val="fr-CA"/>
              </w:rPr>
              <w:t>o</w:t>
            </w:r>
            <w:r w:rsidR="004C50E6">
              <w:rPr>
                <w:rFonts w:ascii="Arial" w:hAnsi="Arial"/>
                <w:sz w:val="22"/>
                <w:lang w:val="fr-CA"/>
              </w:rPr>
              <w:t>1</w:t>
            </w:r>
            <w:r w:rsidR="00B108ED" w:rsidRPr="00297A2E">
              <w:rPr>
                <w:rFonts w:ascii="Arial" w:hAnsi="Arial"/>
                <w:sz w:val="22"/>
                <w:lang w:val="fr-CA"/>
              </w:rPr>
              <w:t xml:space="preserve"> :</w:t>
            </w:r>
            <w:r w:rsidR="00591C69" w:rsidRPr="00297A2E">
              <w:rPr>
                <w:rFonts w:ascii="Arial" w:hAnsi="Arial"/>
                <w:sz w:val="22"/>
                <w:lang w:val="fr-CA"/>
              </w:rPr>
              <w:t xml:space="preserve"> Qu’est-ce qui se déroule lorsque tu appuies sur un interrupteur pour allumer les lumières?</w:t>
            </w:r>
          </w:p>
        </w:tc>
      </w:tr>
      <w:tr w:rsidR="00054FD3" w:rsidRPr="00270D1B" w:rsidTr="00482365">
        <w:trPr>
          <w:trHeight w:val="2926"/>
        </w:trPr>
        <w:tc>
          <w:tcPr>
            <w:tcW w:w="5000" w:type="pct"/>
            <w:shd w:val="clear" w:color="auto" w:fill="auto"/>
            <w:tcMar>
              <w:top w:w="115" w:type="dxa"/>
              <w:left w:w="115" w:type="dxa"/>
              <w:bottom w:w="115" w:type="dxa"/>
              <w:right w:w="115" w:type="dxa"/>
            </w:tcMar>
          </w:tcPr>
          <w:p w:rsidR="002F2B58" w:rsidRPr="00117929" w:rsidRDefault="006B4143" w:rsidP="00050178">
            <w:pPr>
              <w:jc w:val="both"/>
              <w:rPr>
                <w:rFonts w:ascii="Calibri" w:hAnsi="Calibri" w:cs="Calibri"/>
                <w:sz w:val="24"/>
                <w:szCs w:val="24"/>
                <w:u w:val="single"/>
                <w:lang w:val="fr-CA"/>
              </w:rPr>
            </w:pPr>
            <w:r w:rsidRPr="00117929">
              <w:rPr>
                <w:rFonts w:ascii="Calibri" w:hAnsi="Calibri" w:cs="Calibri"/>
                <w:sz w:val="24"/>
                <w:szCs w:val="24"/>
                <w:u w:val="single"/>
                <w:lang w:val="fr-CA"/>
              </w:rPr>
              <w:t xml:space="preserve">Directives à l’intention de l’enseignant </w:t>
            </w:r>
          </w:p>
          <w:p w:rsidR="00F749B4" w:rsidRDefault="00F749B4" w:rsidP="00050178">
            <w:pPr>
              <w:spacing w:before="0" w:after="160"/>
              <w:contextualSpacing/>
              <w:jc w:val="both"/>
              <w:rPr>
                <w:rFonts w:ascii="Calibri" w:eastAsia="Calibri" w:hAnsi="Calibri" w:cs="Times New Roman"/>
                <w:sz w:val="24"/>
                <w:szCs w:val="24"/>
                <w:lang w:val="fr-CA"/>
              </w:rPr>
            </w:pPr>
          </w:p>
          <w:p w:rsidR="00591C69" w:rsidRPr="00117929" w:rsidRDefault="00591C69" w:rsidP="00050178">
            <w:pPr>
              <w:spacing w:before="0" w:after="160"/>
              <w:contextualSpacing/>
              <w:jc w:val="both"/>
              <w:rPr>
                <w:rFonts w:ascii="Calibri" w:eastAsia="Calibri" w:hAnsi="Calibri" w:cs="Times New Roman"/>
                <w:sz w:val="22"/>
                <w:lang w:val="fr-CA"/>
              </w:rPr>
            </w:pPr>
            <w:r w:rsidRPr="00117929">
              <w:rPr>
                <w:rFonts w:ascii="Calibri" w:eastAsia="Calibri" w:hAnsi="Calibri" w:cs="Times New Roman"/>
                <w:sz w:val="22"/>
                <w:lang w:val="fr-CA"/>
              </w:rPr>
              <w:t>Faire un remue-méninge avec les élèves pour énumérer le plus grand nombre d’appareils électriques utilisés à la maison, à l’école et dans la communauté. D</w:t>
            </w:r>
            <w:r w:rsidR="00184C53">
              <w:rPr>
                <w:rFonts w:ascii="Calibri" w:eastAsia="Calibri" w:hAnsi="Calibri" w:cs="Times New Roman"/>
                <w:sz w:val="22"/>
                <w:lang w:val="fr-CA"/>
              </w:rPr>
              <w:t xml:space="preserve">resser </w:t>
            </w:r>
            <w:r w:rsidRPr="00117929">
              <w:rPr>
                <w:rFonts w:ascii="Calibri" w:eastAsia="Calibri" w:hAnsi="Calibri" w:cs="Times New Roman"/>
                <w:sz w:val="22"/>
                <w:lang w:val="fr-CA"/>
              </w:rPr>
              <w:t>une liste collective avec les élèves et discuter des besoins auxquels ses appareils répondent (p. ex. le chauffage, l’éclairage, la communication et le mouvement). Cette activité peut se faire de façon synchrone ou asynchrone, selon le contexte. Pour l’activité synchrone, les élèves peuvent noter leurs appareils dans un espace de collaboration sur la plateforme utilisée par l’école.</w:t>
            </w:r>
          </w:p>
          <w:p w:rsidR="00591C69" w:rsidRPr="00117929" w:rsidRDefault="00591C69" w:rsidP="00050178">
            <w:pPr>
              <w:spacing w:before="0" w:after="160"/>
              <w:ind w:left="720"/>
              <w:contextualSpacing/>
              <w:jc w:val="both"/>
              <w:rPr>
                <w:rFonts w:ascii="Calibri" w:eastAsia="Calibri" w:hAnsi="Calibri" w:cs="Times New Roman"/>
                <w:sz w:val="22"/>
                <w:lang w:val="fr-CA"/>
              </w:rPr>
            </w:pPr>
          </w:p>
          <w:p w:rsidR="00591C69" w:rsidRPr="00117929" w:rsidRDefault="00591C69" w:rsidP="00050178">
            <w:pPr>
              <w:spacing w:before="0" w:after="160"/>
              <w:contextualSpacing/>
              <w:jc w:val="both"/>
              <w:rPr>
                <w:rFonts w:ascii="Calibri" w:eastAsia="Calibri" w:hAnsi="Calibri" w:cs="Times New Roman"/>
                <w:sz w:val="22"/>
                <w:lang w:val="fr-CA"/>
              </w:rPr>
            </w:pPr>
            <w:r w:rsidRPr="00117929">
              <w:rPr>
                <w:rFonts w:ascii="Calibri" w:eastAsia="Calibri" w:hAnsi="Calibri" w:cs="Times New Roman"/>
                <w:sz w:val="22"/>
                <w:lang w:val="fr-CA"/>
              </w:rPr>
              <w:t>Poser la question d’enquête aux élèves (D’où vient l’électricité et comment fait-elle fonctionner tous les appareils électriques dans ma maison?), recueillir et noter leurs idées. Si l’introduction au thème est faite de façon synchrone, les élèves peuvent discuter des questions en petit</w:t>
            </w:r>
            <w:r w:rsidR="00E75AA8">
              <w:rPr>
                <w:rFonts w:ascii="Calibri" w:eastAsia="Calibri" w:hAnsi="Calibri" w:cs="Times New Roman"/>
                <w:sz w:val="22"/>
                <w:lang w:val="fr-CA"/>
              </w:rPr>
              <w:t>s</w:t>
            </w:r>
            <w:r w:rsidRPr="00117929">
              <w:rPr>
                <w:rFonts w:ascii="Calibri" w:eastAsia="Calibri" w:hAnsi="Calibri" w:cs="Times New Roman"/>
                <w:sz w:val="22"/>
                <w:lang w:val="fr-CA"/>
              </w:rPr>
              <w:t xml:space="preserve"> groupe</w:t>
            </w:r>
            <w:r w:rsidR="00E75AA8">
              <w:rPr>
                <w:rFonts w:ascii="Calibri" w:eastAsia="Calibri" w:hAnsi="Calibri" w:cs="Times New Roman"/>
                <w:sz w:val="22"/>
                <w:lang w:val="fr-CA"/>
              </w:rPr>
              <w:t>s</w:t>
            </w:r>
            <w:r w:rsidRPr="00117929">
              <w:rPr>
                <w:rFonts w:ascii="Calibri" w:eastAsia="Calibri" w:hAnsi="Calibri" w:cs="Times New Roman"/>
                <w:sz w:val="22"/>
                <w:lang w:val="fr-CA"/>
              </w:rPr>
              <w:t xml:space="preserve"> ou avec toute la classe. Si cela est fait de façon asynchrone, les élèves peuvent soit noter les réflexions à l’écrit et les partager dans un espace collaboratif </w:t>
            </w:r>
            <w:r w:rsidR="00E75AA8">
              <w:rPr>
                <w:rFonts w:ascii="Calibri" w:eastAsia="Calibri" w:hAnsi="Calibri" w:cs="Times New Roman"/>
                <w:sz w:val="22"/>
                <w:lang w:val="fr-CA"/>
              </w:rPr>
              <w:t xml:space="preserve">soit </w:t>
            </w:r>
            <w:r w:rsidRPr="00117929">
              <w:rPr>
                <w:rFonts w:ascii="Calibri" w:eastAsia="Calibri" w:hAnsi="Calibri" w:cs="Times New Roman"/>
                <w:sz w:val="22"/>
                <w:lang w:val="fr-CA"/>
              </w:rPr>
              <w:t>utiliser un outil tel que Flipgrid pour avoir une discussion virtuelle. Observer et écouter les élèves pendant qu’ils échangent leurs connaissances au sujet de l’électricité.</w:t>
            </w:r>
          </w:p>
          <w:p w:rsidR="002F2B58" w:rsidRPr="00117929" w:rsidRDefault="00591C69" w:rsidP="002F2B58">
            <w:pPr>
              <w:pStyle w:val="ListParagraph"/>
              <w:numPr>
                <w:ilvl w:val="3"/>
                <w:numId w:val="1"/>
              </w:numPr>
              <w:spacing w:before="0" w:after="160"/>
              <w:ind w:left="420"/>
              <w:jc w:val="both"/>
              <w:rPr>
                <w:rFonts w:ascii="Calibri" w:eastAsia="Calibri" w:hAnsi="Calibri" w:cs="Times New Roman"/>
                <w:sz w:val="22"/>
                <w:lang w:val="fr-CA"/>
              </w:rPr>
            </w:pPr>
            <w:r w:rsidRPr="00117929">
              <w:rPr>
                <w:rFonts w:ascii="Calibri" w:eastAsia="Calibri" w:hAnsi="Calibri" w:cs="Times New Roman"/>
                <w:sz w:val="22"/>
                <w:lang w:val="fr-CA"/>
              </w:rPr>
              <w:t xml:space="preserve">Quelles sont leurs connaissances </w:t>
            </w:r>
            <w:r w:rsidR="00E75AA8">
              <w:rPr>
                <w:rFonts w:ascii="Calibri" w:eastAsia="Calibri" w:hAnsi="Calibri" w:cs="Times New Roman"/>
                <w:sz w:val="22"/>
                <w:lang w:val="fr-CA"/>
              </w:rPr>
              <w:t xml:space="preserve">du </w:t>
            </w:r>
            <w:r w:rsidRPr="00117929">
              <w:rPr>
                <w:rFonts w:ascii="Calibri" w:eastAsia="Calibri" w:hAnsi="Calibri" w:cs="Times New Roman"/>
                <w:sz w:val="22"/>
                <w:lang w:val="fr-CA"/>
              </w:rPr>
              <w:t xml:space="preserve">sujet? </w:t>
            </w:r>
          </w:p>
          <w:p w:rsidR="00591C69" w:rsidRPr="00117929" w:rsidRDefault="00591C69" w:rsidP="002F2B58">
            <w:pPr>
              <w:pStyle w:val="ListParagraph"/>
              <w:numPr>
                <w:ilvl w:val="3"/>
                <w:numId w:val="1"/>
              </w:numPr>
              <w:spacing w:before="0" w:after="160"/>
              <w:ind w:left="420"/>
              <w:jc w:val="both"/>
              <w:rPr>
                <w:rFonts w:ascii="Calibri" w:eastAsia="Calibri" w:hAnsi="Calibri" w:cs="Times New Roman"/>
                <w:sz w:val="22"/>
                <w:lang w:val="fr-CA"/>
              </w:rPr>
            </w:pPr>
            <w:r w:rsidRPr="00117929">
              <w:rPr>
                <w:rFonts w:ascii="Calibri" w:eastAsia="Calibri" w:hAnsi="Calibri" w:cs="Times New Roman"/>
                <w:sz w:val="22"/>
                <w:lang w:val="fr-CA"/>
              </w:rPr>
              <w:t xml:space="preserve">Est-ce qu’ils utilisent le vocabulaire </w:t>
            </w:r>
            <w:r w:rsidR="00E75AA8">
              <w:rPr>
                <w:rFonts w:ascii="Calibri" w:eastAsia="Calibri" w:hAnsi="Calibri" w:cs="Times New Roman"/>
                <w:sz w:val="22"/>
                <w:lang w:val="fr-CA"/>
              </w:rPr>
              <w:t>associé</w:t>
            </w:r>
            <w:r w:rsidR="00F56387">
              <w:rPr>
                <w:rFonts w:ascii="Calibri" w:eastAsia="Calibri" w:hAnsi="Calibri" w:cs="Times New Roman"/>
                <w:sz w:val="22"/>
                <w:lang w:val="fr-CA"/>
              </w:rPr>
              <w:t xml:space="preserve"> au</w:t>
            </w:r>
            <w:r w:rsidRPr="00117929">
              <w:rPr>
                <w:rFonts w:ascii="Calibri" w:eastAsia="Calibri" w:hAnsi="Calibri" w:cs="Times New Roman"/>
                <w:sz w:val="22"/>
                <w:lang w:val="fr-CA"/>
              </w:rPr>
              <w:t xml:space="preserve"> sujet? Il se peut que certains parlent (ou écrivent au sujet) de fils électriques, de courant, de sources de pouvoir, p. ex. des piles. Il est approprié d’exposer les élèves au vocabulaire associé à l’électricité, par exemple en modélisant son utilisation si les élèves utilisent des mots anglais ou des termes non-scientifiques. Cependant, l’enseignement ciblé du vocabulaire fait en contexte, pendant les expériences d’apprentissage, est un moyen plus efficace d’assurer son intégration par les élèves.</w:t>
            </w:r>
          </w:p>
          <w:p w:rsidR="00591C69" w:rsidRPr="00117929" w:rsidRDefault="00591C69" w:rsidP="00050178">
            <w:pPr>
              <w:spacing w:before="0" w:after="160"/>
              <w:ind w:left="1494"/>
              <w:contextualSpacing/>
              <w:jc w:val="both"/>
              <w:rPr>
                <w:rFonts w:ascii="Calibri" w:eastAsia="Calibri" w:hAnsi="Calibri" w:cs="Times New Roman"/>
                <w:sz w:val="22"/>
                <w:lang w:val="fr-CA"/>
              </w:rPr>
            </w:pPr>
          </w:p>
          <w:p w:rsidR="00050178" w:rsidRPr="00117929" w:rsidRDefault="00591C69" w:rsidP="00050178">
            <w:pPr>
              <w:spacing w:before="0" w:after="160"/>
              <w:jc w:val="both"/>
              <w:rPr>
                <w:rFonts w:ascii="Calibri" w:eastAsia="Calibri" w:hAnsi="Calibri" w:cs="Times New Roman"/>
                <w:sz w:val="22"/>
                <w:lang w:val="fr-CA"/>
              </w:rPr>
            </w:pPr>
            <w:r w:rsidRPr="00117929">
              <w:rPr>
                <w:rFonts w:ascii="Calibri" w:eastAsia="Calibri" w:hAnsi="Calibri" w:cs="Times New Roman"/>
                <w:sz w:val="22"/>
                <w:lang w:val="fr-CA"/>
              </w:rPr>
              <w:t>Expliquer aux élèves qu’ils vont explorer des circuits électriques en complétant des défis à l’aide d’une simulation, soit individuellement ou en petit</w:t>
            </w:r>
            <w:r w:rsidR="00F24734">
              <w:rPr>
                <w:rFonts w:ascii="Calibri" w:eastAsia="Calibri" w:hAnsi="Calibri" w:cs="Times New Roman"/>
                <w:sz w:val="22"/>
                <w:lang w:val="fr-CA"/>
              </w:rPr>
              <w:t>s</w:t>
            </w:r>
            <w:r w:rsidRPr="00117929">
              <w:rPr>
                <w:rFonts w:ascii="Calibri" w:eastAsia="Calibri" w:hAnsi="Calibri" w:cs="Times New Roman"/>
                <w:sz w:val="22"/>
                <w:lang w:val="fr-CA"/>
              </w:rPr>
              <w:t xml:space="preserve"> groupe</w:t>
            </w:r>
            <w:r w:rsidR="00F24734">
              <w:rPr>
                <w:rFonts w:ascii="Calibri" w:eastAsia="Calibri" w:hAnsi="Calibri" w:cs="Times New Roman"/>
                <w:sz w:val="22"/>
                <w:lang w:val="fr-CA"/>
              </w:rPr>
              <w:t>s</w:t>
            </w:r>
            <w:r w:rsidRPr="00117929">
              <w:rPr>
                <w:rFonts w:ascii="Calibri" w:eastAsia="Calibri" w:hAnsi="Calibri" w:cs="Times New Roman"/>
                <w:sz w:val="22"/>
                <w:lang w:val="fr-CA"/>
              </w:rPr>
              <w:t xml:space="preserve">. La simulation peut être téléchargée à partir du site </w:t>
            </w:r>
            <w:hyperlink r:id="rId15" w:history="1">
              <w:r w:rsidRPr="00117929">
                <w:rPr>
                  <w:rFonts w:ascii="Calibri" w:eastAsia="Calibri" w:hAnsi="Calibri" w:cs="Times New Roman"/>
                  <w:color w:val="0563C1"/>
                  <w:sz w:val="22"/>
                  <w:u w:val="single"/>
                  <w:lang w:val="fr-CA"/>
                </w:rPr>
                <w:t>https://phet.colorado.edu/fr/simulation/circuit-construction-kit-dc</w:t>
              </w:r>
            </w:hyperlink>
            <w:r w:rsidRPr="00117929">
              <w:rPr>
                <w:rFonts w:ascii="Calibri" w:eastAsia="Calibri" w:hAnsi="Calibri" w:cs="Times New Roman"/>
                <w:sz w:val="22"/>
                <w:lang w:val="fr-CA"/>
              </w:rPr>
              <w:t xml:space="preserve"> (</w:t>
            </w:r>
            <w:hyperlink r:id="rId16" w:history="1">
              <w:r w:rsidRPr="00117929">
                <w:rPr>
                  <w:rFonts w:ascii="Calibri" w:eastAsia="Calibri" w:hAnsi="Calibri" w:cs="Times New Roman"/>
                  <w:color w:val="0563C1"/>
                  <w:sz w:val="22"/>
                  <w:u w:val="single"/>
                  <w:lang w:val="fr-CA"/>
                </w:rPr>
                <w:t>CC BY 4.0</w:t>
              </w:r>
            </w:hyperlink>
            <w:r w:rsidRPr="00117929">
              <w:rPr>
                <w:rFonts w:ascii="Calibri" w:eastAsia="Calibri" w:hAnsi="Calibri" w:cs="Times New Roman"/>
                <w:sz w:val="22"/>
                <w:lang w:val="fr-CA"/>
              </w:rPr>
              <w:t xml:space="preserve">), ou </w:t>
            </w:r>
            <w:r w:rsidR="00F24734">
              <w:rPr>
                <w:rFonts w:ascii="Calibri" w:eastAsia="Calibri" w:hAnsi="Calibri" w:cs="Times New Roman"/>
                <w:sz w:val="22"/>
                <w:lang w:val="fr-CA"/>
              </w:rPr>
              <w:t xml:space="preserve">on peut y avoir accès </w:t>
            </w:r>
            <w:r w:rsidRPr="00117929">
              <w:rPr>
                <w:rFonts w:ascii="Calibri" w:eastAsia="Calibri" w:hAnsi="Calibri" w:cs="Times New Roman"/>
                <w:sz w:val="22"/>
                <w:lang w:val="fr-CA"/>
              </w:rPr>
              <w:t xml:space="preserve"> en cliquant sur l’icône dans la fiche de l’élève. Les élèves peuvent cliquer sur le bouton « intro » pour accéder à l’espace de travail. </w:t>
            </w:r>
          </w:p>
          <w:p w:rsidR="00493435" w:rsidRPr="00117929" w:rsidRDefault="00591C69" w:rsidP="00F749B4">
            <w:pPr>
              <w:spacing w:before="0" w:after="160"/>
              <w:rPr>
                <w:rFonts w:ascii="Calibri" w:eastAsia="Calibri" w:hAnsi="Calibri" w:cs="Times New Roman"/>
                <w:sz w:val="22"/>
                <w:lang w:val="fr-CA"/>
              </w:rPr>
            </w:pPr>
            <w:r w:rsidRPr="00117929">
              <w:rPr>
                <w:rFonts w:ascii="Calibri" w:eastAsia="Calibri" w:hAnsi="Calibri" w:cs="Times New Roman"/>
                <w:sz w:val="22"/>
                <w:lang w:val="fr-CA"/>
              </w:rPr>
              <w:t>Voir l’annexe 1 pour la fiche de l’élève.</w:t>
            </w:r>
          </w:p>
          <w:p w:rsidR="00591C69" w:rsidRPr="00117929" w:rsidRDefault="00E73814" w:rsidP="00050178">
            <w:pPr>
              <w:spacing w:before="0" w:after="160"/>
              <w:jc w:val="both"/>
              <w:rPr>
                <w:rFonts w:ascii="Calibri" w:eastAsia="Calibri" w:hAnsi="Calibri" w:cs="Times New Roman"/>
                <w:sz w:val="22"/>
                <w:lang w:val="fr-CA"/>
              </w:rPr>
            </w:pPr>
            <w:r w:rsidRPr="00117929">
              <w:rPr>
                <w:rFonts w:ascii="Calibri" w:eastAsia="Calibri" w:hAnsi="Calibri" w:cs="Times New Roman"/>
                <w:noProof/>
                <w:sz w:val="22"/>
                <w:lang w:eastAsia="en-CA"/>
              </w:rPr>
              <w:lastRenderedPageBreak/>
              <w:drawing>
                <wp:anchor distT="0" distB="0" distL="114300" distR="114300" simplePos="0" relativeHeight="251659264" behindDoc="0" locked="0" layoutInCell="1" allowOverlap="1" wp14:anchorId="6D5CE918" wp14:editId="20673EF9">
                  <wp:simplePos x="0" y="0"/>
                  <wp:positionH relativeFrom="margin">
                    <wp:posOffset>5227438</wp:posOffset>
                  </wp:positionH>
                  <wp:positionV relativeFrom="paragraph">
                    <wp:posOffset>539410</wp:posOffset>
                  </wp:positionV>
                  <wp:extent cx="1455420" cy="126428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455420" cy="1264285"/>
                          </a:xfrm>
                          <a:prstGeom prst="rect">
                            <a:avLst/>
                          </a:prstGeom>
                        </pic:spPr>
                      </pic:pic>
                    </a:graphicData>
                  </a:graphic>
                  <wp14:sizeRelH relativeFrom="margin">
                    <wp14:pctWidth>0</wp14:pctWidth>
                  </wp14:sizeRelH>
                  <wp14:sizeRelV relativeFrom="margin">
                    <wp14:pctHeight>0</wp14:pctHeight>
                  </wp14:sizeRelV>
                </wp:anchor>
              </w:drawing>
            </w:r>
            <w:r w:rsidR="00591C69" w:rsidRPr="00117929">
              <w:rPr>
                <w:rFonts w:ascii="Calibri" w:eastAsia="Calibri" w:hAnsi="Calibri" w:cs="Times New Roman"/>
                <w:i/>
                <w:sz w:val="22"/>
                <w:lang w:val="fr-CA"/>
              </w:rPr>
              <w:t>Note</w:t>
            </w:r>
            <w:r w:rsidR="00591C69" w:rsidRPr="00117929">
              <w:rPr>
                <w:rFonts w:ascii="Calibri" w:eastAsia="Calibri" w:hAnsi="Calibri" w:cs="Times New Roman"/>
                <w:sz w:val="22"/>
                <w:lang w:val="fr-CA"/>
              </w:rPr>
              <w:t> : Si ces défis se font de façon synchrone, les groupes d’élèves peuvent partager leur écran pour montrer leur travail. Sinon, ils peuvent prendre des captures d’écran et vous les envoyer ou les placer dans un espace de travail collaboratif.</w:t>
            </w:r>
          </w:p>
          <w:p w:rsidR="00591C69" w:rsidRPr="00117929" w:rsidRDefault="00591C69" w:rsidP="00050178">
            <w:pPr>
              <w:spacing w:before="0" w:after="160"/>
              <w:jc w:val="both"/>
              <w:rPr>
                <w:rFonts w:ascii="Calibri" w:eastAsia="Calibri" w:hAnsi="Calibri" w:cs="Times New Roman"/>
                <w:sz w:val="22"/>
                <w:lang w:val="fr-CA"/>
              </w:rPr>
            </w:pPr>
          </w:p>
          <w:p w:rsidR="00591C69" w:rsidRPr="00117929" w:rsidRDefault="00591C69" w:rsidP="00050178">
            <w:pPr>
              <w:spacing w:before="0" w:after="160"/>
              <w:jc w:val="both"/>
              <w:rPr>
                <w:rFonts w:ascii="Calibri" w:eastAsia="Calibri" w:hAnsi="Calibri" w:cs="Times New Roman"/>
                <w:sz w:val="22"/>
                <w:lang w:val="fr-CA"/>
              </w:rPr>
            </w:pPr>
            <w:r w:rsidRPr="00117929">
              <w:rPr>
                <w:rFonts w:ascii="Calibri" w:eastAsia="Calibri" w:hAnsi="Calibri" w:cs="Times New Roman"/>
                <w:sz w:val="22"/>
                <w:lang w:val="fr-CA"/>
              </w:rPr>
              <w:t xml:space="preserve">Défi 1 : </w:t>
            </w:r>
          </w:p>
          <w:p w:rsidR="00591C69" w:rsidRPr="00117929" w:rsidRDefault="00591C69" w:rsidP="00050178">
            <w:pPr>
              <w:spacing w:before="0" w:after="160"/>
              <w:jc w:val="both"/>
              <w:rPr>
                <w:rFonts w:ascii="Calibri" w:eastAsia="Calibri" w:hAnsi="Calibri" w:cs="Times New Roman"/>
                <w:sz w:val="22"/>
                <w:lang w:val="fr-CA"/>
              </w:rPr>
            </w:pPr>
            <w:r w:rsidRPr="00117929">
              <w:rPr>
                <w:rFonts w:ascii="Calibri" w:eastAsia="Calibri" w:hAnsi="Calibri" w:cs="Times New Roman"/>
                <w:sz w:val="22"/>
                <w:lang w:val="fr-CA"/>
              </w:rPr>
              <w:t>Les élève</w:t>
            </w:r>
            <w:r w:rsidR="00F24734">
              <w:rPr>
                <w:rFonts w:ascii="Calibri" w:eastAsia="Calibri" w:hAnsi="Calibri" w:cs="Times New Roman"/>
                <w:sz w:val="22"/>
                <w:lang w:val="fr-CA"/>
              </w:rPr>
              <w:t>s</w:t>
            </w:r>
            <w:r w:rsidRPr="00117929">
              <w:rPr>
                <w:rFonts w:ascii="Calibri" w:eastAsia="Calibri" w:hAnsi="Calibri" w:cs="Times New Roman"/>
                <w:sz w:val="22"/>
                <w:lang w:val="fr-CA"/>
              </w:rPr>
              <w:t xml:space="preserve"> doivent essayer de faire allumer une ampoule à l’aide d’une pile et d’un fil. </w:t>
            </w:r>
          </w:p>
          <w:p w:rsidR="00591C69" w:rsidRPr="00591C69" w:rsidRDefault="00591C69" w:rsidP="00050178">
            <w:pPr>
              <w:spacing w:before="0" w:after="160"/>
              <w:jc w:val="both"/>
              <w:rPr>
                <w:rFonts w:ascii="Calibri" w:eastAsia="Calibri" w:hAnsi="Calibri" w:cs="Times New Roman"/>
                <w:i/>
                <w:sz w:val="24"/>
                <w:szCs w:val="24"/>
                <w:lang w:val="fr-CA"/>
              </w:rPr>
            </w:pPr>
            <w:r w:rsidRPr="00117929">
              <w:rPr>
                <w:rFonts w:ascii="Calibri" w:eastAsia="Calibri" w:hAnsi="Calibri" w:cs="Times New Roman"/>
                <w:i/>
                <w:sz w:val="22"/>
                <w:lang w:val="fr-CA"/>
              </w:rPr>
              <w:t>Les élèves devraient construire u</w:t>
            </w:r>
            <w:r w:rsidR="005F5339" w:rsidRPr="00117929">
              <w:rPr>
                <w:rFonts w:ascii="Calibri" w:eastAsia="Calibri" w:hAnsi="Calibri" w:cs="Times New Roman"/>
                <w:i/>
                <w:sz w:val="22"/>
                <w:lang w:val="fr-CA"/>
              </w:rPr>
              <w:t>n circuit qui ressemble à ceci</w:t>
            </w:r>
            <w:r w:rsidR="00050178" w:rsidRPr="00117929">
              <w:rPr>
                <w:rFonts w:ascii="Calibri" w:eastAsia="Calibri" w:hAnsi="Calibri" w:cs="Times New Roman"/>
                <w:i/>
                <w:sz w:val="22"/>
                <w:lang w:val="fr-CA"/>
              </w:rPr>
              <w:t> :</w:t>
            </w:r>
          </w:p>
          <w:p w:rsidR="00591C69" w:rsidRPr="00591C69" w:rsidRDefault="00E73814" w:rsidP="00050178">
            <w:pPr>
              <w:spacing w:before="0" w:after="160"/>
              <w:jc w:val="both"/>
              <w:rPr>
                <w:rFonts w:ascii="Calibri" w:eastAsia="Calibri" w:hAnsi="Calibri" w:cs="Times New Roman"/>
                <w:i/>
                <w:sz w:val="24"/>
                <w:szCs w:val="24"/>
                <w:lang w:val="fr-CA"/>
              </w:rPr>
            </w:pPr>
            <w:r w:rsidRPr="00591C69">
              <w:rPr>
                <w:rFonts w:ascii="Calibri" w:eastAsia="Calibri" w:hAnsi="Calibri" w:cs="Calibri"/>
                <w:noProof/>
                <w:sz w:val="16"/>
                <w:szCs w:val="16"/>
                <w:lang w:eastAsia="en-CA"/>
              </w:rPr>
              <mc:AlternateContent>
                <mc:Choice Requires="wps">
                  <w:drawing>
                    <wp:anchor distT="0" distB="0" distL="114300" distR="114300" simplePos="0" relativeHeight="251663360" behindDoc="1" locked="0" layoutInCell="1" allowOverlap="1" wp14:anchorId="33E796AC" wp14:editId="568C1182">
                      <wp:simplePos x="0" y="0"/>
                      <wp:positionH relativeFrom="column">
                        <wp:posOffset>4897401</wp:posOffset>
                      </wp:positionH>
                      <wp:positionV relativeFrom="paragraph">
                        <wp:posOffset>66896</wp:posOffset>
                      </wp:positionV>
                      <wp:extent cx="2085975" cy="609600"/>
                      <wp:effectExtent l="0" t="0" r="9525" b="0"/>
                      <wp:wrapNone/>
                      <wp:docPr id="4" name="Zone de texte 4"/>
                      <wp:cNvGraphicFramePr/>
                      <a:graphic xmlns:a="http://schemas.openxmlformats.org/drawingml/2006/main">
                        <a:graphicData uri="http://schemas.microsoft.com/office/word/2010/wordprocessingShape">
                          <wps:wsp>
                            <wps:cNvSpPr txBox="1"/>
                            <wps:spPr>
                              <a:xfrm>
                                <a:off x="0" y="0"/>
                                <a:ext cx="2085975" cy="609600"/>
                              </a:xfrm>
                              <a:prstGeom prst="rect">
                                <a:avLst/>
                              </a:prstGeom>
                              <a:solidFill>
                                <a:sysClr val="window" lastClr="FFFFFF"/>
                              </a:solidFill>
                              <a:ln w="6350">
                                <a:noFill/>
                              </a:ln>
                            </wps:spPr>
                            <wps:txbx>
                              <w:txbxContent>
                                <w:p w:rsidR="00F56387" w:rsidRPr="00C95D7E" w:rsidRDefault="00F56387" w:rsidP="005F5339">
                                  <w:pPr>
                                    <w:jc w:val="center"/>
                                    <w:rPr>
                                      <w:sz w:val="14"/>
                                      <w:szCs w:val="14"/>
                                      <w:lang w:val="fr-CA"/>
                                    </w:rPr>
                                  </w:pPr>
                                  <w:r w:rsidRPr="00591C69">
                                    <w:rPr>
                                      <w:rFonts w:cs="Calibri"/>
                                      <w:sz w:val="14"/>
                                      <w:szCs w:val="14"/>
                                      <w:lang w:val="fr-CA"/>
                                    </w:rPr>
                                    <w:t xml:space="preserve">Source de la simulation et des captures d’écran : PhET Interactive Simulations, University of Colorado Boulder, </w:t>
                                  </w:r>
                                  <w:hyperlink r:id="rId18" w:history="1">
                                    <w:r w:rsidRPr="00591C69">
                                      <w:rPr>
                                        <w:rStyle w:val="Hyperlink"/>
                                        <w:rFonts w:cs="Calibri"/>
                                        <w:sz w:val="14"/>
                                        <w:szCs w:val="14"/>
                                        <w:lang w:val="fr-CA"/>
                                      </w:rPr>
                                      <w:t>https://phet.colorado.edu</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796AC" id="_x0000_t202" coordsize="21600,21600" o:spt="202" path="m,l,21600r21600,l21600,xe">
                      <v:stroke joinstyle="miter"/>
                      <v:path gradientshapeok="t" o:connecttype="rect"/>
                    </v:shapetype>
                    <v:shape id="Zone de texte 4" o:spid="_x0000_s1026" type="#_x0000_t202" style="position:absolute;left:0;text-align:left;margin-left:385.6pt;margin-top:5.25pt;width:164.25pt;height:4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2ycUgIAAI8EAAAOAAAAZHJzL2Uyb0RvYy54bWysVE1vGjEQvVfqf7B8L7tQIAnKEtFEVJVQ&#10;EimJIvVmvN6wktfj2oZd+uv77AWSpj1V5WDGM+P5eG9mL6+6RrOdcr4mU/DhIOdMGUllbV4K/vS4&#10;/HTOmQ/ClEKTUQXfK8+v5h8/XLZ2pka0IV0qxxDE+FlrC74Jwc6yzMuNaoQfkFUGxopcIwKu7iUr&#10;nWgRvdHZKM+nWUuutI6k8h7am97I5yl+VSkZ7qrKq8B0wVFbSKdL5zqe2fxSzF6csJtaHsoQ/1BF&#10;I2qDpKdQNyIItnX1H6GaWjryVIWBpCajqqqlSj2gm2H+rpuHjbAq9QJwvD3B5P9fWHm7u3esLgs+&#10;5syIBhR9B1GsVCyoLig2jhC11s/g+WDhG7ov1IHqo95DGTvvKtfEf/TEYAfY+xPAiMQklKP8fHJx&#10;NuFMwjbNL6Z5YiB7fW2dD18VNSwKBXcgMOEqdisfUAlcjy4xmSddl8ta63TZ+2vt2E6Aa4xISS1n&#10;WvgAZcGX6ReLRojfnmnDWlTzeZKnTIZivN5PG7jH5vsmoxS6dXdAZE3lHoA46qfKW7msUfUKKe+F&#10;wxgBA6xGuMNRaUISOkicbcj9/Js++oNdWDlrMZYF9z+2wil08s2A94vheBznOF3Gk7MRLu6tZf3W&#10;YrbNNQGNIZbQyiRG/6CPYuWoecYGLWJWmISRyF3wcBSvQ78s2ECpFovkhMm1IqzMg5UxdIQ+cvLY&#10;PQtnD8TF4bml4wCL2Tv+et/40tBiG6iqE7kR4B7VA+6Y+kTYYUPjWr29J6/X78j8FwAAAP//AwBQ&#10;SwMEFAAGAAgAAAAhAF408OXhAAAACwEAAA8AAABkcnMvZG93bnJldi54bWxMj1FLwzAQx98Fv0M4&#10;wTeXbLDV1aZDRNGBZVoFX7PmbKvNpSTZWvfpTZ/07Y7/j//9LtuMpmNHdL61JGE+E8CQKqtbqiW8&#10;vz1cXQPzQZFWnSWU8IMeNvn5WaZSbQd6xWMZahZLyKdKQhNCn3LuqwaN8jPbI8Xs0zqjQlxdzbVT&#10;Qyw3HV8IseJGtRQvNKrHuwar7/JgJHwM5aPbbbdfL/1TcdqdyuIZ7wspLy/G2xtgAcfwB8OkH9Uh&#10;j057eyDtWSchSeaLiMZALIFNgFivE2D7aVotgecZ//9D/gsAAP//AwBQSwECLQAUAAYACAAAACEA&#10;toM4kv4AAADhAQAAEwAAAAAAAAAAAAAAAAAAAAAAW0NvbnRlbnRfVHlwZXNdLnhtbFBLAQItABQA&#10;BgAIAAAAIQA4/SH/1gAAAJQBAAALAAAAAAAAAAAAAAAAAC8BAABfcmVscy8ucmVsc1BLAQItABQA&#10;BgAIAAAAIQDqX2ycUgIAAI8EAAAOAAAAAAAAAAAAAAAAAC4CAABkcnMvZTJvRG9jLnhtbFBLAQIt&#10;ABQABgAIAAAAIQBeNPDl4QAAAAsBAAAPAAAAAAAAAAAAAAAAAKwEAABkcnMvZG93bnJldi54bWxQ&#10;SwUGAAAAAAQABADzAAAAugUAAAAA&#10;" fillcolor="window" stroked="f" strokeweight=".5pt">
                      <v:textbox>
                        <w:txbxContent>
                          <w:p w:rsidR="00F56387" w:rsidRPr="00C95D7E" w:rsidRDefault="00F56387" w:rsidP="005F5339">
                            <w:pPr>
                              <w:jc w:val="center"/>
                              <w:rPr>
                                <w:sz w:val="14"/>
                                <w:szCs w:val="14"/>
                                <w:lang w:val="fr-CA"/>
                              </w:rPr>
                            </w:pPr>
                            <w:r w:rsidRPr="00591C69">
                              <w:rPr>
                                <w:rFonts w:cs="Calibri"/>
                                <w:sz w:val="14"/>
                                <w:szCs w:val="14"/>
                                <w:lang w:val="fr-CA"/>
                              </w:rPr>
                              <w:t xml:space="preserve">Source de la simulation et des captures d’écran : PhET Interactive Simulations, University of Colorado Boulder, </w:t>
                            </w:r>
                            <w:hyperlink r:id="rId19" w:history="1">
                              <w:r w:rsidRPr="00591C69">
                                <w:rPr>
                                  <w:rStyle w:val="Lienhypertexte"/>
                                  <w:rFonts w:cs="Calibri"/>
                                  <w:sz w:val="14"/>
                                  <w:szCs w:val="14"/>
                                  <w:lang w:val="fr-CA"/>
                                </w:rPr>
                                <w:t>https://phet.colorado.edu</w:t>
                              </w:r>
                            </w:hyperlink>
                          </w:p>
                        </w:txbxContent>
                      </v:textbox>
                    </v:shape>
                  </w:pict>
                </mc:Fallback>
              </mc:AlternateContent>
            </w:r>
          </w:p>
          <w:p w:rsidR="00591C69" w:rsidRDefault="00591C69" w:rsidP="00050178">
            <w:pPr>
              <w:spacing w:before="0" w:after="160"/>
              <w:jc w:val="both"/>
              <w:rPr>
                <w:rFonts w:ascii="Calibri" w:eastAsia="Calibri" w:hAnsi="Calibri" w:cs="Times New Roman"/>
                <w:sz w:val="24"/>
                <w:szCs w:val="24"/>
                <w:lang w:val="fr-CA"/>
              </w:rPr>
            </w:pPr>
          </w:p>
          <w:p w:rsidR="00591C69" w:rsidRPr="00591C69" w:rsidRDefault="00E73814" w:rsidP="00050178">
            <w:pPr>
              <w:spacing w:before="0" w:after="160"/>
              <w:jc w:val="both"/>
              <w:rPr>
                <w:rFonts w:ascii="Calibri" w:eastAsia="Calibri" w:hAnsi="Calibri" w:cs="Times New Roman"/>
                <w:sz w:val="24"/>
                <w:szCs w:val="24"/>
                <w:lang w:val="fr-CA"/>
              </w:rPr>
            </w:pPr>
            <w:r w:rsidRPr="00117929">
              <w:rPr>
                <w:rFonts w:ascii="Calibri" w:eastAsia="Calibri" w:hAnsi="Calibri" w:cs="Times New Roman"/>
                <w:noProof/>
                <w:sz w:val="22"/>
                <w:lang w:eastAsia="en-CA"/>
              </w:rPr>
              <w:drawing>
                <wp:anchor distT="0" distB="0" distL="114300" distR="114300" simplePos="0" relativeHeight="251660288" behindDoc="0" locked="0" layoutInCell="1" allowOverlap="1" wp14:anchorId="56889DF0" wp14:editId="521FE7BD">
                  <wp:simplePos x="0" y="0"/>
                  <wp:positionH relativeFrom="column">
                    <wp:posOffset>5200945</wp:posOffset>
                  </wp:positionH>
                  <wp:positionV relativeFrom="paragraph">
                    <wp:posOffset>208472</wp:posOffset>
                  </wp:positionV>
                  <wp:extent cx="1464945" cy="1365885"/>
                  <wp:effectExtent l="0" t="0" r="1905" b="571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64945" cy="1365885"/>
                          </a:xfrm>
                          <a:prstGeom prst="rect">
                            <a:avLst/>
                          </a:prstGeom>
                        </pic:spPr>
                      </pic:pic>
                    </a:graphicData>
                  </a:graphic>
                  <wp14:sizeRelH relativeFrom="margin">
                    <wp14:pctWidth>0</wp14:pctWidth>
                  </wp14:sizeRelH>
                  <wp14:sizeRelV relativeFrom="margin">
                    <wp14:pctHeight>0</wp14:pctHeight>
                  </wp14:sizeRelV>
                </wp:anchor>
              </w:drawing>
            </w:r>
          </w:p>
          <w:p w:rsidR="00591C69" w:rsidRPr="00117929" w:rsidRDefault="00591C69" w:rsidP="00050178">
            <w:pPr>
              <w:spacing w:before="0" w:after="160"/>
              <w:jc w:val="both"/>
              <w:rPr>
                <w:rFonts w:ascii="Calibri" w:eastAsia="Calibri" w:hAnsi="Calibri" w:cs="Times New Roman"/>
                <w:sz w:val="22"/>
                <w:lang w:val="fr-CA"/>
              </w:rPr>
            </w:pPr>
            <w:r w:rsidRPr="00117929">
              <w:rPr>
                <w:rFonts w:ascii="Calibri" w:eastAsia="Calibri" w:hAnsi="Calibri" w:cs="Times New Roman"/>
                <w:sz w:val="22"/>
                <w:lang w:val="fr-CA"/>
              </w:rPr>
              <w:t>Défi 2 :</w:t>
            </w:r>
          </w:p>
          <w:p w:rsidR="00591C69" w:rsidRPr="00117929" w:rsidRDefault="00591C69" w:rsidP="00050178">
            <w:pPr>
              <w:spacing w:before="0" w:after="160"/>
              <w:jc w:val="both"/>
              <w:rPr>
                <w:rFonts w:ascii="Calibri" w:eastAsia="Calibri" w:hAnsi="Calibri" w:cs="Times New Roman"/>
                <w:sz w:val="22"/>
                <w:lang w:val="fr-CA"/>
              </w:rPr>
            </w:pPr>
            <w:r w:rsidRPr="00117929">
              <w:rPr>
                <w:rFonts w:ascii="Calibri" w:eastAsia="Calibri" w:hAnsi="Calibri" w:cs="Times New Roman"/>
                <w:sz w:val="22"/>
                <w:lang w:val="fr-CA"/>
              </w:rPr>
              <w:t xml:space="preserve">Les élèves doivent essayer de faire allumer deux ampoules à l’aide de deux piles et deux fils. </w:t>
            </w:r>
          </w:p>
          <w:p w:rsidR="005F5339" w:rsidRPr="00E73814" w:rsidRDefault="00591C69" w:rsidP="00050178">
            <w:pPr>
              <w:spacing w:before="0" w:after="160"/>
              <w:jc w:val="both"/>
              <w:rPr>
                <w:rFonts w:ascii="Calibri" w:eastAsia="Calibri" w:hAnsi="Calibri" w:cs="Times New Roman"/>
                <w:i/>
                <w:sz w:val="22"/>
                <w:lang w:val="fr-CA"/>
              </w:rPr>
            </w:pPr>
            <w:r w:rsidRPr="00117929">
              <w:rPr>
                <w:rFonts w:ascii="Calibri" w:eastAsia="Calibri" w:hAnsi="Calibri" w:cs="Times New Roman"/>
                <w:i/>
                <w:sz w:val="22"/>
                <w:lang w:val="fr-CA"/>
              </w:rPr>
              <w:t>Les élèves pourraient construire un</w:t>
            </w:r>
            <w:r w:rsidR="005F5339" w:rsidRPr="00117929">
              <w:rPr>
                <w:rFonts w:ascii="Calibri" w:eastAsia="Calibri" w:hAnsi="Calibri" w:cs="Times New Roman"/>
                <w:i/>
                <w:sz w:val="22"/>
                <w:lang w:val="fr-CA"/>
              </w:rPr>
              <w:t xml:space="preserve"> circuit qui ressemble à ceci</w:t>
            </w:r>
            <w:r w:rsidR="00050178" w:rsidRPr="00117929">
              <w:rPr>
                <w:rFonts w:ascii="Calibri" w:eastAsia="Calibri" w:hAnsi="Calibri" w:cs="Times New Roman"/>
                <w:i/>
                <w:sz w:val="22"/>
                <w:lang w:val="fr-CA"/>
              </w:rPr>
              <w:t> :</w:t>
            </w:r>
          </w:p>
          <w:p w:rsidR="00E73814" w:rsidRDefault="00E73814" w:rsidP="00050178">
            <w:pPr>
              <w:spacing w:before="0" w:after="160"/>
              <w:jc w:val="both"/>
              <w:rPr>
                <w:rFonts w:ascii="Calibri" w:eastAsia="Calibri" w:hAnsi="Calibri" w:cs="Calibri"/>
                <w:sz w:val="22"/>
                <w:lang w:val="fr-CA"/>
              </w:rPr>
            </w:pPr>
            <w:r w:rsidRPr="00117929">
              <w:rPr>
                <w:rFonts w:ascii="Calibri" w:eastAsia="Calibri" w:hAnsi="Calibri" w:cs="Calibri"/>
                <w:noProof/>
                <w:sz w:val="22"/>
                <w:lang w:eastAsia="en-CA"/>
              </w:rPr>
              <mc:AlternateContent>
                <mc:Choice Requires="wps">
                  <w:drawing>
                    <wp:anchor distT="0" distB="0" distL="114300" distR="114300" simplePos="0" relativeHeight="251676672" behindDoc="1" locked="0" layoutInCell="1" allowOverlap="1" wp14:anchorId="2D0A188D" wp14:editId="775C995C">
                      <wp:simplePos x="0" y="0"/>
                      <wp:positionH relativeFrom="column">
                        <wp:posOffset>4902200</wp:posOffset>
                      </wp:positionH>
                      <wp:positionV relativeFrom="paragraph">
                        <wp:posOffset>267232</wp:posOffset>
                      </wp:positionV>
                      <wp:extent cx="2085975" cy="609600"/>
                      <wp:effectExtent l="0" t="0" r="9525" b="0"/>
                      <wp:wrapNone/>
                      <wp:docPr id="34" name="Zone de texte 4"/>
                      <wp:cNvGraphicFramePr/>
                      <a:graphic xmlns:a="http://schemas.openxmlformats.org/drawingml/2006/main">
                        <a:graphicData uri="http://schemas.microsoft.com/office/word/2010/wordprocessingShape">
                          <wps:wsp>
                            <wps:cNvSpPr txBox="1"/>
                            <wps:spPr>
                              <a:xfrm>
                                <a:off x="0" y="0"/>
                                <a:ext cx="2085975" cy="609600"/>
                              </a:xfrm>
                              <a:prstGeom prst="rect">
                                <a:avLst/>
                              </a:prstGeom>
                              <a:solidFill>
                                <a:sysClr val="window" lastClr="FFFFFF"/>
                              </a:solidFill>
                              <a:ln w="6350">
                                <a:noFill/>
                              </a:ln>
                            </wps:spPr>
                            <wps:txbx>
                              <w:txbxContent>
                                <w:p w:rsidR="00F56387" w:rsidRPr="00C95D7E" w:rsidRDefault="00F56387" w:rsidP="005F5339">
                                  <w:pPr>
                                    <w:jc w:val="center"/>
                                    <w:rPr>
                                      <w:sz w:val="14"/>
                                      <w:szCs w:val="14"/>
                                      <w:lang w:val="fr-CA"/>
                                    </w:rPr>
                                  </w:pPr>
                                  <w:r w:rsidRPr="00591C69">
                                    <w:rPr>
                                      <w:rFonts w:cs="Calibri"/>
                                      <w:sz w:val="14"/>
                                      <w:szCs w:val="14"/>
                                      <w:lang w:val="fr-CA"/>
                                    </w:rPr>
                                    <w:t xml:space="preserve">Source de la simulation et des captures d’écran : PhET Interactive Simulations, University of Colorado Boulder, </w:t>
                                  </w:r>
                                  <w:hyperlink r:id="rId21" w:history="1">
                                    <w:r w:rsidRPr="00591C69">
                                      <w:rPr>
                                        <w:rStyle w:val="Hyperlink"/>
                                        <w:rFonts w:cs="Calibri"/>
                                        <w:sz w:val="14"/>
                                        <w:szCs w:val="14"/>
                                        <w:lang w:val="fr-CA"/>
                                      </w:rPr>
                                      <w:t>https://phet.colorado.edu</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0A188D" id="_x0000_s1027" type="#_x0000_t202" style="position:absolute;left:0;text-align:left;margin-left:386pt;margin-top:21.05pt;width:164.25pt;height:48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QHVAIAAJcEAAAOAAAAZHJzL2Uyb0RvYy54bWysVE1vGjEQvVfqf7B8b3YhkA/EEtFEVJWi&#10;JBKpIvVmvF5YyetxbcMu/fV99gJJ056qcjDjmfF8vDez05uu0WynnK/JFHxwlnOmjKSyNuuCf3te&#10;fLrizAdhSqHJqILvlec3s48fpq2dqCFtSJfKMQQxftLagm9CsJMs83KjGuHPyCoDY0WuEQFXt85K&#10;J1pEb3Q2zPOLrCVXWkdSeQ/tXW/ksxS/qpQMj1XlVWC64KgtpNOlcxXPbDYVk7UTdlPLQxniH6po&#10;RG2Q9BTqTgTBtq7+I1RTS0eeqnAmqcmoqmqpUg/oZpC/62a5EValXgCOtyeY/P8LKx92T47VZcHP&#10;R5wZ0YCj72CKlYoF1QXFRhGj1voJXJcWzqH7TB24Puo9lLH1rnJN/EdTDHagvT8hjEhMQjnMr8bX&#10;l2POJGwX+fVFnijIXl9b58MXRQ2LQsEdGEzAit29D6gErkeXmMyTrstFrXW67P2tdmwnQDZmpKSW&#10;My18gLLgi/SLRSPEb8+0YS2qOR/nKZOhGK/30wbusfm+ySiFbtUlwE4ArKjcAxdH/XR5Kxc1ir9H&#10;5ifhME6AAisSHnFUmpCLDhJnG3I//6aP/mAZVs5ajGfB/Y+tcAoNfTXg/3owGsV5TpfR+HKIi3tr&#10;Wb21mG1zSwBlgGW0MonRP+ijWDlqXrBJ85gVJmEkchc8HMXb0C8NNlGq+Tw5YYKtCPdmaWUMHRmI&#10;1Dx3L8LZA39xhh7oOMhi8o7G3je+NDTfBqrqxHHEuUf1AD+mP/F22NS4Xm/vyev1ezL7BQAA//8D&#10;AFBLAwQUAAYACAAAACEAVBJAV+MAAAALAQAADwAAAGRycy9kb3ducmV2LnhtbEyPzU7DMBCE70i8&#10;g7VI3Kid8NMqxKkQAkGlRoWAxNWNlyQQryPbbUKfHvcEt1nNaPabfDmZnu3R+c6ShGQmgCHVVnfU&#10;SHh/e7xYAPNBkVa9JZTwgx6WxelJrjJtR3rFfRUaFkvIZ0pCG8KQce7rFo3yMzsgRe/TOqNCPF3D&#10;tVNjLDc9T4W44UZ1FD+0asD7FuvvamckfIzVk9usVl8vw3N52Byqco0PpZTnZ9PdLbCAU/gLwxE/&#10;okMRmbZ2R9qzXsJ8nsYtQcJVmgA7BhIhroFto7pcJMCLnP/fUPwCAAD//wMAUEsBAi0AFAAGAAgA&#10;AAAhALaDOJL+AAAA4QEAABMAAAAAAAAAAAAAAAAAAAAAAFtDb250ZW50X1R5cGVzXS54bWxQSwEC&#10;LQAUAAYACAAAACEAOP0h/9YAAACUAQAACwAAAAAAAAAAAAAAAAAvAQAAX3JlbHMvLnJlbHNQSwEC&#10;LQAUAAYACAAAACEA/zvEB1QCAACXBAAADgAAAAAAAAAAAAAAAAAuAgAAZHJzL2Uyb0RvYy54bWxQ&#10;SwECLQAUAAYACAAAACEAVBJAV+MAAAALAQAADwAAAAAAAAAAAAAAAACuBAAAZHJzL2Rvd25yZXYu&#10;eG1sUEsFBgAAAAAEAAQA8wAAAL4FAAAAAA==&#10;" fillcolor="window" stroked="f" strokeweight=".5pt">
                      <v:textbox>
                        <w:txbxContent>
                          <w:p w:rsidR="00F56387" w:rsidRPr="00C95D7E" w:rsidRDefault="00F56387" w:rsidP="005F5339">
                            <w:pPr>
                              <w:jc w:val="center"/>
                              <w:rPr>
                                <w:sz w:val="14"/>
                                <w:szCs w:val="14"/>
                                <w:lang w:val="fr-CA"/>
                              </w:rPr>
                            </w:pPr>
                            <w:r w:rsidRPr="00591C69">
                              <w:rPr>
                                <w:rFonts w:cs="Calibri"/>
                                <w:sz w:val="14"/>
                                <w:szCs w:val="14"/>
                                <w:lang w:val="fr-CA"/>
                              </w:rPr>
                              <w:t xml:space="preserve">Source de la simulation et des captures d’écran : PhET Interactive Simulations, University of Colorado Boulder, </w:t>
                            </w:r>
                            <w:hyperlink r:id="rId22" w:history="1">
                              <w:r w:rsidRPr="00591C69">
                                <w:rPr>
                                  <w:rStyle w:val="Lienhypertexte"/>
                                  <w:rFonts w:cs="Calibri"/>
                                  <w:sz w:val="14"/>
                                  <w:szCs w:val="14"/>
                                  <w:lang w:val="fr-CA"/>
                                </w:rPr>
                                <w:t>https://phet.colorado.edu</w:t>
                              </w:r>
                            </w:hyperlink>
                          </w:p>
                        </w:txbxContent>
                      </v:textbox>
                    </v:shape>
                  </w:pict>
                </mc:Fallback>
              </mc:AlternateContent>
            </w:r>
          </w:p>
          <w:p w:rsidR="00050178" w:rsidRDefault="00F56387" w:rsidP="00050178">
            <w:pPr>
              <w:spacing w:before="0" w:after="160"/>
              <w:jc w:val="both"/>
              <w:rPr>
                <w:rFonts w:ascii="Calibri" w:eastAsia="Calibri" w:hAnsi="Calibri" w:cs="Calibri"/>
                <w:noProof/>
                <w:sz w:val="22"/>
                <w:lang w:val="fr-CA" w:eastAsia="en-CA"/>
              </w:rPr>
            </w:pPr>
            <w:r>
              <w:rPr>
                <w:rFonts w:ascii="Calibri" w:eastAsia="Calibri" w:hAnsi="Calibri" w:cs="Calibri"/>
                <w:sz w:val="22"/>
                <w:lang w:val="fr-CA"/>
              </w:rPr>
              <w:t>Poser les</w:t>
            </w:r>
            <w:r w:rsidR="00591C69" w:rsidRPr="00117929">
              <w:rPr>
                <w:rFonts w:ascii="Calibri" w:eastAsia="Calibri" w:hAnsi="Calibri" w:cs="Calibri"/>
                <w:sz w:val="22"/>
                <w:lang w:val="fr-CA"/>
              </w:rPr>
              <w:t xml:space="preserve"> question</w:t>
            </w:r>
            <w:r>
              <w:rPr>
                <w:rFonts w:ascii="Calibri" w:eastAsia="Calibri" w:hAnsi="Calibri" w:cs="Calibri"/>
                <w:sz w:val="22"/>
                <w:lang w:val="fr-CA"/>
              </w:rPr>
              <w:t>s</w:t>
            </w:r>
            <w:r w:rsidR="00591C69" w:rsidRPr="00117929">
              <w:rPr>
                <w:rFonts w:ascii="Calibri" w:eastAsia="Calibri" w:hAnsi="Calibri" w:cs="Calibri"/>
                <w:sz w:val="22"/>
                <w:lang w:val="fr-CA"/>
              </w:rPr>
              <w:t xml:space="preserve"> suivante</w:t>
            </w:r>
            <w:r>
              <w:rPr>
                <w:rFonts w:ascii="Calibri" w:eastAsia="Calibri" w:hAnsi="Calibri" w:cs="Calibri"/>
                <w:sz w:val="22"/>
                <w:lang w:val="fr-CA"/>
              </w:rPr>
              <w:t>s</w:t>
            </w:r>
            <w:r w:rsidR="00591C69" w:rsidRPr="00117929">
              <w:rPr>
                <w:rFonts w:ascii="Calibri" w:eastAsia="Calibri" w:hAnsi="Calibri" w:cs="Calibri"/>
                <w:sz w:val="22"/>
                <w:lang w:val="fr-CA"/>
              </w:rPr>
              <w:t xml:space="preserve"> aux élèves :</w:t>
            </w:r>
            <w:r w:rsidR="005F5339" w:rsidRPr="00117929">
              <w:rPr>
                <w:rFonts w:ascii="Calibri" w:eastAsia="Calibri" w:hAnsi="Calibri" w:cs="Calibri"/>
                <w:noProof/>
                <w:sz w:val="22"/>
                <w:lang w:val="fr-CA" w:eastAsia="en-CA"/>
              </w:rPr>
              <w:t xml:space="preserve"> </w:t>
            </w:r>
          </w:p>
          <w:p w:rsidR="00F56387" w:rsidRPr="00117929" w:rsidRDefault="00F56387" w:rsidP="00050178">
            <w:pPr>
              <w:spacing w:before="0" w:after="160"/>
              <w:jc w:val="both"/>
              <w:rPr>
                <w:rFonts w:ascii="Calibri" w:eastAsia="Calibri" w:hAnsi="Calibri" w:cs="Calibri"/>
                <w:sz w:val="22"/>
                <w:lang w:val="fr-CA"/>
              </w:rPr>
            </w:pPr>
            <w:r w:rsidRPr="00F56387">
              <w:rPr>
                <w:rFonts w:ascii="Calibri" w:eastAsia="Calibri" w:hAnsi="Calibri" w:cs="Calibri"/>
                <w:sz w:val="22"/>
                <w:lang w:val="fr-CA"/>
              </w:rPr>
              <w:t>Que faut-il pour que, dans le défi 1, l'ampoule s'allume</w:t>
            </w:r>
            <w:r>
              <w:rPr>
                <w:rFonts w:ascii="Calibri" w:eastAsia="Calibri" w:hAnsi="Calibri" w:cs="Calibri"/>
                <w:sz w:val="22"/>
                <w:lang w:val="fr-CA"/>
              </w:rPr>
              <w:t>?</w:t>
            </w:r>
          </w:p>
          <w:p w:rsidR="00050178" w:rsidRPr="00117929" w:rsidRDefault="00591C69" w:rsidP="00050178">
            <w:pPr>
              <w:spacing w:before="0" w:after="160"/>
              <w:jc w:val="both"/>
              <w:rPr>
                <w:rFonts w:ascii="Calibri" w:eastAsia="Calibri" w:hAnsi="Calibri" w:cs="Calibri"/>
                <w:sz w:val="22"/>
                <w:lang w:val="fr-CA"/>
              </w:rPr>
            </w:pPr>
            <w:r w:rsidRPr="00117929">
              <w:rPr>
                <w:rFonts w:ascii="Calibri" w:eastAsia="Calibri" w:hAnsi="Calibri" w:cs="Calibri"/>
                <w:sz w:val="22"/>
                <w:lang w:val="fr-CA"/>
              </w:rPr>
              <w:t xml:space="preserve">Que </w:t>
            </w:r>
            <w:r w:rsidR="00F56387">
              <w:rPr>
                <w:rFonts w:ascii="Calibri" w:eastAsia="Calibri" w:hAnsi="Calibri" w:cs="Calibri"/>
                <w:sz w:val="22"/>
                <w:lang w:val="fr-CA"/>
              </w:rPr>
              <w:t>faut-il</w:t>
            </w:r>
            <w:r w:rsidRPr="00117929">
              <w:rPr>
                <w:rFonts w:ascii="Calibri" w:eastAsia="Calibri" w:hAnsi="Calibri" w:cs="Calibri"/>
                <w:sz w:val="22"/>
                <w:lang w:val="fr-CA"/>
              </w:rPr>
              <w:t xml:space="preserve"> pour que</w:t>
            </w:r>
            <w:r w:rsidR="00F56387">
              <w:rPr>
                <w:rFonts w:ascii="Calibri" w:eastAsia="Calibri" w:hAnsi="Calibri" w:cs="Calibri"/>
                <w:sz w:val="22"/>
                <w:lang w:val="fr-CA"/>
              </w:rPr>
              <w:t>, dans le défi 2,</w:t>
            </w:r>
            <w:r w:rsidRPr="00117929">
              <w:rPr>
                <w:rFonts w:ascii="Calibri" w:eastAsia="Calibri" w:hAnsi="Calibri" w:cs="Calibri"/>
                <w:sz w:val="22"/>
                <w:lang w:val="fr-CA"/>
              </w:rPr>
              <w:t xml:space="preserve"> les </w:t>
            </w:r>
            <w:r w:rsidR="00F56387">
              <w:rPr>
                <w:rFonts w:ascii="Calibri" w:eastAsia="Calibri" w:hAnsi="Calibri" w:cs="Calibri"/>
                <w:sz w:val="22"/>
                <w:lang w:val="fr-CA"/>
              </w:rPr>
              <w:t xml:space="preserve">deux </w:t>
            </w:r>
            <w:r w:rsidRPr="00117929">
              <w:rPr>
                <w:rFonts w:ascii="Calibri" w:eastAsia="Calibri" w:hAnsi="Calibri" w:cs="Calibri"/>
                <w:sz w:val="22"/>
                <w:lang w:val="fr-CA"/>
              </w:rPr>
              <w:t xml:space="preserve">ampoules s’allument? </w:t>
            </w:r>
          </w:p>
          <w:p w:rsidR="00591C69" w:rsidRPr="00117929" w:rsidRDefault="00591C69" w:rsidP="00050178">
            <w:pPr>
              <w:spacing w:before="0" w:after="160"/>
              <w:contextualSpacing/>
              <w:jc w:val="both"/>
              <w:rPr>
                <w:rFonts w:ascii="Calibri" w:eastAsia="Calibri" w:hAnsi="Calibri" w:cs="Calibri"/>
                <w:sz w:val="22"/>
                <w:lang w:val="fr-CA"/>
              </w:rPr>
            </w:pPr>
            <w:r w:rsidRPr="00117929">
              <w:rPr>
                <w:rFonts w:ascii="Calibri" w:eastAsia="Calibri" w:hAnsi="Calibri" w:cs="Calibri"/>
                <w:i/>
                <w:sz w:val="22"/>
                <w:lang w:val="fr-CA"/>
              </w:rPr>
              <w:t xml:space="preserve">Les élèves devraient observer que les charges doivent parcourir un trajet continu, d’une borne ou extrémité de la pile, par le fil, à travers l’ampoule puis revenir à l’autre borne. Ce parcours continu se nomme </w:t>
            </w:r>
            <w:r w:rsidRPr="00117929">
              <w:rPr>
                <w:rFonts w:ascii="Calibri" w:eastAsia="Calibri" w:hAnsi="Calibri" w:cs="Calibri"/>
                <w:b/>
                <w:i/>
                <w:sz w:val="22"/>
                <w:lang w:val="fr-CA"/>
              </w:rPr>
              <w:t>circuit électrique</w:t>
            </w:r>
            <w:r w:rsidRPr="00117929">
              <w:rPr>
                <w:rFonts w:ascii="Calibri" w:eastAsia="Calibri" w:hAnsi="Calibri" w:cs="Calibri"/>
                <w:i/>
                <w:sz w:val="22"/>
                <w:lang w:val="fr-CA"/>
              </w:rPr>
              <w:t xml:space="preserve">. Note : On peut suivre le trajet avec le doigt pour montrer le parcours. </w:t>
            </w:r>
          </w:p>
          <w:p w:rsidR="00E73814" w:rsidRDefault="00E73814" w:rsidP="00050178">
            <w:pPr>
              <w:spacing w:before="0" w:after="160"/>
              <w:jc w:val="both"/>
              <w:rPr>
                <w:rFonts w:ascii="Calibri" w:eastAsia="Calibri" w:hAnsi="Calibri" w:cs="Times New Roman"/>
                <w:sz w:val="22"/>
                <w:lang w:val="fr-CA"/>
              </w:rPr>
            </w:pPr>
          </w:p>
          <w:p w:rsidR="00E73814" w:rsidRDefault="00E73814" w:rsidP="00050178">
            <w:pPr>
              <w:spacing w:before="0" w:after="160"/>
              <w:jc w:val="both"/>
              <w:rPr>
                <w:rFonts w:ascii="Calibri" w:eastAsia="Calibri" w:hAnsi="Calibri" w:cs="Times New Roman"/>
                <w:sz w:val="22"/>
                <w:lang w:val="fr-CA"/>
              </w:rPr>
            </w:pPr>
            <w:r w:rsidRPr="00482365">
              <w:rPr>
                <w:rFonts w:ascii="Calibri" w:eastAsia="Calibri" w:hAnsi="Calibri" w:cs="Times New Roman"/>
                <w:noProof/>
                <w:sz w:val="22"/>
                <w:lang w:eastAsia="en-CA"/>
              </w:rPr>
              <w:drawing>
                <wp:anchor distT="0" distB="0" distL="114300" distR="114300" simplePos="0" relativeHeight="251661312" behindDoc="0" locked="0" layoutInCell="1" allowOverlap="1" wp14:anchorId="36744AD8" wp14:editId="26681404">
                  <wp:simplePos x="0" y="0"/>
                  <wp:positionH relativeFrom="column">
                    <wp:posOffset>5197475</wp:posOffset>
                  </wp:positionH>
                  <wp:positionV relativeFrom="paragraph">
                    <wp:posOffset>42545</wp:posOffset>
                  </wp:positionV>
                  <wp:extent cx="1466850" cy="136080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66850" cy="1360805"/>
                          </a:xfrm>
                          <a:prstGeom prst="rect">
                            <a:avLst/>
                          </a:prstGeom>
                        </pic:spPr>
                      </pic:pic>
                    </a:graphicData>
                  </a:graphic>
                  <wp14:sizeRelH relativeFrom="margin">
                    <wp14:pctWidth>0</wp14:pctWidth>
                  </wp14:sizeRelH>
                  <wp14:sizeRelV relativeFrom="margin">
                    <wp14:pctHeight>0</wp14:pctHeight>
                  </wp14:sizeRelV>
                </wp:anchor>
              </w:drawing>
            </w:r>
          </w:p>
          <w:p w:rsidR="00591C69" w:rsidRPr="00482365" w:rsidRDefault="00591C69" w:rsidP="00050178">
            <w:pPr>
              <w:spacing w:before="0" w:after="160"/>
              <w:jc w:val="both"/>
              <w:rPr>
                <w:rFonts w:ascii="Calibri" w:eastAsia="Calibri" w:hAnsi="Calibri" w:cs="Times New Roman"/>
                <w:sz w:val="22"/>
                <w:lang w:val="fr-CA"/>
              </w:rPr>
            </w:pPr>
            <w:r w:rsidRPr="00482365">
              <w:rPr>
                <w:rFonts w:ascii="Calibri" w:eastAsia="Calibri" w:hAnsi="Calibri" w:cs="Times New Roman"/>
                <w:sz w:val="22"/>
                <w:lang w:val="fr-CA"/>
              </w:rPr>
              <w:t>Défi 3 :</w:t>
            </w:r>
          </w:p>
          <w:p w:rsidR="00591C69" w:rsidRPr="00482365" w:rsidRDefault="00591C69" w:rsidP="00050178">
            <w:pPr>
              <w:spacing w:before="0" w:after="160"/>
              <w:jc w:val="both"/>
              <w:rPr>
                <w:rFonts w:ascii="Calibri" w:eastAsia="Calibri" w:hAnsi="Calibri" w:cs="Times New Roman"/>
                <w:sz w:val="22"/>
                <w:lang w:val="fr-CA"/>
              </w:rPr>
            </w:pPr>
            <w:r w:rsidRPr="00482365">
              <w:rPr>
                <w:rFonts w:ascii="Calibri" w:eastAsia="Calibri" w:hAnsi="Calibri" w:cs="Times New Roman"/>
                <w:sz w:val="22"/>
                <w:lang w:val="fr-CA"/>
              </w:rPr>
              <w:t>Les élèves doivent construire un circuit électrique avec une pile, une ampoule, deux fils et un interrupteur. Le circuit pourrait ressembler à ceci :</w:t>
            </w:r>
            <w:r w:rsidR="00050178" w:rsidRPr="00482365">
              <w:rPr>
                <w:rFonts w:ascii="Calibri" w:eastAsia="Calibri" w:hAnsi="Calibri" w:cs="Times New Roman"/>
                <w:i/>
                <w:noProof/>
                <w:sz w:val="22"/>
                <w:lang w:val="fr-CA" w:eastAsia="en-CA"/>
              </w:rPr>
              <w:t xml:space="preserve"> </w:t>
            </w:r>
            <w:r w:rsidRPr="00482365">
              <w:rPr>
                <w:rFonts w:ascii="Calibri" w:eastAsia="Calibri" w:hAnsi="Calibri" w:cs="Times New Roman"/>
                <w:sz w:val="22"/>
                <w:lang w:val="fr-CA"/>
              </w:rPr>
              <w:t xml:space="preserve"> </w:t>
            </w:r>
          </w:p>
          <w:p w:rsidR="00050178" w:rsidRPr="00482365" w:rsidRDefault="00591C69" w:rsidP="00050178">
            <w:pPr>
              <w:spacing w:before="0" w:after="160"/>
              <w:jc w:val="both"/>
              <w:rPr>
                <w:rFonts w:ascii="Calibri" w:eastAsia="Calibri" w:hAnsi="Calibri" w:cs="Times New Roman"/>
                <w:sz w:val="22"/>
                <w:lang w:val="fr-CA"/>
              </w:rPr>
            </w:pPr>
            <w:r w:rsidRPr="00482365">
              <w:rPr>
                <w:rFonts w:ascii="Calibri" w:eastAsia="Calibri" w:hAnsi="Calibri" w:cs="Times New Roman"/>
                <w:sz w:val="22"/>
                <w:lang w:val="fr-CA"/>
              </w:rPr>
              <w:t xml:space="preserve">Leur poser la question suivante : Qu’est-ce qui arrive lorsqu’on clique sur l’interrupteur? </w:t>
            </w:r>
          </w:p>
          <w:p w:rsidR="00382486" w:rsidRDefault="00482365" w:rsidP="002F2B58">
            <w:pPr>
              <w:spacing w:before="0" w:after="160"/>
              <w:jc w:val="both"/>
              <w:rPr>
                <w:rFonts w:ascii="Calibri" w:eastAsia="Calibri" w:hAnsi="Calibri" w:cs="Times New Roman"/>
                <w:i/>
                <w:sz w:val="22"/>
                <w:lang w:val="fr-CA"/>
              </w:rPr>
            </w:pPr>
            <w:r w:rsidRPr="00482365">
              <w:rPr>
                <w:rFonts w:ascii="Calibri" w:eastAsia="Calibri" w:hAnsi="Calibri" w:cs="Calibri"/>
                <w:noProof/>
                <w:sz w:val="22"/>
                <w:lang w:eastAsia="en-CA"/>
              </w:rPr>
              <mc:AlternateContent>
                <mc:Choice Requires="wps">
                  <w:drawing>
                    <wp:anchor distT="0" distB="0" distL="114300" distR="114300" simplePos="0" relativeHeight="251658239" behindDoc="1" locked="0" layoutInCell="1" allowOverlap="1" wp14:anchorId="01D4A53D" wp14:editId="55D3C916">
                      <wp:simplePos x="0" y="0"/>
                      <wp:positionH relativeFrom="column">
                        <wp:posOffset>5079040</wp:posOffset>
                      </wp:positionH>
                      <wp:positionV relativeFrom="paragraph">
                        <wp:posOffset>139715</wp:posOffset>
                      </wp:positionV>
                      <wp:extent cx="1695450" cy="542925"/>
                      <wp:effectExtent l="0" t="0" r="0" b="9525"/>
                      <wp:wrapSquare wrapText="bothSides"/>
                      <wp:docPr id="35" name="Zone de texte 4"/>
                      <wp:cNvGraphicFramePr/>
                      <a:graphic xmlns:a="http://schemas.openxmlformats.org/drawingml/2006/main">
                        <a:graphicData uri="http://schemas.microsoft.com/office/word/2010/wordprocessingShape">
                          <wps:wsp>
                            <wps:cNvSpPr txBox="1"/>
                            <wps:spPr>
                              <a:xfrm>
                                <a:off x="0" y="0"/>
                                <a:ext cx="1695450" cy="542925"/>
                              </a:xfrm>
                              <a:prstGeom prst="rect">
                                <a:avLst/>
                              </a:prstGeom>
                              <a:solidFill>
                                <a:sysClr val="window" lastClr="FFFFFF"/>
                              </a:solidFill>
                              <a:ln w="6350">
                                <a:noFill/>
                              </a:ln>
                            </wps:spPr>
                            <wps:txbx>
                              <w:txbxContent>
                                <w:p w:rsidR="00F56387" w:rsidRPr="00C95D7E" w:rsidRDefault="00F56387" w:rsidP="00050178">
                                  <w:pPr>
                                    <w:jc w:val="center"/>
                                    <w:rPr>
                                      <w:sz w:val="14"/>
                                      <w:szCs w:val="14"/>
                                      <w:lang w:val="fr-CA"/>
                                    </w:rPr>
                                  </w:pPr>
                                  <w:r w:rsidRPr="00591C69">
                                    <w:rPr>
                                      <w:rFonts w:cs="Calibri"/>
                                      <w:sz w:val="14"/>
                                      <w:szCs w:val="14"/>
                                      <w:lang w:val="fr-CA"/>
                                    </w:rPr>
                                    <w:t xml:space="preserve">Source de la simulation et des captures d’écran : PhET Interactive Simulations, University of Colorado Boulder, </w:t>
                                  </w:r>
                                  <w:hyperlink r:id="rId24" w:history="1">
                                    <w:r w:rsidRPr="00591C69">
                                      <w:rPr>
                                        <w:rStyle w:val="Hyperlink"/>
                                        <w:rFonts w:cs="Calibri"/>
                                        <w:sz w:val="14"/>
                                        <w:szCs w:val="14"/>
                                        <w:lang w:val="fr-CA"/>
                                      </w:rPr>
                                      <w:t>https://phet.colorado.edu</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4A53D" id="_x0000_s1028" type="#_x0000_t202" style="position:absolute;left:0;text-align:left;margin-left:399.9pt;margin-top:11pt;width:133.5pt;height:42.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92CUgIAAJcEAAAOAAAAZHJzL2Uyb0RvYy54bWysVE1vGjEQvVfqf7B8bxYIpGXFEtFEVJWi&#10;JBKpIvVmvF5YyetxbcMu/fV99kJC056qcjAznvF8vDezs+uu0WyvnK/JFHx4MeBMGUllbTYF//a0&#10;/PCJMx+EKYUmowp+UJ5fz9+/m7U2VyPaki6VYwhifN7agm9DsHmWeblVjfAXZJWBsSLXiADVbbLS&#10;iRbRG52NBoOrrCVXWkdSeY/b297I5yl+VSkZHqrKq8B0wVFbSKdL5zqe2Xwm8o0TdlvLYxniH6po&#10;RG2Q9CXUrQiC7Vz9R6imlo48VeFCUpNRVdVSpR7QzXDwppvVVliVegE43r7A5P9fWHm/f3SsLgt+&#10;OeHMiAYcfQdTrFQsqC4oNo4YtdbncF1ZOIfuM3Xg+nTvcRlb7yrXxH80xWAH2ocXhBGJyfjoajoZ&#10;T2CSsE3Go+loEsNkr6+t8+GLooZFoeAODCZgxf7Oh9715BKTedJ1uay1TsrB32jH9gJkY0ZKajnT&#10;wgdcFnyZfsdsvz3ThrUFv7pEXTGKoRivT6UNiovN901GKXTrLgE2OgGwpvIAXBz10+WtXNYo/g6Z&#10;H4XDOKFfrEh4wFFpQi46Spxtyf382330B8uwctZiPAvuf+yEU2joqwH/0+F4HOc5KePJxxEUd25Z&#10;n1vMrrkhgDLEMlqZxOgf9EmsHDXP2KRFzAqTMBK5Cx5O4k3olwabKNVikZwwwVaEO7OyMoaO2EVq&#10;nrpn4eyRvzhD93QaZJG/obH37VFf7AJVdeI44tyjeoQf05+m5Lipcb3O9eT1+j2Z/wIAAP//AwBQ&#10;SwMEFAAGAAgAAAAhAAlyBMjhAAAACwEAAA8AAABkcnMvZG93bnJldi54bWxMj0FPg0AQhe8m/ofN&#10;mHiziyRSiyyNMRptIqmiidctjICys2R3W7C/3uGkt5l5L2++l60n04sDOt9ZUnC5iEAgVbbuqFHw&#10;/vZwcQ3CB0217i2hgh/0sM5PTzKd1nakVzyUoREcQj7VCtoQhlRKX7VotF/YAYm1T+uMDry6RtZO&#10;jxxuehlHUSKN7og/tHrAuxar73JvFHyM5aPbbjZfL8NTcdwey+IZ7wulzs+m2xsQAafwZ4YZn9Eh&#10;Z6ad3VPtRa9guVoxelAQx9xpNkRJwpfdPC2vQOaZ/N8h/wUAAP//AwBQSwECLQAUAAYACAAAACEA&#10;toM4kv4AAADhAQAAEwAAAAAAAAAAAAAAAAAAAAAAW0NvbnRlbnRfVHlwZXNdLnhtbFBLAQItABQA&#10;BgAIAAAAIQA4/SH/1gAAAJQBAAALAAAAAAAAAAAAAAAAAC8BAABfcmVscy8ucmVsc1BLAQItABQA&#10;BgAIAAAAIQCQo92CUgIAAJcEAAAOAAAAAAAAAAAAAAAAAC4CAABkcnMvZTJvRG9jLnhtbFBLAQIt&#10;ABQABgAIAAAAIQAJcgTI4QAAAAsBAAAPAAAAAAAAAAAAAAAAAKwEAABkcnMvZG93bnJldi54bWxQ&#10;SwUGAAAAAAQABADzAAAAugUAAAAA&#10;" fillcolor="window" stroked="f" strokeweight=".5pt">
                      <v:textbox>
                        <w:txbxContent>
                          <w:p w:rsidR="00F56387" w:rsidRPr="00C95D7E" w:rsidRDefault="00F56387" w:rsidP="00050178">
                            <w:pPr>
                              <w:jc w:val="center"/>
                              <w:rPr>
                                <w:sz w:val="14"/>
                                <w:szCs w:val="14"/>
                                <w:lang w:val="fr-CA"/>
                              </w:rPr>
                            </w:pPr>
                            <w:r w:rsidRPr="00591C69">
                              <w:rPr>
                                <w:rFonts w:cs="Calibri"/>
                                <w:sz w:val="14"/>
                                <w:szCs w:val="14"/>
                                <w:lang w:val="fr-CA"/>
                              </w:rPr>
                              <w:t xml:space="preserve">Source de la simulation et des captures d’écran : PhET Interactive Simulations, University of Colorado Boulder, </w:t>
                            </w:r>
                            <w:hyperlink r:id="rId25" w:history="1">
                              <w:r w:rsidRPr="00591C69">
                                <w:rPr>
                                  <w:rStyle w:val="Lienhypertexte"/>
                                  <w:rFonts w:cs="Calibri"/>
                                  <w:sz w:val="14"/>
                                  <w:szCs w:val="14"/>
                                  <w:lang w:val="fr-CA"/>
                                </w:rPr>
                                <w:t>https://phet.colorado.edu</w:t>
                              </w:r>
                            </w:hyperlink>
                          </w:p>
                        </w:txbxContent>
                      </v:textbox>
                      <w10:wrap type="square"/>
                    </v:shape>
                  </w:pict>
                </mc:Fallback>
              </mc:AlternateContent>
            </w:r>
            <w:r w:rsidR="00591C69" w:rsidRPr="00482365">
              <w:rPr>
                <w:rFonts w:ascii="Calibri" w:eastAsia="Calibri" w:hAnsi="Calibri" w:cs="Times New Roman"/>
                <w:i/>
                <w:sz w:val="22"/>
                <w:lang w:val="fr-CA"/>
              </w:rPr>
              <w:t>En cliquant sur l’interrupteur, ce dernier permet au</w:t>
            </w:r>
            <w:r w:rsidR="00F24734">
              <w:rPr>
                <w:rFonts w:ascii="Calibri" w:eastAsia="Calibri" w:hAnsi="Calibri" w:cs="Times New Roman"/>
                <w:i/>
                <w:sz w:val="22"/>
                <w:lang w:val="fr-CA"/>
              </w:rPr>
              <w:t>x</w:t>
            </w:r>
            <w:r w:rsidR="00591C69" w:rsidRPr="00482365">
              <w:rPr>
                <w:rFonts w:ascii="Calibri" w:eastAsia="Calibri" w:hAnsi="Calibri" w:cs="Times New Roman"/>
                <w:i/>
                <w:sz w:val="22"/>
                <w:lang w:val="fr-CA"/>
              </w:rPr>
              <w:t xml:space="preserve"> charges électriques de circuler et l’ampoule s’allume. On dit que le circuit est fermé. Lorsqu’il es</w:t>
            </w:r>
            <w:r w:rsidR="002F2B58" w:rsidRPr="00482365">
              <w:rPr>
                <w:rFonts w:ascii="Calibri" w:eastAsia="Calibri" w:hAnsi="Calibri" w:cs="Times New Roman"/>
                <w:i/>
                <w:sz w:val="22"/>
                <w:lang w:val="fr-CA"/>
              </w:rPr>
              <w:t>t ouvert, l’ampoule s’éteint.</w:t>
            </w:r>
          </w:p>
          <w:p w:rsidR="003500D1" w:rsidRPr="00482365" w:rsidRDefault="003500D1" w:rsidP="002F2B58">
            <w:pPr>
              <w:spacing w:before="0" w:after="160"/>
              <w:jc w:val="both"/>
              <w:rPr>
                <w:rFonts w:ascii="Calibri" w:eastAsia="Calibri" w:hAnsi="Calibri" w:cs="Times New Roman"/>
                <w:i/>
                <w:sz w:val="22"/>
                <w:lang w:val="fr-CA"/>
              </w:rPr>
            </w:pPr>
            <w:r>
              <w:rPr>
                <w:rFonts w:ascii="Calibri" w:eastAsia="Calibri" w:hAnsi="Calibri" w:cs="Times New Roman"/>
                <w:i/>
                <w:sz w:val="22"/>
                <w:lang w:val="fr-CA"/>
              </w:rPr>
              <w:br/>
            </w:r>
          </w:p>
        </w:tc>
      </w:tr>
    </w:tbl>
    <w:p w:rsidR="00D5160C" w:rsidRDefault="00D5160C" w:rsidP="002F2B58">
      <w:pPr>
        <w:pStyle w:val="Tablequestionheader"/>
        <w:jc w:val="center"/>
        <w:rPr>
          <w:rFonts w:ascii="Arial" w:hAnsi="Arial"/>
          <w:sz w:val="22"/>
          <w:lang w:val="fr-CA"/>
        </w:rPr>
        <w:sectPr w:rsidR="00D5160C" w:rsidSect="00E73814">
          <w:type w:val="continuous"/>
          <w:pgSz w:w="12240" w:h="15840" w:code="1"/>
          <w:pgMar w:top="720" w:right="720" w:bottom="720" w:left="720" w:header="709" w:footer="709" w:gutter="0"/>
          <w:cols w:space="708"/>
          <w:docGrid w:linePitch="360"/>
        </w:sectPr>
      </w:pPr>
    </w:p>
    <w:tbl>
      <w:tblPr>
        <w:tblStyle w:val="TableGrid"/>
        <w:tblW w:w="4999" w:type="pct"/>
        <w:tblLook w:val="04A0" w:firstRow="1" w:lastRow="0" w:firstColumn="1" w:lastColumn="0" w:noHBand="0" w:noVBand="1"/>
      </w:tblPr>
      <w:tblGrid>
        <w:gridCol w:w="10788"/>
      </w:tblGrid>
      <w:tr w:rsidR="002F2B58" w:rsidRPr="00270D1B" w:rsidTr="002F2B58">
        <w:tc>
          <w:tcPr>
            <w:tcW w:w="5000" w:type="pct"/>
            <w:shd w:val="clear" w:color="auto" w:fill="E0E9EC"/>
            <w:tcMar>
              <w:top w:w="115" w:type="dxa"/>
              <w:left w:w="115" w:type="dxa"/>
              <w:bottom w:w="115" w:type="dxa"/>
              <w:right w:w="115" w:type="dxa"/>
            </w:tcMar>
          </w:tcPr>
          <w:p w:rsidR="002F2B58" w:rsidRPr="00297A2E" w:rsidRDefault="002F2B58" w:rsidP="002F2B58">
            <w:pPr>
              <w:pStyle w:val="Tablequestionheader"/>
              <w:jc w:val="center"/>
              <w:rPr>
                <w:rFonts w:ascii="Arial" w:hAnsi="Arial"/>
                <w:sz w:val="22"/>
                <w:lang w:val="fr-CA"/>
              </w:rPr>
            </w:pPr>
            <w:r w:rsidRPr="00297A2E">
              <w:rPr>
                <w:rFonts w:ascii="Arial" w:hAnsi="Arial"/>
                <w:sz w:val="22"/>
                <w:lang w:val="fr-CA"/>
              </w:rPr>
              <w:lastRenderedPageBreak/>
              <w:t>Les conducteurs et les isolants</w:t>
            </w:r>
          </w:p>
          <w:p w:rsidR="002F2B58" w:rsidRPr="002F2B58" w:rsidRDefault="002F2B58" w:rsidP="009B08C0">
            <w:pPr>
              <w:pStyle w:val="Tablequestionheader"/>
              <w:rPr>
                <w:lang w:val="fr-CA"/>
              </w:rPr>
            </w:pPr>
            <w:r w:rsidRPr="00297A2E">
              <w:rPr>
                <w:rFonts w:ascii="Arial" w:hAnsi="Arial"/>
                <w:sz w:val="22"/>
                <w:lang w:val="fr-CA"/>
              </w:rPr>
              <w:t>Question</w:t>
            </w:r>
            <w:r w:rsidR="004C50E6">
              <w:rPr>
                <w:rFonts w:ascii="Arial" w:hAnsi="Arial"/>
                <w:sz w:val="22"/>
                <w:lang w:val="fr-CA"/>
              </w:rPr>
              <w:t xml:space="preserve"> </w:t>
            </w:r>
            <w:r w:rsidR="0002102E">
              <w:rPr>
                <w:rFonts w:ascii="Arial" w:hAnsi="Arial"/>
                <w:sz w:val="22"/>
                <w:lang w:val="fr-CA"/>
              </w:rPr>
              <w:t>n</w:t>
            </w:r>
            <w:r w:rsidR="0002102E" w:rsidRPr="00F56387">
              <w:rPr>
                <w:rFonts w:ascii="Arial" w:hAnsi="Arial"/>
                <w:sz w:val="22"/>
                <w:vertAlign w:val="superscript"/>
                <w:lang w:val="fr-CA"/>
              </w:rPr>
              <w:t>o</w:t>
            </w:r>
            <w:r w:rsidR="004C50E6">
              <w:rPr>
                <w:rFonts w:ascii="Arial" w:hAnsi="Arial"/>
                <w:sz w:val="22"/>
                <w:lang w:val="fr-CA"/>
              </w:rPr>
              <w:t>2</w:t>
            </w:r>
            <w:r w:rsidRPr="00297A2E">
              <w:rPr>
                <w:rFonts w:ascii="Arial" w:hAnsi="Arial"/>
                <w:sz w:val="22"/>
                <w:lang w:val="fr-CA"/>
              </w:rPr>
              <w:t xml:space="preserve"> : Est-ce qu’un courant électrique peut passer dans n’importe quel type de matériel?</w:t>
            </w:r>
          </w:p>
        </w:tc>
      </w:tr>
      <w:tr w:rsidR="002F2B58" w:rsidRPr="00270D1B" w:rsidTr="002F2B58">
        <w:trPr>
          <w:trHeight w:val="3600"/>
        </w:trPr>
        <w:tc>
          <w:tcPr>
            <w:tcW w:w="5000" w:type="pct"/>
          </w:tcPr>
          <w:p w:rsidR="002F2B58" w:rsidRPr="00297A2E" w:rsidRDefault="002F2B58" w:rsidP="002F2B58">
            <w:pPr>
              <w:jc w:val="both"/>
              <w:rPr>
                <w:rFonts w:ascii="Calibri" w:hAnsi="Calibri" w:cs="Calibri"/>
                <w:sz w:val="24"/>
                <w:szCs w:val="24"/>
                <w:u w:val="single"/>
                <w:lang w:val="fr-CA"/>
              </w:rPr>
            </w:pPr>
            <w:r w:rsidRPr="00297A2E">
              <w:rPr>
                <w:rFonts w:ascii="Calibri" w:hAnsi="Calibri" w:cs="Calibri"/>
                <w:sz w:val="24"/>
                <w:szCs w:val="24"/>
                <w:u w:val="single"/>
                <w:lang w:val="fr-CA"/>
              </w:rPr>
              <w:t>Directives à l’intention de l’enseignant</w:t>
            </w:r>
          </w:p>
          <w:p w:rsidR="00382486" w:rsidRDefault="00382486" w:rsidP="002F2B58">
            <w:pPr>
              <w:jc w:val="both"/>
              <w:rPr>
                <w:lang w:val="fr-CA"/>
              </w:rPr>
            </w:pPr>
          </w:p>
          <w:p w:rsidR="002F2B58" w:rsidRPr="00482365" w:rsidRDefault="002F2B58" w:rsidP="002F2B58">
            <w:pPr>
              <w:jc w:val="both"/>
              <w:rPr>
                <w:rFonts w:ascii="Calibri" w:hAnsi="Calibri" w:cs="Calibri"/>
                <w:sz w:val="22"/>
                <w:lang w:val="fr-CA"/>
              </w:rPr>
            </w:pPr>
            <w:r w:rsidRPr="00482365">
              <w:rPr>
                <w:rFonts w:ascii="Calibri" w:hAnsi="Calibri" w:cs="Calibri"/>
                <w:sz w:val="22"/>
                <w:lang w:val="fr-CA"/>
              </w:rPr>
              <w:t xml:space="preserve">Poser la question aux élèves et leur demander de partager leurs hypothèses soit lors d’une discussion synchrone, ou de façon asynchrone. </w:t>
            </w:r>
          </w:p>
          <w:p w:rsidR="002F2B58" w:rsidRPr="00482365" w:rsidRDefault="002F2B58" w:rsidP="002F2B58">
            <w:pPr>
              <w:jc w:val="both"/>
              <w:rPr>
                <w:rFonts w:ascii="Calibri" w:hAnsi="Calibri" w:cs="Calibri"/>
                <w:sz w:val="22"/>
                <w:lang w:val="fr-CA"/>
              </w:rPr>
            </w:pPr>
          </w:p>
          <w:p w:rsidR="002F2B58" w:rsidRPr="00482365" w:rsidRDefault="002F2B58" w:rsidP="002F2B58">
            <w:pPr>
              <w:jc w:val="both"/>
              <w:rPr>
                <w:rFonts w:ascii="Calibri" w:hAnsi="Calibri" w:cs="Calibri"/>
                <w:sz w:val="22"/>
                <w:lang w:val="fr-CA"/>
              </w:rPr>
            </w:pPr>
            <w:r w:rsidRPr="00482365">
              <w:rPr>
                <w:rFonts w:ascii="Calibri" w:hAnsi="Calibri" w:cs="Calibri"/>
                <w:sz w:val="22"/>
                <w:lang w:val="fr-CA"/>
              </w:rPr>
              <w:t>Demander aux élève</w:t>
            </w:r>
            <w:r w:rsidR="00D5160C">
              <w:rPr>
                <w:rFonts w:ascii="Calibri" w:hAnsi="Calibri" w:cs="Calibri"/>
                <w:sz w:val="22"/>
                <w:lang w:val="fr-CA"/>
              </w:rPr>
              <w:t>s</w:t>
            </w:r>
            <w:r w:rsidRPr="00482365">
              <w:rPr>
                <w:rFonts w:ascii="Calibri" w:hAnsi="Calibri" w:cs="Calibri"/>
                <w:sz w:val="22"/>
                <w:lang w:val="fr-CA"/>
              </w:rPr>
              <w:t xml:space="preserve"> de vérifier leurs hypothèses</w:t>
            </w:r>
            <w:r w:rsidR="00F56387">
              <w:rPr>
                <w:rFonts w:ascii="Calibri" w:hAnsi="Calibri" w:cs="Calibri"/>
                <w:sz w:val="22"/>
                <w:lang w:val="fr-CA"/>
              </w:rPr>
              <w:t xml:space="preserve"> à partir de </w:t>
            </w:r>
            <w:r w:rsidR="007B0C3A">
              <w:rPr>
                <w:rFonts w:ascii="Calibri" w:hAnsi="Calibri" w:cs="Calibri"/>
                <w:sz w:val="22"/>
                <w:lang w:val="fr-CA"/>
              </w:rPr>
              <w:t>l</w:t>
            </w:r>
            <w:r w:rsidR="00F56387">
              <w:rPr>
                <w:rFonts w:ascii="Calibri" w:hAnsi="Calibri" w:cs="Calibri"/>
                <w:sz w:val="22"/>
                <w:lang w:val="fr-CA"/>
              </w:rPr>
              <w:t>a simulation,</w:t>
            </w:r>
            <w:r w:rsidRPr="00482365">
              <w:rPr>
                <w:rFonts w:ascii="Calibri" w:hAnsi="Calibri" w:cs="Calibri"/>
                <w:sz w:val="22"/>
                <w:lang w:val="fr-CA"/>
              </w:rPr>
              <w:t xml:space="preserve"> en insérant</w:t>
            </w:r>
            <w:r w:rsidR="00F56387">
              <w:rPr>
                <w:rFonts w:ascii="Calibri" w:hAnsi="Calibri" w:cs="Calibri"/>
                <w:sz w:val="22"/>
                <w:lang w:val="fr-CA"/>
              </w:rPr>
              <w:t xml:space="preserve"> dans le circuit, entre deux bouts de fil, et à tour de rôle, </w:t>
            </w:r>
            <w:r w:rsidRPr="00482365">
              <w:rPr>
                <w:rFonts w:ascii="Calibri" w:hAnsi="Calibri" w:cs="Calibri"/>
                <w:sz w:val="22"/>
                <w:lang w:val="fr-CA"/>
              </w:rPr>
              <w:t>un billet d</w:t>
            </w:r>
            <w:r w:rsidR="007B0C3A">
              <w:rPr>
                <w:rFonts w:ascii="Calibri" w:hAnsi="Calibri" w:cs="Calibri"/>
                <w:sz w:val="22"/>
                <w:lang w:val="fr-CA"/>
              </w:rPr>
              <w:t>’argent</w:t>
            </w:r>
            <w:r w:rsidRPr="00482365">
              <w:rPr>
                <w:rFonts w:ascii="Calibri" w:hAnsi="Calibri" w:cs="Calibri"/>
                <w:sz w:val="22"/>
                <w:lang w:val="fr-CA"/>
              </w:rPr>
              <w:t xml:space="preserve"> </w:t>
            </w:r>
            <w:r w:rsidR="007B0C3A">
              <w:rPr>
                <w:rFonts w:ascii="Calibri" w:hAnsi="Calibri" w:cs="Calibri"/>
                <w:sz w:val="22"/>
                <w:lang w:val="fr-CA"/>
              </w:rPr>
              <w:t>(</w:t>
            </w:r>
            <w:r w:rsidRPr="00482365">
              <w:rPr>
                <w:rFonts w:ascii="Calibri" w:hAnsi="Calibri" w:cs="Calibri"/>
                <w:sz w:val="22"/>
                <w:lang w:val="fr-CA"/>
              </w:rPr>
              <w:t>dollar</w:t>
            </w:r>
            <w:r w:rsidR="007B0C3A">
              <w:rPr>
                <w:rFonts w:ascii="Calibri" w:hAnsi="Calibri" w:cs="Calibri"/>
                <w:sz w:val="22"/>
                <w:lang w:val="fr-CA"/>
              </w:rPr>
              <w:t xml:space="preserve"> dans la simulation)</w:t>
            </w:r>
            <w:r w:rsidRPr="00482365">
              <w:rPr>
                <w:rFonts w:ascii="Calibri" w:hAnsi="Calibri" w:cs="Calibri"/>
                <w:sz w:val="22"/>
                <w:lang w:val="fr-CA"/>
              </w:rPr>
              <w:t xml:space="preserve">, un trombone, une pièce de monnaie, un fil, </w:t>
            </w:r>
            <w:r w:rsidR="00F56387">
              <w:rPr>
                <w:rFonts w:ascii="Calibri" w:hAnsi="Calibri" w:cs="Calibri"/>
                <w:sz w:val="22"/>
                <w:lang w:val="fr-CA"/>
              </w:rPr>
              <w:t>une gomme à effacer (effaceur dans la simulation)</w:t>
            </w:r>
            <w:r w:rsidRPr="00482365">
              <w:rPr>
                <w:rFonts w:ascii="Calibri" w:hAnsi="Calibri" w:cs="Calibri"/>
                <w:sz w:val="22"/>
                <w:lang w:val="fr-CA"/>
              </w:rPr>
              <w:t>, un crayon, une</w:t>
            </w:r>
            <w:r w:rsidR="00F56387">
              <w:rPr>
                <w:rFonts w:ascii="Calibri" w:hAnsi="Calibri" w:cs="Calibri"/>
                <w:sz w:val="22"/>
                <w:lang w:val="fr-CA"/>
              </w:rPr>
              <w:t xml:space="preserve"> main et un chien.</w:t>
            </w:r>
          </w:p>
          <w:p w:rsidR="002F2B58" w:rsidRPr="00482365" w:rsidRDefault="002F2B58" w:rsidP="002F2B58">
            <w:pPr>
              <w:jc w:val="both"/>
              <w:rPr>
                <w:rFonts w:ascii="Calibri" w:hAnsi="Calibri" w:cs="Calibri"/>
                <w:sz w:val="22"/>
                <w:lang w:val="fr-CA"/>
              </w:rPr>
            </w:pPr>
          </w:p>
          <w:p w:rsidR="002F2B58" w:rsidRPr="00482365" w:rsidRDefault="002F2B58" w:rsidP="002F2B58">
            <w:pPr>
              <w:jc w:val="both"/>
              <w:rPr>
                <w:rFonts w:ascii="Calibri" w:hAnsi="Calibri" w:cs="Calibri"/>
                <w:sz w:val="22"/>
                <w:lang w:val="fr-CA"/>
              </w:rPr>
            </w:pPr>
            <w:r w:rsidRPr="00482365">
              <w:rPr>
                <w:rFonts w:ascii="Calibri" w:hAnsi="Calibri" w:cs="Calibri"/>
                <w:sz w:val="22"/>
                <w:lang w:val="fr-CA"/>
              </w:rPr>
              <w:t>Les conducteurs sont les matériaux qui permettent aux charges électriques de se déplacer facilement, tandis que les matériaux qui empêchent le mouvement des charges électriques sont appelés des isolants.</w:t>
            </w:r>
          </w:p>
          <w:p w:rsidR="002F2B58" w:rsidRPr="00482365" w:rsidRDefault="002F2B58" w:rsidP="002F2B58">
            <w:pPr>
              <w:jc w:val="both"/>
              <w:rPr>
                <w:rFonts w:ascii="Calibri" w:hAnsi="Calibri" w:cs="Calibri"/>
                <w:sz w:val="22"/>
                <w:lang w:val="fr-CA"/>
              </w:rPr>
            </w:pPr>
          </w:p>
          <w:p w:rsidR="002F2B58" w:rsidRPr="00482365" w:rsidRDefault="002F2B58" w:rsidP="002F2B58">
            <w:pPr>
              <w:jc w:val="both"/>
              <w:rPr>
                <w:rFonts w:ascii="Calibri" w:hAnsi="Calibri" w:cs="Calibri"/>
                <w:sz w:val="22"/>
                <w:lang w:val="fr-CA"/>
              </w:rPr>
            </w:pPr>
            <w:r w:rsidRPr="00482365">
              <w:rPr>
                <w:rFonts w:ascii="Calibri" w:hAnsi="Calibri" w:cs="Calibri"/>
                <w:sz w:val="22"/>
                <w:lang w:val="fr-CA"/>
              </w:rPr>
              <w:t xml:space="preserve">Les élèves peuvent visionner la vidéo </w:t>
            </w:r>
            <w:r w:rsidRPr="00F56387">
              <w:rPr>
                <w:rFonts w:ascii="Calibri" w:hAnsi="Calibri" w:cs="Calibri"/>
                <w:i/>
                <w:iCs/>
                <w:sz w:val="22"/>
                <w:lang w:val="fr-CA"/>
              </w:rPr>
              <w:t>Conducteurs et isolants</w:t>
            </w:r>
            <w:r w:rsidRPr="00482365">
              <w:rPr>
                <w:rFonts w:ascii="Calibri" w:hAnsi="Calibri" w:cs="Calibri"/>
                <w:sz w:val="22"/>
                <w:lang w:val="fr-CA"/>
              </w:rPr>
              <w:t xml:space="preserve"> pour consolider leur apprentissage. La vidéo est accessible à : </w:t>
            </w:r>
            <w:hyperlink r:id="rId26" w:history="1">
              <w:r w:rsidR="00F56387" w:rsidRPr="00AD1C69">
                <w:rPr>
                  <w:rStyle w:val="Hyperlink"/>
                  <w:rFonts w:ascii="Calibri" w:hAnsi="Calibri" w:cs="Calibri"/>
                  <w:sz w:val="22"/>
                  <w:lang w:val="fr-CA"/>
                </w:rPr>
                <w:t>https://www.youtube.com/watch?app=desktop&amp;v=-GkeZdTnXnc</w:t>
              </w:r>
            </w:hyperlink>
            <w:r w:rsidRPr="00482365">
              <w:rPr>
                <w:rFonts w:ascii="Calibri" w:hAnsi="Calibri" w:cs="Calibri"/>
                <w:sz w:val="22"/>
                <w:lang w:val="fr-CA"/>
              </w:rPr>
              <w:t>.</w:t>
            </w:r>
            <w:r w:rsidR="00F56387">
              <w:rPr>
                <w:rFonts w:ascii="Calibri" w:hAnsi="Calibri" w:cs="Calibri"/>
                <w:sz w:val="22"/>
                <w:lang w:val="fr-CA"/>
              </w:rPr>
              <w:t xml:space="preserve"> </w:t>
            </w:r>
            <w:r w:rsidRPr="00482365">
              <w:rPr>
                <w:rFonts w:ascii="Calibri" w:hAnsi="Calibri" w:cs="Calibri"/>
                <w:sz w:val="22"/>
                <w:lang w:val="fr-CA"/>
              </w:rPr>
              <w:t xml:space="preserve">Elle a aussi été intégrée </w:t>
            </w:r>
            <w:r w:rsidR="0056061C">
              <w:rPr>
                <w:rFonts w:ascii="Calibri" w:hAnsi="Calibri" w:cs="Calibri"/>
                <w:sz w:val="22"/>
                <w:lang w:val="fr-CA"/>
              </w:rPr>
              <w:t xml:space="preserve">à </w:t>
            </w:r>
            <w:r w:rsidRPr="00482365">
              <w:rPr>
                <w:rFonts w:ascii="Calibri" w:hAnsi="Calibri" w:cs="Calibri"/>
                <w:sz w:val="22"/>
                <w:lang w:val="fr-CA"/>
              </w:rPr>
              <w:t>la fiche d’activité de l’élève.</w:t>
            </w:r>
          </w:p>
          <w:p w:rsidR="002F2B58" w:rsidRPr="00482365" w:rsidRDefault="002F2B58" w:rsidP="002F2B58">
            <w:pPr>
              <w:jc w:val="both"/>
              <w:rPr>
                <w:rFonts w:ascii="Calibri" w:hAnsi="Calibri" w:cs="Calibri"/>
                <w:sz w:val="22"/>
                <w:lang w:val="fr-CA"/>
              </w:rPr>
            </w:pPr>
          </w:p>
          <w:p w:rsidR="002F2B58" w:rsidRPr="00482365" w:rsidRDefault="002F2B58" w:rsidP="002F2B58">
            <w:pPr>
              <w:jc w:val="both"/>
              <w:rPr>
                <w:rFonts w:ascii="Calibri" w:hAnsi="Calibri" w:cs="Calibri"/>
                <w:sz w:val="22"/>
                <w:lang w:val="fr-CA"/>
              </w:rPr>
            </w:pPr>
            <w:r w:rsidRPr="00482365">
              <w:rPr>
                <w:rFonts w:ascii="Calibri" w:hAnsi="Calibri" w:cs="Calibri"/>
                <w:sz w:val="22"/>
                <w:lang w:val="fr-CA"/>
              </w:rPr>
              <w:t>Inviter les élèves à compléter l’exercice « Allumée ou non » (voir l’annexe 3). Ils pourront construire certains des circuits à l’aide de la simulation PhET pour vérifier leur réponse.</w:t>
            </w:r>
          </w:p>
          <w:p w:rsidR="009B08C0" w:rsidRDefault="009B08C0" w:rsidP="00482365">
            <w:pPr>
              <w:jc w:val="both"/>
              <w:rPr>
                <w:lang w:val="fr-CA"/>
              </w:rPr>
            </w:pPr>
          </w:p>
          <w:p w:rsidR="009B08C0" w:rsidRPr="006B4143" w:rsidRDefault="009B08C0" w:rsidP="00482365">
            <w:pPr>
              <w:jc w:val="both"/>
              <w:rPr>
                <w:lang w:val="fr-CA"/>
              </w:rPr>
            </w:pPr>
          </w:p>
        </w:tc>
      </w:tr>
    </w:tbl>
    <w:p w:rsidR="00D5160C" w:rsidRDefault="00D5160C" w:rsidP="00382486">
      <w:pPr>
        <w:pStyle w:val="Tablequestionheader"/>
        <w:jc w:val="center"/>
        <w:rPr>
          <w:rFonts w:ascii="Arial" w:hAnsi="Arial"/>
          <w:sz w:val="22"/>
          <w:lang w:val="fr-CA"/>
        </w:rPr>
        <w:sectPr w:rsidR="00D5160C" w:rsidSect="00E73814">
          <w:pgSz w:w="12240" w:h="15840" w:code="1"/>
          <w:pgMar w:top="720" w:right="720" w:bottom="720" w:left="720" w:header="709" w:footer="709" w:gutter="0"/>
          <w:cols w:space="708"/>
          <w:docGrid w:linePitch="360"/>
        </w:sectPr>
      </w:pPr>
    </w:p>
    <w:tbl>
      <w:tblPr>
        <w:tblStyle w:val="TableGrid"/>
        <w:tblW w:w="4999" w:type="pct"/>
        <w:tblLook w:val="04A0" w:firstRow="1" w:lastRow="0" w:firstColumn="1" w:lastColumn="0" w:noHBand="0" w:noVBand="1"/>
      </w:tblPr>
      <w:tblGrid>
        <w:gridCol w:w="10788"/>
      </w:tblGrid>
      <w:tr w:rsidR="002F2B58" w:rsidRPr="00270D1B" w:rsidTr="009B08C0">
        <w:tc>
          <w:tcPr>
            <w:tcW w:w="5000" w:type="pct"/>
            <w:shd w:val="clear" w:color="auto" w:fill="E0E9EC"/>
            <w:tcMar>
              <w:top w:w="115" w:type="dxa"/>
              <w:left w:w="115" w:type="dxa"/>
              <w:bottom w:w="115" w:type="dxa"/>
              <w:right w:w="115" w:type="dxa"/>
            </w:tcMar>
          </w:tcPr>
          <w:p w:rsidR="002F2B58" w:rsidRPr="00297A2E" w:rsidRDefault="00382486" w:rsidP="00382486">
            <w:pPr>
              <w:pStyle w:val="Tablequestionheader"/>
              <w:jc w:val="center"/>
              <w:rPr>
                <w:rFonts w:ascii="Arial" w:hAnsi="Arial"/>
                <w:sz w:val="22"/>
                <w:lang w:val="fr-CA"/>
              </w:rPr>
            </w:pPr>
            <w:r w:rsidRPr="00297A2E">
              <w:rPr>
                <w:rFonts w:ascii="Arial" w:hAnsi="Arial"/>
                <w:sz w:val="22"/>
                <w:lang w:val="fr-CA"/>
              </w:rPr>
              <w:lastRenderedPageBreak/>
              <w:t>Les circuits électriques en parallèle et en série</w:t>
            </w:r>
          </w:p>
          <w:p w:rsidR="002F2B58" w:rsidRPr="00382486" w:rsidRDefault="002F2B58" w:rsidP="009B08C0">
            <w:pPr>
              <w:pStyle w:val="Tablequestionheader"/>
              <w:rPr>
                <w:lang w:val="fr-CA"/>
              </w:rPr>
            </w:pPr>
            <w:r w:rsidRPr="00297A2E">
              <w:rPr>
                <w:rFonts w:ascii="Arial" w:hAnsi="Arial"/>
                <w:sz w:val="22"/>
                <w:lang w:val="fr-CA"/>
              </w:rPr>
              <w:t>Question</w:t>
            </w:r>
            <w:r w:rsidR="004C50E6">
              <w:rPr>
                <w:rFonts w:ascii="Arial" w:hAnsi="Arial"/>
                <w:sz w:val="22"/>
                <w:lang w:val="fr-CA"/>
              </w:rPr>
              <w:t xml:space="preserve"> </w:t>
            </w:r>
            <w:r w:rsidR="0056061C">
              <w:rPr>
                <w:rFonts w:ascii="Arial" w:hAnsi="Arial"/>
                <w:sz w:val="22"/>
                <w:lang w:val="fr-CA"/>
              </w:rPr>
              <w:t>n</w:t>
            </w:r>
            <w:r w:rsidR="0056061C" w:rsidRPr="00F56387">
              <w:rPr>
                <w:rFonts w:ascii="Arial" w:hAnsi="Arial"/>
                <w:sz w:val="22"/>
                <w:vertAlign w:val="superscript"/>
                <w:lang w:val="fr-CA"/>
              </w:rPr>
              <w:t>o</w:t>
            </w:r>
            <w:r w:rsidR="004C50E6">
              <w:rPr>
                <w:rFonts w:ascii="Arial" w:hAnsi="Arial"/>
                <w:sz w:val="22"/>
                <w:lang w:val="fr-CA"/>
              </w:rPr>
              <w:t>3</w:t>
            </w:r>
            <w:r w:rsidRPr="00297A2E">
              <w:rPr>
                <w:rFonts w:ascii="Arial" w:hAnsi="Arial"/>
                <w:sz w:val="22"/>
                <w:lang w:val="fr-CA"/>
              </w:rPr>
              <w:t xml:space="preserve"> :</w:t>
            </w:r>
            <w:r w:rsidR="00382486" w:rsidRPr="00297A2E">
              <w:rPr>
                <w:rFonts w:ascii="Arial" w:hAnsi="Arial"/>
                <w:sz w:val="22"/>
                <w:lang w:val="fr-CA"/>
              </w:rPr>
              <w:t xml:space="preserve"> Comment l’électricité fait-elle fonctionner tous les appareils électriques dans ma maison?</w:t>
            </w:r>
          </w:p>
        </w:tc>
      </w:tr>
      <w:tr w:rsidR="002F2B58" w:rsidRPr="00270D1B" w:rsidTr="009B08C0">
        <w:trPr>
          <w:trHeight w:val="3600"/>
        </w:trPr>
        <w:tc>
          <w:tcPr>
            <w:tcW w:w="5000" w:type="pct"/>
          </w:tcPr>
          <w:p w:rsidR="002F2B58" w:rsidRPr="00297A2E" w:rsidRDefault="002F2B58" w:rsidP="009B08C0">
            <w:pPr>
              <w:rPr>
                <w:rFonts w:ascii="Calibri" w:hAnsi="Calibri" w:cs="Calibri"/>
                <w:sz w:val="22"/>
                <w:u w:val="single"/>
                <w:lang w:val="fr-CA"/>
              </w:rPr>
            </w:pPr>
            <w:r w:rsidRPr="00297A2E">
              <w:rPr>
                <w:rFonts w:ascii="Calibri" w:hAnsi="Calibri" w:cs="Calibri"/>
                <w:sz w:val="22"/>
                <w:u w:val="single"/>
                <w:lang w:val="fr-CA"/>
              </w:rPr>
              <w:t>Directives à l’inten</w:t>
            </w:r>
            <w:r w:rsidR="00382486" w:rsidRPr="00297A2E">
              <w:rPr>
                <w:rFonts w:ascii="Calibri" w:hAnsi="Calibri" w:cs="Calibri"/>
                <w:sz w:val="22"/>
                <w:u w:val="single"/>
                <w:lang w:val="fr-CA"/>
              </w:rPr>
              <w:t>tion de l’enseignant</w:t>
            </w:r>
          </w:p>
          <w:p w:rsidR="00767160" w:rsidRPr="00297A2E" w:rsidRDefault="00767160" w:rsidP="00767160">
            <w:pPr>
              <w:numPr>
                <w:ilvl w:val="0"/>
                <w:numId w:val="7"/>
              </w:numPr>
              <w:rPr>
                <w:rFonts w:ascii="Calibri" w:hAnsi="Calibri" w:cs="Calibri"/>
                <w:sz w:val="22"/>
                <w:lang w:val="fr-CA"/>
              </w:rPr>
            </w:pPr>
            <w:r w:rsidRPr="00297A2E">
              <w:rPr>
                <w:rFonts w:ascii="Calibri" w:hAnsi="Calibri" w:cs="Calibri"/>
                <w:sz w:val="22"/>
                <w:lang w:val="fr-CA"/>
              </w:rPr>
              <w:t>Inviter les élèves à compléter la section « Avant » d’un guide d’anticipation (voir l’annexe 4).</w:t>
            </w:r>
          </w:p>
          <w:p w:rsidR="00767160" w:rsidRPr="00297A2E" w:rsidRDefault="00767160" w:rsidP="00767160">
            <w:pPr>
              <w:rPr>
                <w:rFonts w:ascii="Calibri" w:hAnsi="Calibri" w:cs="Calibri"/>
                <w:sz w:val="22"/>
                <w:lang w:val="fr-CA"/>
              </w:rPr>
            </w:pPr>
          </w:p>
          <w:p w:rsidR="00767160" w:rsidRPr="00297A2E" w:rsidRDefault="00767160" w:rsidP="00767160">
            <w:pPr>
              <w:rPr>
                <w:rFonts w:ascii="Calibri" w:hAnsi="Calibri" w:cs="Calibri"/>
                <w:sz w:val="22"/>
                <w:lang w:val="fr-CA"/>
              </w:rPr>
            </w:pPr>
            <w:r w:rsidRPr="00297A2E">
              <w:rPr>
                <w:rFonts w:ascii="Calibri" w:hAnsi="Calibri" w:cs="Calibri"/>
                <w:sz w:val="22"/>
                <w:lang w:val="fr-CA"/>
              </w:rPr>
              <w:t>Dessiner ou montrer ce diagramme aux élèves et les inviter à le monter dans la simulation PhET.</w:t>
            </w:r>
          </w:p>
          <w:p w:rsidR="00767160" w:rsidRPr="00297A2E" w:rsidRDefault="00E73814" w:rsidP="00767160">
            <w:pPr>
              <w:rPr>
                <w:rFonts w:ascii="Calibri" w:hAnsi="Calibri" w:cs="Calibri"/>
                <w:sz w:val="22"/>
                <w:lang w:val="fr-CA"/>
              </w:rPr>
            </w:pPr>
            <w:r w:rsidRPr="00297A2E">
              <w:rPr>
                <w:rFonts w:ascii="Calibri" w:hAnsi="Calibri" w:cs="Calibri"/>
                <w:noProof/>
                <w:sz w:val="22"/>
                <w:lang w:eastAsia="en-CA"/>
              </w:rPr>
              <w:drawing>
                <wp:anchor distT="0" distB="0" distL="114300" distR="114300" simplePos="0" relativeHeight="251678720" behindDoc="0" locked="0" layoutInCell="1" allowOverlap="1" wp14:anchorId="38D6261D" wp14:editId="0A80FE34">
                  <wp:simplePos x="0" y="0"/>
                  <wp:positionH relativeFrom="column">
                    <wp:posOffset>1872866</wp:posOffset>
                  </wp:positionH>
                  <wp:positionV relativeFrom="paragraph">
                    <wp:posOffset>201753</wp:posOffset>
                  </wp:positionV>
                  <wp:extent cx="2963545" cy="1294765"/>
                  <wp:effectExtent l="0" t="0" r="8255" b="635"/>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2963545" cy="1294765"/>
                          </a:xfrm>
                          <a:prstGeom prst="rect">
                            <a:avLst/>
                          </a:prstGeom>
                        </pic:spPr>
                      </pic:pic>
                    </a:graphicData>
                  </a:graphic>
                  <wp14:sizeRelH relativeFrom="margin">
                    <wp14:pctWidth>0</wp14:pctWidth>
                  </wp14:sizeRelH>
                  <wp14:sizeRelV relativeFrom="margin">
                    <wp14:pctHeight>0</wp14:pctHeight>
                  </wp14:sizeRelV>
                </wp:anchor>
              </w:drawing>
            </w:r>
          </w:p>
          <w:p w:rsidR="00767160" w:rsidRPr="00297A2E" w:rsidRDefault="00767160" w:rsidP="00767160">
            <w:pPr>
              <w:rPr>
                <w:rFonts w:ascii="Calibri" w:hAnsi="Calibri" w:cs="Calibri"/>
                <w:sz w:val="22"/>
                <w:lang w:val="fr-CA"/>
              </w:rPr>
            </w:pPr>
          </w:p>
          <w:p w:rsidR="00767160" w:rsidRPr="00297A2E" w:rsidRDefault="00767160" w:rsidP="00767160">
            <w:pPr>
              <w:rPr>
                <w:rFonts w:ascii="Calibri" w:hAnsi="Calibri" w:cs="Calibri"/>
                <w:sz w:val="22"/>
                <w:lang w:val="fr-CA"/>
              </w:rPr>
            </w:pPr>
          </w:p>
          <w:p w:rsidR="00767160" w:rsidRPr="00297A2E" w:rsidRDefault="00767160" w:rsidP="00767160">
            <w:pPr>
              <w:rPr>
                <w:rFonts w:ascii="Calibri" w:hAnsi="Calibri" w:cs="Calibri"/>
                <w:sz w:val="22"/>
                <w:lang w:val="fr-CA"/>
              </w:rPr>
            </w:pPr>
          </w:p>
          <w:p w:rsidR="00767160" w:rsidRPr="00297A2E" w:rsidRDefault="00767160" w:rsidP="00767160">
            <w:pPr>
              <w:rPr>
                <w:rFonts w:ascii="Calibri" w:hAnsi="Calibri" w:cs="Calibri"/>
                <w:sz w:val="22"/>
                <w:lang w:val="fr-CA"/>
              </w:rPr>
            </w:pPr>
          </w:p>
          <w:p w:rsidR="00767160" w:rsidRPr="00297A2E" w:rsidRDefault="00767160" w:rsidP="00767160">
            <w:pPr>
              <w:rPr>
                <w:rFonts w:ascii="Calibri" w:hAnsi="Calibri" w:cs="Calibri"/>
                <w:sz w:val="22"/>
                <w:lang w:val="fr-CA"/>
              </w:rPr>
            </w:pPr>
          </w:p>
          <w:p w:rsidR="00767160" w:rsidRPr="00297A2E" w:rsidRDefault="00767160" w:rsidP="00767160">
            <w:pPr>
              <w:rPr>
                <w:rFonts w:ascii="Calibri" w:hAnsi="Calibri" w:cs="Calibri"/>
                <w:sz w:val="22"/>
                <w:lang w:val="fr-CA"/>
              </w:rPr>
            </w:pPr>
          </w:p>
          <w:p w:rsidR="00767160" w:rsidRPr="00297A2E" w:rsidRDefault="00767160" w:rsidP="00767160">
            <w:pPr>
              <w:rPr>
                <w:rFonts w:ascii="Calibri" w:hAnsi="Calibri" w:cs="Calibri"/>
                <w:sz w:val="22"/>
                <w:lang w:val="fr-CA"/>
              </w:rPr>
            </w:pPr>
          </w:p>
          <w:p w:rsidR="00767160" w:rsidRPr="00297A2E" w:rsidRDefault="00767160" w:rsidP="00767160">
            <w:pPr>
              <w:rPr>
                <w:rFonts w:ascii="Calibri" w:hAnsi="Calibri" w:cs="Calibri"/>
                <w:sz w:val="22"/>
                <w:lang w:val="fr-CA"/>
              </w:rPr>
            </w:pPr>
            <w:r w:rsidRPr="00297A2E">
              <w:rPr>
                <w:rFonts w:ascii="Calibri" w:hAnsi="Calibri" w:cs="Calibri"/>
                <w:sz w:val="22"/>
                <w:lang w:val="fr-CA"/>
              </w:rPr>
              <w:t>S’assurer que les élèves comprennent bien les symboles et le diagramme du circuit afin de le monter fidèlement. Si cette activité se fait de façon synchrone, les élèves peuvent partager leur écran. Sinon, ils peuvent envoyer une capture d’écran pour montrer leur circuit.</w:t>
            </w:r>
          </w:p>
          <w:p w:rsidR="00804649" w:rsidRPr="00297A2E" w:rsidRDefault="00804649" w:rsidP="00804649">
            <w:pPr>
              <w:rPr>
                <w:rFonts w:ascii="Calibri" w:hAnsi="Calibri" w:cs="Calibri"/>
                <w:sz w:val="22"/>
                <w:lang w:val="fr-CA"/>
              </w:rPr>
            </w:pPr>
          </w:p>
          <w:p w:rsidR="00767160" w:rsidRPr="00297A2E" w:rsidRDefault="00767160" w:rsidP="00804649">
            <w:pPr>
              <w:pStyle w:val="ListParagraph"/>
              <w:numPr>
                <w:ilvl w:val="0"/>
                <w:numId w:val="7"/>
              </w:numPr>
              <w:rPr>
                <w:rFonts w:ascii="Calibri" w:hAnsi="Calibri" w:cs="Calibri"/>
                <w:lang w:val="fr-CA"/>
              </w:rPr>
            </w:pPr>
            <w:r w:rsidRPr="00297A2E">
              <w:rPr>
                <w:rFonts w:ascii="Calibri" w:hAnsi="Calibri" w:cs="Calibri"/>
                <w:sz w:val="22"/>
                <w:lang w:val="fr-CA"/>
              </w:rPr>
              <w:t>Proposer aux élèves de faire deux expériences au cours desquelles ils vont apporter des modifications au circuit original (voir « Annexe 5 : Expérience – Piles en série et en parallèle » et « Annexe 6 : Expérience – Ampoules en série et en parallèle ». Pour leur première observation, ils peuvent décrire l’intensité lumineuse comme « normale » et ensuite indiquer si l’intensité pour les autres circuits e</w:t>
            </w:r>
            <w:r w:rsidR="007D3881">
              <w:rPr>
                <w:rFonts w:ascii="Calibri" w:hAnsi="Calibri" w:cs="Calibri"/>
                <w:sz w:val="22"/>
                <w:lang w:val="fr-CA"/>
              </w:rPr>
              <w:t>s</w:t>
            </w:r>
            <w:r w:rsidRPr="00297A2E">
              <w:rPr>
                <w:rFonts w:ascii="Calibri" w:hAnsi="Calibri" w:cs="Calibri"/>
                <w:sz w:val="22"/>
                <w:lang w:val="fr-CA"/>
              </w:rPr>
              <w:t xml:space="preserve">t la même, moins forte ou plus forte. </w:t>
            </w:r>
          </w:p>
          <w:p w:rsidR="00804649" w:rsidRDefault="00804649" w:rsidP="00767160">
            <w:pPr>
              <w:rPr>
                <w:b/>
                <w:lang w:val="fr-CA"/>
              </w:rPr>
            </w:pPr>
          </w:p>
          <w:p w:rsidR="00767160" w:rsidRPr="00117929" w:rsidRDefault="00767160" w:rsidP="00767160">
            <w:pPr>
              <w:rPr>
                <w:rFonts w:ascii="Arial" w:hAnsi="Arial"/>
                <w:b/>
                <w:i/>
                <w:sz w:val="20"/>
                <w:szCs w:val="20"/>
                <w:lang w:val="fr-CA"/>
              </w:rPr>
            </w:pPr>
            <w:r w:rsidRPr="00117929">
              <w:rPr>
                <w:rFonts w:ascii="Arial" w:hAnsi="Arial"/>
                <w:b/>
                <w:i/>
                <w:sz w:val="20"/>
                <w:szCs w:val="20"/>
                <w:lang w:val="fr-CA"/>
              </w:rPr>
              <w:t>Réponses : Piles en série et en parallèle</w:t>
            </w:r>
          </w:p>
          <w:p w:rsidR="00767160" w:rsidRPr="00117929" w:rsidRDefault="00767160" w:rsidP="00767160">
            <w:pPr>
              <w:rPr>
                <w:rFonts w:ascii="Arial" w:hAnsi="Arial"/>
                <w:i/>
                <w:sz w:val="20"/>
                <w:szCs w:val="20"/>
                <w:lang w:val="fr-CA"/>
              </w:rPr>
            </w:pPr>
            <w:r w:rsidRPr="00117929">
              <w:rPr>
                <w:rFonts w:ascii="Arial" w:hAnsi="Arial"/>
                <w:i/>
                <w:sz w:val="20"/>
                <w:szCs w:val="20"/>
                <w:lang w:val="fr-CA"/>
              </w:rPr>
              <w:t xml:space="preserve">Observation de l'intensité lumineuse a) « normale » b) plus forte c) semblable à « normale » </w:t>
            </w:r>
          </w:p>
          <w:p w:rsidR="00767160" w:rsidRPr="00117929" w:rsidRDefault="00767160" w:rsidP="00767160">
            <w:pPr>
              <w:rPr>
                <w:rFonts w:ascii="Arial" w:hAnsi="Arial"/>
                <w:i/>
                <w:sz w:val="20"/>
                <w:szCs w:val="20"/>
                <w:lang w:val="fr-CA"/>
              </w:rPr>
            </w:pPr>
            <w:r w:rsidRPr="00117929">
              <w:rPr>
                <w:rFonts w:ascii="Arial" w:hAnsi="Arial"/>
                <w:i/>
                <w:sz w:val="20"/>
                <w:szCs w:val="20"/>
                <w:lang w:val="fr-CA"/>
              </w:rPr>
              <w:t>Questions de réflexion</w:t>
            </w:r>
          </w:p>
          <w:p w:rsidR="00767160" w:rsidRPr="00117929" w:rsidRDefault="00767160" w:rsidP="00767160">
            <w:pPr>
              <w:rPr>
                <w:rFonts w:ascii="Arial" w:hAnsi="Arial"/>
                <w:i/>
                <w:sz w:val="20"/>
                <w:szCs w:val="20"/>
                <w:lang w:val="fr-CA"/>
              </w:rPr>
            </w:pPr>
            <w:r w:rsidRPr="00117929">
              <w:rPr>
                <w:rFonts w:ascii="Arial" w:hAnsi="Arial"/>
                <w:i/>
                <w:sz w:val="20"/>
                <w:szCs w:val="20"/>
                <w:lang w:val="fr-CA"/>
              </w:rPr>
              <w:t xml:space="preserve"> 1. Pour augmenter l'intensité lumineuse de l'ampoule, on pourrait ajouter une autre pile en série. </w:t>
            </w:r>
          </w:p>
          <w:p w:rsidR="00767160" w:rsidRPr="00117929" w:rsidRDefault="00767160" w:rsidP="00767160">
            <w:pPr>
              <w:rPr>
                <w:rFonts w:ascii="Arial" w:hAnsi="Arial"/>
                <w:i/>
                <w:sz w:val="20"/>
                <w:szCs w:val="20"/>
                <w:lang w:val="fr-CA"/>
              </w:rPr>
            </w:pPr>
            <w:r w:rsidRPr="00117929">
              <w:rPr>
                <w:rFonts w:ascii="Arial" w:hAnsi="Arial"/>
                <w:i/>
                <w:sz w:val="20"/>
                <w:szCs w:val="20"/>
                <w:lang w:val="fr-CA"/>
              </w:rPr>
              <w:t xml:space="preserve">2. Nombre de parcours dans chaque circuit : a) 1; b) 1; c) 2. </w:t>
            </w:r>
          </w:p>
          <w:p w:rsidR="00767160" w:rsidRPr="00117929" w:rsidRDefault="00767160" w:rsidP="00767160">
            <w:pPr>
              <w:rPr>
                <w:rFonts w:ascii="Arial" w:hAnsi="Arial"/>
                <w:i/>
                <w:sz w:val="20"/>
                <w:szCs w:val="20"/>
                <w:lang w:val="fr-CA"/>
              </w:rPr>
            </w:pPr>
            <w:r w:rsidRPr="00117929">
              <w:rPr>
                <w:rFonts w:ascii="Arial" w:hAnsi="Arial"/>
                <w:i/>
                <w:sz w:val="20"/>
                <w:szCs w:val="20"/>
                <w:lang w:val="fr-CA"/>
              </w:rPr>
              <w:t xml:space="preserve">3. Nombre de piles dans chaque parcours du circuit : a) 1; b) 2; c) 1. </w:t>
            </w:r>
          </w:p>
          <w:p w:rsidR="00767160" w:rsidRPr="00117929" w:rsidRDefault="00767160" w:rsidP="00767160">
            <w:pPr>
              <w:rPr>
                <w:rFonts w:ascii="Arial" w:hAnsi="Arial"/>
                <w:i/>
                <w:sz w:val="20"/>
                <w:szCs w:val="20"/>
                <w:lang w:val="fr-CA"/>
              </w:rPr>
            </w:pPr>
            <w:r w:rsidRPr="00117929">
              <w:rPr>
                <w:rFonts w:ascii="Arial" w:hAnsi="Arial"/>
                <w:i/>
                <w:sz w:val="20"/>
                <w:szCs w:val="20"/>
                <w:lang w:val="fr-CA"/>
              </w:rPr>
              <w:t>4. L'intensité lumineuse du circuit b sera plus élevée que celle des circuits a et c</w:t>
            </w:r>
            <w:r w:rsidR="0056061C">
              <w:rPr>
                <w:rFonts w:ascii="Arial" w:hAnsi="Arial"/>
                <w:i/>
                <w:sz w:val="20"/>
                <w:szCs w:val="20"/>
                <w:lang w:val="fr-CA"/>
              </w:rPr>
              <w:t>,</w:t>
            </w:r>
            <w:r w:rsidRPr="00117929">
              <w:rPr>
                <w:rFonts w:ascii="Arial" w:hAnsi="Arial"/>
                <w:i/>
                <w:sz w:val="20"/>
                <w:szCs w:val="20"/>
                <w:lang w:val="fr-CA"/>
              </w:rPr>
              <w:t xml:space="preserve"> car le circuit b est alimenté par deux piles sur un même parcours de charges électriques. L'intensité lumineuse des circuits a) et c) est semblable</w:t>
            </w:r>
            <w:r w:rsidR="0056061C">
              <w:rPr>
                <w:rFonts w:ascii="Arial" w:hAnsi="Arial"/>
                <w:i/>
                <w:sz w:val="20"/>
                <w:szCs w:val="20"/>
                <w:lang w:val="fr-CA"/>
              </w:rPr>
              <w:t>,</w:t>
            </w:r>
            <w:r w:rsidRPr="00117929">
              <w:rPr>
                <w:rFonts w:ascii="Arial" w:hAnsi="Arial"/>
                <w:i/>
                <w:sz w:val="20"/>
                <w:szCs w:val="20"/>
                <w:lang w:val="fr-CA"/>
              </w:rPr>
              <w:t xml:space="preserve"> car ils n'ont tous les deux qu'une seule pile par parcours de charges électriques. </w:t>
            </w:r>
          </w:p>
          <w:p w:rsidR="00767160" w:rsidRPr="00117929" w:rsidRDefault="00767160" w:rsidP="00767160">
            <w:pPr>
              <w:rPr>
                <w:rFonts w:ascii="Arial" w:hAnsi="Arial"/>
                <w:lang w:val="fr-CA"/>
              </w:rPr>
            </w:pPr>
            <w:r w:rsidRPr="00117929">
              <w:rPr>
                <w:rFonts w:ascii="Arial" w:hAnsi="Arial"/>
                <w:i/>
                <w:sz w:val="20"/>
                <w:szCs w:val="20"/>
                <w:lang w:val="fr-CA"/>
              </w:rPr>
              <w:t>5. Il a fallu contrôler le nombre d'ampoules dans le circuit.</w:t>
            </w:r>
          </w:p>
          <w:p w:rsidR="00E9190A" w:rsidRDefault="00E9190A" w:rsidP="00767160">
            <w:pPr>
              <w:rPr>
                <w:b/>
                <w:lang w:val="fr-CA"/>
              </w:rPr>
            </w:pPr>
          </w:p>
          <w:p w:rsidR="00767160" w:rsidRPr="00117929" w:rsidRDefault="00767160" w:rsidP="00767160">
            <w:pPr>
              <w:rPr>
                <w:rFonts w:ascii="Arial" w:hAnsi="Arial"/>
                <w:b/>
                <w:i/>
                <w:sz w:val="20"/>
                <w:szCs w:val="20"/>
                <w:lang w:val="fr-CA"/>
              </w:rPr>
            </w:pPr>
            <w:r w:rsidRPr="00117929">
              <w:rPr>
                <w:rFonts w:ascii="Arial" w:hAnsi="Arial"/>
                <w:b/>
                <w:i/>
                <w:sz w:val="20"/>
                <w:szCs w:val="20"/>
                <w:lang w:val="fr-CA"/>
              </w:rPr>
              <w:t>Réponses : Ampoules en série et en parallèle</w:t>
            </w:r>
          </w:p>
          <w:p w:rsidR="00767160" w:rsidRPr="00117929" w:rsidRDefault="00767160" w:rsidP="00767160">
            <w:pPr>
              <w:rPr>
                <w:rFonts w:ascii="Arial" w:hAnsi="Arial"/>
                <w:i/>
                <w:sz w:val="20"/>
                <w:szCs w:val="20"/>
                <w:lang w:val="fr-CA"/>
              </w:rPr>
            </w:pPr>
            <w:r w:rsidRPr="00117929">
              <w:rPr>
                <w:rFonts w:ascii="Arial" w:hAnsi="Arial"/>
                <w:i/>
                <w:sz w:val="20"/>
                <w:szCs w:val="20"/>
                <w:lang w:val="fr-CA"/>
              </w:rPr>
              <w:t xml:space="preserve">Observation de l'intensité lumineuse a) « normale » b) plus faible c) plus forte </w:t>
            </w:r>
          </w:p>
          <w:p w:rsidR="00767160" w:rsidRPr="00117929" w:rsidRDefault="00767160" w:rsidP="00767160">
            <w:pPr>
              <w:rPr>
                <w:rFonts w:ascii="Arial" w:hAnsi="Arial"/>
                <w:i/>
                <w:sz w:val="20"/>
                <w:szCs w:val="20"/>
                <w:lang w:val="fr-CA"/>
              </w:rPr>
            </w:pPr>
            <w:r w:rsidRPr="00117929">
              <w:rPr>
                <w:rFonts w:ascii="Arial" w:hAnsi="Arial"/>
                <w:i/>
                <w:sz w:val="20"/>
                <w:szCs w:val="20"/>
                <w:lang w:val="fr-CA"/>
              </w:rPr>
              <w:t xml:space="preserve">Questions de réflexion </w:t>
            </w:r>
          </w:p>
          <w:p w:rsidR="00767160" w:rsidRPr="00117929" w:rsidRDefault="00767160" w:rsidP="00767160">
            <w:pPr>
              <w:rPr>
                <w:rFonts w:ascii="Arial" w:hAnsi="Arial"/>
                <w:i/>
                <w:sz w:val="20"/>
                <w:szCs w:val="20"/>
                <w:lang w:val="fr-CA"/>
              </w:rPr>
            </w:pPr>
            <w:r w:rsidRPr="00117929">
              <w:rPr>
                <w:rFonts w:ascii="Arial" w:hAnsi="Arial"/>
                <w:i/>
                <w:sz w:val="20"/>
                <w:szCs w:val="20"/>
                <w:lang w:val="fr-CA"/>
              </w:rPr>
              <w:t xml:space="preserve">1. Pour obtenir la plus grande intensité lumineuse dans un circuit qui comporte deux ampoules, il faut les monter en parallèle. </w:t>
            </w:r>
          </w:p>
          <w:p w:rsidR="00767160" w:rsidRPr="00117929" w:rsidRDefault="00767160" w:rsidP="00767160">
            <w:pPr>
              <w:rPr>
                <w:rFonts w:ascii="Arial" w:hAnsi="Arial"/>
                <w:i/>
                <w:sz w:val="20"/>
                <w:szCs w:val="20"/>
                <w:lang w:val="fr-CA"/>
              </w:rPr>
            </w:pPr>
            <w:r w:rsidRPr="00117929">
              <w:rPr>
                <w:rFonts w:ascii="Arial" w:hAnsi="Arial"/>
                <w:i/>
                <w:sz w:val="20"/>
                <w:szCs w:val="20"/>
                <w:lang w:val="fr-CA"/>
              </w:rPr>
              <w:t xml:space="preserve">2. Nombre de parcours dans chaque circuit : a) 1; b) 1; c) 2. </w:t>
            </w:r>
          </w:p>
          <w:p w:rsidR="00767160" w:rsidRPr="00117929" w:rsidRDefault="00767160" w:rsidP="00767160">
            <w:pPr>
              <w:rPr>
                <w:rFonts w:ascii="Arial" w:hAnsi="Arial"/>
                <w:i/>
                <w:sz w:val="20"/>
                <w:szCs w:val="20"/>
                <w:lang w:val="fr-CA"/>
              </w:rPr>
            </w:pPr>
            <w:r w:rsidRPr="00117929">
              <w:rPr>
                <w:rFonts w:ascii="Arial" w:hAnsi="Arial"/>
                <w:i/>
                <w:sz w:val="20"/>
                <w:szCs w:val="20"/>
                <w:lang w:val="fr-CA"/>
              </w:rPr>
              <w:t xml:space="preserve">3. Nombre d'ampoules dans chaque parcours du circuit : a) 1; b) 2; c) 1. </w:t>
            </w:r>
          </w:p>
          <w:p w:rsidR="00767160" w:rsidRPr="00117929" w:rsidRDefault="00767160" w:rsidP="00767160">
            <w:pPr>
              <w:rPr>
                <w:rFonts w:ascii="Arial" w:hAnsi="Arial"/>
                <w:i/>
                <w:sz w:val="20"/>
                <w:szCs w:val="20"/>
                <w:lang w:val="fr-CA"/>
              </w:rPr>
            </w:pPr>
            <w:r w:rsidRPr="00117929">
              <w:rPr>
                <w:rFonts w:ascii="Arial" w:hAnsi="Arial"/>
                <w:i/>
                <w:sz w:val="20"/>
                <w:szCs w:val="20"/>
                <w:lang w:val="fr-CA"/>
              </w:rPr>
              <w:t xml:space="preserve">4. L'intensité lumineuse du circuit b sera moins élevée que celle des circuits a et c, car le circuit b est doté de deux ampoules sur un même parcours de charges électriques. L'intensité lumineuse du circuit c sera plus élevée que celle du circuit a, car plus de charges peuvent circuler dans les deux parcours. </w:t>
            </w:r>
          </w:p>
          <w:p w:rsidR="00767160" w:rsidRPr="00117929" w:rsidRDefault="00767160" w:rsidP="00767160">
            <w:pPr>
              <w:rPr>
                <w:rFonts w:ascii="Arial" w:hAnsi="Arial"/>
                <w:i/>
                <w:sz w:val="20"/>
                <w:szCs w:val="20"/>
                <w:lang w:val="fr-CA"/>
              </w:rPr>
            </w:pPr>
            <w:r w:rsidRPr="00117929">
              <w:rPr>
                <w:rFonts w:ascii="Arial" w:hAnsi="Arial"/>
                <w:i/>
                <w:sz w:val="20"/>
                <w:szCs w:val="20"/>
                <w:lang w:val="fr-CA"/>
              </w:rPr>
              <w:t>5. Quand on enlève une des ampoules du circuit b, l'autre ampoule s'éteint, car il n'y a plus de parcours continu pour les charges électriques.</w:t>
            </w:r>
          </w:p>
          <w:p w:rsidR="00767160" w:rsidRPr="00117929" w:rsidRDefault="00767160" w:rsidP="00767160">
            <w:pPr>
              <w:rPr>
                <w:rFonts w:ascii="Arial" w:hAnsi="Arial"/>
                <w:i/>
                <w:sz w:val="20"/>
                <w:szCs w:val="20"/>
                <w:lang w:val="fr-CA"/>
              </w:rPr>
            </w:pPr>
            <w:r w:rsidRPr="00117929">
              <w:rPr>
                <w:rFonts w:ascii="Arial" w:hAnsi="Arial"/>
                <w:i/>
                <w:sz w:val="20"/>
                <w:szCs w:val="20"/>
                <w:lang w:val="fr-CA"/>
              </w:rPr>
              <w:lastRenderedPageBreak/>
              <w:t xml:space="preserve">6. Quand on enlève une des ampoules du circuit c, l'autre ampoule reste allumée, car il y a toujours un parcours continu pour les charges électriques. </w:t>
            </w:r>
          </w:p>
          <w:p w:rsidR="00767160" w:rsidRPr="00117929" w:rsidRDefault="00767160" w:rsidP="00767160">
            <w:pPr>
              <w:rPr>
                <w:rFonts w:ascii="Arial" w:hAnsi="Arial"/>
                <w:i/>
                <w:sz w:val="20"/>
                <w:szCs w:val="20"/>
                <w:lang w:val="fr-CA"/>
              </w:rPr>
            </w:pPr>
            <w:r w:rsidRPr="00117929">
              <w:rPr>
                <w:rFonts w:ascii="Arial" w:hAnsi="Arial"/>
                <w:i/>
                <w:sz w:val="20"/>
                <w:szCs w:val="20"/>
                <w:lang w:val="fr-CA"/>
              </w:rPr>
              <w:t>7. Si l'on monte des ampoules en parallèle et qu'une d'elle</w:t>
            </w:r>
            <w:r w:rsidR="00D5160C">
              <w:rPr>
                <w:rFonts w:ascii="Arial" w:hAnsi="Arial"/>
                <w:i/>
                <w:sz w:val="20"/>
                <w:szCs w:val="20"/>
                <w:lang w:val="fr-CA"/>
              </w:rPr>
              <w:t>s</w:t>
            </w:r>
            <w:r w:rsidRPr="00117929">
              <w:rPr>
                <w:rFonts w:ascii="Arial" w:hAnsi="Arial"/>
                <w:i/>
                <w:sz w:val="20"/>
                <w:szCs w:val="20"/>
                <w:lang w:val="fr-CA"/>
              </w:rPr>
              <w:t xml:space="preserve"> fait défaut (c'est-à-dire qu'elle interrompt le parcours des charges et que le circuit est ouvert à cet endroit), les autres ampoules resteront allumées puisque leur parcours individuel est encore assuré. </w:t>
            </w:r>
          </w:p>
          <w:p w:rsidR="00767160" w:rsidRPr="00117929" w:rsidRDefault="00767160" w:rsidP="00767160">
            <w:pPr>
              <w:rPr>
                <w:rFonts w:ascii="Arial" w:hAnsi="Arial"/>
                <w:i/>
                <w:sz w:val="20"/>
                <w:szCs w:val="20"/>
                <w:lang w:val="fr-CA"/>
              </w:rPr>
            </w:pPr>
            <w:r w:rsidRPr="00117929">
              <w:rPr>
                <w:rFonts w:ascii="Arial" w:hAnsi="Arial"/>
                <w:i/>
                <w:sz w:val="20"/>
                <w:szCs w:val="20"/>
                <w:lang w:val="fr-CA"/>
              </w:rPr>
              <w:t xml:space="preserve">8. Les lumières décoratives de Noël; les appareils branchés aux prises multiples d'une même rallonge. </w:t>
            </w:r>
          </w:p>
          <w:p w:rsidR="00767160" w:rsidRPr="00117929" w:rsidRDefault="00767160" w:rsidP="00767160">
            <w:pPr>
              <w:rPr>
                <w:rFonts w:ascii="Arial" w:hAnsi="Arial"/>
                <w:i/>
                <w:sz w:val="20"/>
                <w:szCs w:val="20"/>
                <w:lang w:val="fr-CA"/>
              </w:rPr>
            </w:pPr>
            <w:r w:rsidRPr="00117929">
              <w:rPr>
                <w:rFonts w:ascii="Arial" w:hAnsi="Arial"/>
                <w:i/>
                <w:sz w:val="20"/>
                <w:szCs w:val="20"/>
                <w:lang w:val="fr-CA"/>
              </w:rPr>
              <w:t>9. Il a fallu contrôler le nombre de piles dans le circuit.</w:t>
            </w:r>
          </w:p>
          <w:p w:rsidR="008F6531" w:rsidRDefault="008F6531" w:rsidP="00767160">
            <w:pPr>
              <w:rPr>
                <w:rFonts w:ascii="Arial" w:hAnsi="Arial"/>
                <w:i/>
                <w:sz w:val="20"/>
                <w:szCs w:val="20"/>
                <w:lang w:val="fr-CA"/>
              </w:rPr>
            </w:pPr>
          </w:p>
          <w:p w:rsidR="00767160" w:rsidRPr="008F6531" w:rsidRDefault="00767160" w:rsidP="008F6531">
            <w:pPr>
              <w:pStyle w:val="ListParagraph"/>
              <w:numPr>
                <w:ilvl w:val="0"/>
                <w:numId w:val="7"/>
              </w:numPr>
              <w:rPr>
                <w:rFonts w:ascii="Calibri" w:hAnsi="Calibri" w:cs="Calibri"/>
                <w:sz w:val="22"/>
                <w:lang w:val="fr-CA"/>
              </w:rPr>
            </w:pPr>
            <w:r w:rsidRPr="008F6531">
              <w:rPr>
                <w:rFonts w:ascii="Calibri" w:hAnsi="Calibri" w:cs="Calibri"/>
                <w:sz w:val="22"/>
                <w:lang w:val="fr-CA"/>
              </w:rPr>
              <w:t>Inviter les élèves à visionner la vidéo « </w:t>
            </w:r>
            <w:hyperlink r:id="rId28" w:history="1">
              <w:r w:rsidRPr="008F6531">
                <w:rPr>
                  <w:rStyle w:val="Hyperlink"/>
                  <w:rFonts w:ascii="Calibri" w:hAnsi="Calibri" w:cs="Calibri"/>
                  <w:sz w:val="22"/>
                  <w:lang w:val="fr-CA"/>
                </w:rPr>
                <w:t>Les circuits en série et en parallèle </w:t>
              </w:r>
            </w:hyperlink>
            <w:r w:rsidRPr="008F6531">
              <w:rPr>
                <w:rFonts w:ascii="Calibri" w:hAnsi="Calibri" w:cs="Calibri"/>
                <w:sz w:val="22"/>
                <w:lang w:val="fr-CA"/>
              </w:rPr>
              <w:t xml:space="preserve">» en utilisant la stratégie de visionnement approfondi de </w:t>
            </w:r>
            <w:hyperlink r:id="rId29" w:history="1">
              <w:r w:rsidRPr="008F6531">
                <w:rPr>
                  <w:rStyle w:val="Hyperlink"/>
                  <w:rFonts w:ascii="Calibri" w:hAnsi="Calibri" w:cs="Calibri"/>
                  <w:sz w:val="22"/>
                  <w:lang w:val="fr-CA"/>
                </w:rPr>
                <w:t>Parlons Sciences</w:t>
              </w:r>
            </w:hyperlink>
            <w:r w:rsidRPr="008F6531">
              <w:rPr>
                <w:rFonts w:ascii="Calibri" w:hAnsi="Calibri" w:cs="Calibri"/>
                <w:sz w:val="22"/>
                <w:lang w:val="fr-CA"/>
              </w:rPr>
              <w:t xml:space="preserve">. Vous trouverez sur le site une explication de la stratégie ainsi qu’un gabarit téléchargeable. </w:t>
            </w:r>
          </w:p>
          <w:p w:rsidR="00E9190A" w:rsidRDefault="00E9190A" w:rsidP="00767160">
            <w:pPr>
              <w:rPr>
                <w:b/>
                <w:lang w:val="fr-CA"/>
              </w:rPr>
            </w:pPr>
          </w:p>
          <w:p w:rsidR="00767160" w:rsidRPr="000030E5" w:rsidRDefault="00767160" w:rsidP="00767160">
            <w:pPr>
              <w:rPr>
                <w:rFonts w:ascii="Calibri" w:hAnsi="Calibri" w:cs="Calibri"/>
                <w:b/>
                <w:sz w:val="22"/>
                <w:lang w:val="fr-CA"/>
              </w:rPr>
            </w:pPr>
            <w:r w:rsidRPr="000030E5">
              <w:rPr>
                <w:rFonts w:ascii="Calibri" w:hAnsi="Calibri" w:cs="Calibri"/>
                <w:b/>
                <w:sz w:val="22"/>
                <w:lang w:val="fr-CA"/>
              </w:rPr>
              <w:t>En fin</w:t>
            </w:r>
            <w:r w:rsidR="008427DD">
              <w:rPr>
                <w:rFonts w:ascii="Calibri" w:hAnsi="Calibri" w:cs="Calibri"/>
                <w:b/>
                <w:sz w:val="22"/>
                <w:lang w:val="fr-CA"/>
              </w:rPr>
              <w:t xml:space="preserve"> </w:t>
            </w:r>
          </w:p>
          <w:p w:rsidR="009B08C0" w:rsidRPr="00D5160C" w:rsidRDefault="00767160" w:rsidP="009B08C0">
            <w:pPr>
              <w:rPr>
                <w:rFonts w:ascii="Calibri" w:hAnsi="Calibri" w:cs="Calibri"/>
                <w:sz w:val="22"/>
                <w:lang w:val="fr-CA"/>
              </w:rPr>
            </w:pPr>
            <w:r w:rsidRPr="000030E5">
              <w:rPr>
                <w:rFonts w:ascii="Calibri" w:hAnsi="Calibri" w:cs="Calibri"/>
                <w:sz w:val="22"/>
                <w:lang w:val="fr-CA"/>
              </w:rPr>
              <w:t>Inviter les élèves à compléter la section « Après » du guide d’anticipation.</w:t>
            </w:r>
          </w:p>
          <w:p w:rsidR="009B08C0" w:rsidRPr="006B4143" w:rsidRDefault="009B08C0" w:rsidP="009B08C0">
            <w:pPr>
              <w:rPr>
                <w:lang w:val="fr-CA"/>
              </w:rPr>
            </w:pPr>
          </w:p>
        </w:tc>
      </w:tr>
    </w:tbl>
    <w:p w:rsidR="00D5160C" w:rsidRDefault="00D5160C" w:rsidP="00297A2E">
      <w:pPr>
        <w:pStyle w:val="Tablequestionheader"/>
        <w:jc w:val="center"/>
        <w:rPr>
          <w:rFonts w:ascii="Arial" w:hAnsi="Arial"/>
          <w:sz w:val="22"/>
          <w:lang w:val="fr-CA"/>
        </w:rPr>
        <w:sectPr w:rsidR="00D5160C" w:rsidSect="00E73814">
          <w:pgSz w:w="12240" w:h="15840" w:code="1"/>
          <w:pgMar w:top="720" w:right="720" w:bottom="720" w:left="720" w:header="709" w:footer="709" w:gutter="0"/>
          <w:cols w:space="708"/>
          <w:docGrid w:linePitch="360"/>
        </w:sectPr>
      </w:pPr>
    </w:p>
    <w:tbl>
      <w:tblPr>
        <w:tblStyle w:val="TableGrid"/>
        <w:tblW w:w="4999" w:type="pct"/>
        <w:tblLook w:val="04A0" w:firstRow="1" w:lastRow="0" w:firstColumn="1" w:lastColumn="0" w:noHBand="0" w:noVBand="1"/>
      </w:tblPr>
      <w:tblGrid>
        <w:gridCol w:w="10788"/>
      </w:tblGrid>
      <w:tr w:rsidR="002F2B58" w:rsidRPr="00270D1B" w:rsidTr="009B08C0">
        <w:tc>
          <w:tcPr>
            <w:tcW w:w="5000" w:type="pct"/>
            <w:shd w:val="clear" w:color="auto" w:fill="E0E9EC"/>
            <w:tcMar>
              <w:top w:w="115" w:type="dxa"/>
              <w:left w:w="115" w:type="dxa"/>
              <w:bottom w:w="115" w:type="dxa"/>
              <w:right w:w="115" w:type="dxa"/>
            </w:tcMar>
          </w:tcPr>
          <w:p w:rsidR="00297A2E" w:rsidRPr="00297A2E" w:rsidRDefault="00297A2E" w:rsidP="00297A2E">
            <w:pPr>
              <w:pStyle w:val="Tablequestionheader"/>
              <w:jc w:val="center"/>
              <w:rPr>
                <w:rFonts w:ascii="Arial" w:hAnsi="Arial"/>
                <w:sz w:val="22"/>
                <w:lang w:val="fr-CA"/>
              </w:rPr>
            </w:pPr>
            <w:r w:rsidRPr="00297A2E">
              <w:rPr>
                <w:rFonts w:ascii="Arial" w:hAnsi="Arial"/>
                <w:sz w:val="22"/>
                <w:lang w:val="fr-CA"/>
              </w:rPr>
              <w:lastRenderedPageBreak/>
              <w:t>Analyse de la consommation électrique au Canada</w:t>
            </w:r>
          </w:p>
          <w:p w:rsidR="002F2B58" w:rsidRPr="00297A2E" w:rsidRDefault="002F2B58" w:rsidP="009B08C0">
            <w:pPr>
              <w:pStyle w:val="Tablequestionheader"/>
              <w:rPr>
                <w:rFonts w:ascii="Arial" w:hAnsi="Arial"/>
                <w:szCs w:val="24"/>
                <w:lang w:val="fr-CA"/>
              </w:rPr>
            </w:pPr>
            <w:r w:rsidRPr="00297A2E">
              <w:rPr>
                <w:rFonts w:ascii="Arial" w:hAnsi="Arial"/>
                <w:sz w:val="22"/>
                <w:lang w:val="fr-CA"/>
              </w:rPr>
              <w:t xml:space="preserve">Question </w:t>
            </w:r>
            <w:r w:rsidR="008427DD">
              <w:rPr>
                <w:rFonts w:ascii="Arial" w:hAnsi="Arial"/>
                <w:sz w:val="22"/>
                <w:lang w:val="fr-CA"/>
              </w:rPr>
              <w:t>n</w:t>
            </w:r>
            <w:r w:rsidR="008427DD" w:rsidRPr="00F56387">
              <w:rPr>
                <w:rFonts w:ascii="Arial" w:hAnsi="Arial"/>
                <w:sz w:val="22"/>
                <w:vertAlign w:val="superscript"/>
                <w:lang w:val="fr-CA"/>
              </w:rPr>
              <w:t>o</w:t>
            </w:r>
            <w:r w:rsidR="004C50E6">
              <w:rPr>
                <w:rFonts w:ascii="Arial" w:hAnsi="Arial"/>
                <w:sz w:val="22"/>
                <w:lang w:val="fr-CA"/>
              </w:rPr>
              <w:t xml:space="preserve">4 </w:t>
            </w:r>
            <w:r w:rsidRPr="00297A2E">
              <w:rPr>
                <w:rFonts w:ascii="Arial" w:hAnsi="Arial"/>
                <w:sz w:val="22"/>
                <w:lang w:val="fr-CA"/>
              </w:rPr>
              <w:t>:</w:t>
            </w:r>
            <w:r w:rsidR="00297A2E" w:rsidRPr="00297A2E">
              <w:rPr>
                <w:rFonts w:ascii="Arial" w:hAnsi="Arial"/>
                <w:sz w:val="22"/>
                <w:lang w:val="fr-CA"/>
              </w:rPr>
              <w:t xml:space="preserve"> Comment l’électricité est-elle produite au Canada?</w:t>
            </w:r>
          </w:p>
        </w:tc>
      </w:tr>
      <w:tr w:rsidR="002F2B58" w:rsidRPr="00270D1B" w:rsidTr="009B08C0">
        <w:trPr>
          <w:trHeight w:val="3600"/>
        </w:trPr>
        <w:tc>
          <w:tcPr>
            <w:tcW w:w="5000" w:type="pct"/>
          </w:tcPr>
          <w:p w:rsidR="002F2B58" w:rsidRPr="00297A2E" w:rsidRDefault="002F2B58" w:rsidP="009B08C0">
            <w:pPr>
              <w:rPr>
                <w:rFonts w:ascii="Calibri" w:hAnsi="Calibri" w:cs="Calibri"/>
                <w:sz w:val="22"/>
                <w:u w:val="single"/>
                <w:lang w:val="fr-CA"/>
              </w:rPr>
            </w:pPr>
            <w:r w:rsidRPr="00297A2E">
              <w:rPr>
                <w:rFonts w:ascii="Calibri" w:hAnsi="Calibri" w:cs="Calibri"/>
                <w:sz w:val="22"/>
                <w:u w:val="single"/>
                <w:lang w:val="fr-CA"/>
              </w:rPr>
              <w:t>Directives à l’inten</w:t>
            </w:r>
            <w:r w:rsidR="00E9190A" w:rsidRPr="00297A2E">
              <w:rPr>
                <w:rFonts w:ascii="Calibri" w:hAnsi="Calibri" w:cs="Calibri"/>
                <w:sz w:val="22"/>
                <w:u w:val="single"/>
                <w:lang w:val="fr-CA"/>
              </w:rPr>
              <w:t>tion de</w:t>
            </w:r>
            <w:r w:rsidR="001C5004">
              <w:rPr>
                <w:rFonts w:ascii="Calibri" w:hAnsi="Calibri" w:cs="Calibri"/>
                <w:sz w:val="22"/>
                <w:u w:val="single"/>
                <w:lang w:val="fr-CA"/>
              </w:rPr>
              <w:t>s</w:t>
            </w:r>
            <w:r w:rsidR="00E9190A" w:rsidRPr="00297A2E">
              <w:rPr>
                <w:rFonts w:ascii="Calibri" w:hAnsi="Calibri" w:cs="Calibri"/>
                <w:sz w:val="22"/>
                <w:u w:val="single"/>
                <w:lang w:val="fr-CA"/>
              </w:rPr>
              <w:t xml:space="preserve"> enseignant</w:t>
            </w:r>
            <w:r w:rsidR="001C5004">
              <w:rPr>
                <w:rFonts w:ascii="Calibri" w:hAnsi="Calibri" w:cs="Calibri"/>
                <w:sz w:val="22"/>
                <w:u w:val="single"/>
                <w:lang w:val="fr-CA"/>
              </w:rPr>
              <w:t>s</w:t>
            </w:r>
          </w:p>
          <w:p w:rsidR="00297A2E" w:rsidRPr="00297A2E" w:rsidRDefault="008427DD" w:rsidP="00297A2E">
            <w:pPr>
              <w:rPr>
                <w:rFonts w:ascii="Calibri" w:hAnsi="Calibri" w:cs="Calibri"/>
                <w:sz w:val="22"/>
                <w:lang w:val="fr-CA"/>
              </w:rPr>
            </w:pPr>
            <w:r>
              <w:rPr>
                <w:rFonts w:ascii="Calibri" w:hAnsi="Calibri" w:cs="Calibri"/>
                <w:sz w:val="22"/>
                <w:lang w:val="fr-CA"/>
              </w:rPr>
              <w:t xml:space="preserve">Présenter </w:t>
            </w:r>
            <w:r w:rsidR="00297A2E" w:rsidRPr="00297A2E">
              <w:rPr>
                <w:rFonts w:ascii="Calibri" w:hAnsi="Calibri" w:cs="Calibri"/>
                <w:sz w:val="22"/>
                <w:lang w:val="fr-CA"/>
              </w:rPr>
              <w:t xml:space="preserve"> aux élèves le concept de sources d’énergie renouvelable</w:t>
            </w:r>
            <w:r>
              <w:rPr>
                <w:rFonts w:ascii="Calibri" w:hAnsi="Calibri" w:cs="Calibri"/>
                <w:sz w:val="22"/>
                <w:lang w:val="fr-CA"/>
              </w:rPr>
              <w:t>s</w:t>
            </w:r>
            <w:r w:rsidR="00297A2E" w:rsidRPr="00297A2E">
              <w:rPr>
                <w:rFonts w:ascii="Calibri" w:hAnsi="Calibri" w:cs="Calibri"/>
                <w:sz w:val="22"/>
                <w:lang w:val="fr-CA"/>
              </w:rPr>
              <w:t xml:space="preserve"> et non renouvelable</w:t>
            </w:r>
            <w:r>
              <w:rPr>
                <w:rFonts w:ascii="Calibri" w:hAnsi="Calibri" w:cs="Calibri"/>
                <w:sz w:val="22"/>
                <w:lang w:val="fr-CA"/>
              </w:rPr>
              <w:t>s</w:t>
            </w:r>
            <w:r w:rsidR="00297A2E" w:rsidRPr="00297A2E">
              <w:rPr>
                <w:rFonts w:ascii="Calibri" w:hAnsi="Calibri" w:cs="Calibri"/>
                <w:sz w:val="22"/>
                <w:lang w:val="fr-CA"/>
              </w:rPr>
              <w:t xml:space="preserve">. Si cela est fait de façon synchrone, l’animation </w:t>
            </w:r>
            <w:r w:rsidR="00297A2E" w:rsidRPr="00297A2E">
              <w:rPr>
                <w:rFonts w:ascii="Calibri" w:hAnsi="Calibri" w:cs="Calibri"/>
                <w:i/>
                <w:sz w:val="22"/>
                <w:lang w:val="fr-CA"/>
              </w:rPr>
              <w:t>Production électrique</w:t>
            </w:r>
            <w:r w:rsidR="00297A2E" w:rsidRPr="00297A2E">
              <w:rPr>
                <w:rFonts w:ascii="Calibri" w:hAnsi="Calibri" w:cs="Calibri"/>
                <w:sz w:val="22"/>
                <w:lang w:val="fr-CA"/>
              </w:rPr>
              <w:t xml:space="preserve"> dans ÉduMédia présente plusieurs façons de produire </w:t>
            </w:r>
            <w:r w:rsidR="007C3C19">
              <w:rPr>
                <w:rFonts w:ascii="Calibri" w:hAnsi="Calibri" w:cs="Calibri"/>
                <w:sz w:val="22"/>
                <w:lang w:val="fr-CA"/>
              </w:rPr>
              <w:t xml:space="preserve">de </w:t>
            </w:r>
            <w:r w:rsidR="00297A2E" w:rsidRPr="00297A2E">
              <w:rPr>
                <w:rFonts w:ascii="Calibri" w:hAnsi="Calibri" w:cs="Calibri"/>
                <w:sz w:val="22"/>
                <w:lang w:val="fr-CA"/>
              </w:rPr>
              <w:t xml:space="preserve">l’électricité. Pour chaque mode de production, on indique s’il s’agit d’une ressource renouvelable ou non. Si vous êtes membres de la </w:t>
            </w:r>
            <w:hyperlink r:id="rId30" w:history="1">
              <w:r w:rsidR="00297A2E" w:rsidRPr="00297A2E">
                <w:rPr>
                  <w:rStyle w:val="Hyperlink"/>
                  <w:rFonts w:ascii="Calibri" w:hAnsi="Calibri" w:cs="Calibri"/>
                  <w:sz w:val="22"/>
                  <w:lang w:val="fr-CA"/>
                </w:rPr>
                <w:t>DREF</w:t>
              </w:r>
            </w:hyperlink>
            <w:r w:rsidR="00297A2E" w:rsidRPr="00297A2E">
              <w:rPr>
                <w:rFonts w:ascii="Calibri" w:hAnsi="Calibri" w:cs="Calibri"/>
                <w:sz w:val="22"/>
                <w:lang w:val="fr-CA"/>
              </w:rPr>
              <w:t xml:space="preserve">, vous n’avez qu’à connecter à votre compte et ensuite cliquer sur ÉduMédia sur la page des ressources numériques. Vous pouvez aussi créer un espace prof et y </w:t>
            </w:r>
            <w:r w:rsidR="007C3C19">
              <w:rPr>
                <w:rFonts w:ascii="Calibri" w:hAnsi="Calibri" w:cs="Calibri"/>
                <w:sz w:val="22"/>
                <w:lang w:val="fr-CA"/>
              </w:rPr>
              <w:t xml:space="preserve">inscrire </w:t>
            </w:r>
            <w:r w:rsidR="00225DE1">
              <w:rPr>
                <w:rFonts w:ascii="Calibri" w:hAnsi="Calibri" w:cs="Calibri"/>
                <w:sz w:val="22"/>
                <w:lang w:val="fr-CA"/>
              </w:rPr>
              <w:t xml:space="preserve">le nom de </w:t>
            </w:r>
            <w:r w:rsidR="00297A2E" w:rsidRPr="00297A2E">
              <w:rPr>
                <w:rFonts w:ascii="Calibri" w:hAnsi="Calibri" w:cs="Calibri"/>
                <w:sz w:val="22"/>
                <w:lang w:val="fr-CA"/>
              </w:rPr>
              <w:t>vos élèves.</w:t>
            </w:r>
          </w:p>
          <w:p w:rsidR="00297A2E" w:rsidRPr="00297A2E" w:rsidRDefault="00297A2E" w:rsidP="00297A2E">
            <w:pPr>
              <w:rPr>
                <w:rFonts w:ascii="Calibri" w:hAnsi="Calibri" w:cs="Calibri"/>
                <w:sz w:val="22"/>
                <w:lang w:val="fr-CA"/>
              </w:rPr>
            </w:pPr>
            <w:r w:rsidRPr="00297A2E">
              <w:rPr>
                <w:rFonts w:ascii="Calibri" w:hAnsi="Calibri" w:cs="Calibri"/>
                <w:sz w:val="22"/>
                <w:lang w:val="fr-CA"/>
              </w:rPr>
              <w:t xml:space="preserve">L’animation </w:t>
            </w:r>
            <w:hyperlink r:id="rId31" w:history="1">
              <w:r w:rsidRPr="00297A2E">
                <w:rPr>
                  <w:rStyle w:val="Hyperlink"/>
                  <w:rFonts w:ascii="Calibri" w:hAnsi="Calibri" w:cs="Calibri"/>
                  <w:i/>
                  <w:sz w:val="22"/>
                  <w:lang w:val="fr-CA"/>
                </w:rPr>
                <w:t>Les diverses sources d’énergie</w:t>
              </w:r>
            </w:hyperlink>
            <w:r w:rsidRPr="00297A2E">
              <w:rPr>
                <w:rFonts w:ascii="Calibri" w:hAnsi="Calibri" w:cs="Calibri"/>
                <w:sz w:val="22"/>
                <w:lang w:val="fr-CA"/>
              </w:rPr>
              <w:t xml:space="preserve"> explique et démontre les sources d’énergie non-renouvelables et renouvelables. </w:t>
            </w:r>
          </w:p>
          <w:p w:rsidR="002F2B58" w:rsidRPr="00297A2E" w:rsidRDefault="00297A2E" w:rsidP="00297A2E">
            <w:pPr>
              <w:rPr>
                <w:rFonts w:ascii="Calibri" w:hAnsi="Calibri" w:cs="Calibri"/>
                <w:sz w:val="22"/>
                <w:lang w:val="fr-CA"/>
              </w:rPr>
            </w:pPr>
            <w:r w:rsidRPr="00297A2E">
              <w:rPr>
                <w:rFonts w:ascii="Calibri" w:hAnsi="Calibri" w:cs="Calibri"/>
                <w:sz w:val="22"/>
                <w:lang w:val="fr-CA"/>
              </w:rPr>
              <w:t xml:space="preserve">Expliquer aux élèves qu’ils vont analyser des données sur la consommation électrique au Canada (voir l’annexe 7). Leur tâche sera d’étudier des données sur la consommation électrique et </w:t>
            </w:r>
            <w:r w:rsidR="007C3C19">
              <w:rPr>
                <w:rFonts w:ascii="Calibri" w:hAnsi="Calibri" w:cs="Calibri"/>
                <w:sz w:val="22"/>
                <w:lang w:val="fr-CA"/>
              </w:rPr>
              <w:t xml:space="preserve">de </w:t>
            </w:r>
            <w:r w:rsidRPr="00297A2E">
              <w:rPr>
                <w:rFonts w:ascii="Calibri" w:hAnsi="Calibri" w:cs="Calibri"/>
                <w:sz w:val="22"/>
                <w:lang w:val="fr-CA"/>
              </w:rPr>
              <w:t>choisir un diagramme approprié pour représenter les données. Selon le contexte, les élèves pourraient préparer ces diagrammes de façon électronique ou bien en format papier.</w:t>
            </w:r>
          </w:p>
          <w:p w:rsidR="002F2B58" w:rsidRPr="00297A2E" w:rsidRDefault="002F2B58" w:rsidP="009B08C0">
            <w:pPr>
              <w:rPr>
                <w:rFonts w:ascii="Calibri" w:hAnsi="Calibri" w:cs="Calibri"/>
                <w:sz w:val="22"/>
                <w:lang w:val="fr-CA"/>
              </w:rPr>
            </w:pPr>
          </w:p>
        </w:tc>
      </w:tr>
    </w:tbl>
    <w:p w:rsidR="00D5160C" w:rsidRDefault="00D5160C" w:rsidP="00297A2E">
      <w:pPr>
        <w:pStyle w:val="Tablequestionheader"/>
        <w:jc w:val="center"/>
        <w:rPr>
          <w:rFonts w:ascii="Arial" w:hAnsi="Arial"/>
          <w:sz w:val="22"/>
          <w:lang w:val="fr-CA"/>
        </w:rPr>
        <w:sectPr w:rsidR="00D5160C" w:rsidSect="00E73814">
          <w:pgSz w:w="12240" w:h="15840" w:code="1"/>
          <w:pgMar w:top="720" w:right="720" w:bottom="720" w:left="720" w:header="709" w:footer="709" w:gutter="0"/>
          <w:cols w:space="708"/>
          <w:docGrid w:linePitch="360"/>
        </w:sectPr>
      </w:pPr>
    </w:p>
    <w:tbl>
      <w:tblPr>
        <w:tblStyle w:val="TableGrid"/>
        <w:tblW w:w="4999" w:type="pct"/>
        <w:tblLook w:val="04A0" w:firstRow="1" w:lastRow="0" w:firstColumn="1" w:lastColumn="0" w:noHBand="0" w:noVBand="1"/>
      </w:tblPr>
      <w:tblGrid>
        <w:gridCol w:w="10788"/>
      </w:tblGrid>
      <w:tr w:rsidR="002F2B58" w:rsidRPr="00270D1B" w:rsidTr="009B08C0">
        <w:tc>
          <w:tcPr>
            <w:tcW w:w="5000" w:type="pct"/>
            <w:shd w:val="clear" w:color="auto" w:fill="E0E9EC"/>
            <w:tcMar>
              <w:top w:w="115" w:type="dxa"/>
              <w:left w:w="115" w:type="dxa"/>
              <w:bottom w:w="115" w:type="dxa"/>
              <w:right w:w="115" w:type="dxa"/>
            </w:tcMar>
          </w:tcPr>
          <w:p w:rsidR="00297A2E" w:rsidRPr="00297A2E" w:rsidRDefault="00297A2E" w:rsidP="00297A2E">
            <w:pPr>
              <w:pStyle w:val="Tablequestionheader"/>
              <w:jc w:val="center"/>
              <w:rPr>
                <w:rFonts w:ascii="Arial" w:hAnsi="Arial"/>
                <w:sz w:val="22"/>
                <w:lang w:val="fr-CA"/>
              </w:rPr>
            </w:pPr>
            <w:r w:rsidRPr="00297A2E">
              <w:rPr>
                <w:rFonts w:ascii="Arial" w:hAnsi="Arial"/>
                <w:sz w:val="22"/>
                <w:lang w:val="fr-CA"/>
              </w:rPr>
              <w:lastRenderedPageBreak/>
              <w:t>L’électricité dans la vie de tous les jours – collecte, organisation et analyse des données</w:t>
            </w:r>
          </w:p>
          <w:p w:rsidR="002F2B58" w:rsidRPr="00297A2E" w:rsidRDefault="002F2B58" w:rsidP="009B08C0">
            <w:pPr>
              <w:pStyle w:val="Tablequestionheader"/>
              <w:rPr>
                <w:rFonts w:ascii="Arial" w:hAnsi="Arial"/>
                <w:sz w:val="22"/>
                <w:lang w:val="fr-CA"/>
              </w:rPr>
            </w:pPr>
            <w:r w:rsidRPr="00297A2E">
              <w:rPr>
                <w:rFonts w:ascii="Arial" w:hAnsi="Arial"/>
                <w:sz w:val="22"/>
                <w:lang w:val="fr-CA"/>
              </w:rPr>
              <w:t xml:space="preserve">Question </w:t>
            </w:r>
            <w:r w:rsidR="008427DD">
              <w:rPr>
                <w:rFonts w:ascii="Arial" w:hAnsi="Arial"/>
                <w:sz w:val="22"/>
                <w:lang w:val="fr-CA"/>
              </w:rPr>
              <w:t>n</w:t>
            </w:r>
            <w:r w:rsidR="008427DD" w:rsidRPr="007B0C3A">
              <w:rPr>
                <w:rFonts w:ascii="Arial" w:hAnsi="Arial"/>
                <w:sz w:val="22"/>
                <w:vertAlign w:val="superscript"/>
                <w:lang w:val="fr-CA"/>
              </w:rPr>
              <w:t>o</w:t>
            </w:r>
            <w:r w:rsidR="004C50E6">
              <w:rPr>
                <w:rFonts w:ascii="Arial" w:hAnsi="Arial"/>
                <w:sz w:val="22"/>
                <w:lang w:val="fr-CA"/>
              </w:rPr>
              <w:t xml:space="preserve">5 </w:t>
            </w:r>
            <w:r w:rsidRPr="00297A2E">
              <w:rPr>
                <w:rFonts w:ascii="Arial" w:hAnsi="Arial"/>
                <w:sz w:val="22"/>
                <w:lang w:val="fr-CA"/>
              </w:rPr>
              <w:t>:</w:t>
            </w:r>
            <w:r w:rsidR="00297A2E" w:rsidRPr="00297A2E">
              <w:rPr>
                <w:rFonts w:ascii="Arial" w:hAnsi="Arial"/>
                <w:sz w:val="22"/>
                <w:lang w:val="fr-CA"/>
              </w:rPr>
              <w:t xml:space="preserve"> Comment est-ce que je pourrais réduire ma consommation d’électricité?</w:t>
            </w:r>
          </w:p>
        </w:tc>
      </w:tr>
      <w:tr w:rsidR="002F2B58" w:rsidRPr="000A4F1B" w:rsidTr="009B08C0">
        <w:trPr>
          <w:trHeight w:val="3600"/>
        </w:trPr>
        <w:tc>
          <w:tcPr>
            <w:tcW w:w="5000" w:type="pct"/>
          </w:tcPr>
          <w:p w:rsidR="002F2B58" w:rsidRPr="00297A2E" w:rsidRDefault="002F2B58" w:rsidP="009B08C0">
            <w:pPr>
              <w:rPr>
                <w:rFonts w:ascii="Calibri" w:hAnsi="Calibri" w:cs="Calibri"/>
                <w:sz w:val="22"/>
                <w:u w:val="single"/>
                <w:lang w:val="fr-CA"/>
              </w:rPr>
            </w:pPr>
            <w:r w:rsidRPr="00297A2E">
              <w:rPr>
                <w:rFonts w:ascii="Calibri" w:hAnsi="Calibri" w:cs="Calibri"/>
                <w:sz w:val="22"/>
                <w:u w:val="single"/>
                <w:lang w:val="fr-CA"/>
              </w:rPr>
              <w:t>Directives à l’inten</w:t>
            </w:r>
            <w:r w:rsidR="00297A2E" w:rsidRPr="00297A2E">
              <w:rPr>
                <w:rFonts w:ascii="Calibri" w:hAnsi="Calibri" w:cs="Calibri"/>
                <w:sz w:val="22"/>
                <w:u w:val="single"/>
                <w:lang w:val="fr-CA"/>
              </w:rPr>
              <w:t>tion de</w:t>
            </w:r>
            <w:r w:rsidR="0043266F">
              <w:rPr>
                <w:rFonts w:ascii="Calibri" w:hAnsi="Calibri" w:cs="Calibri"/>
                <w:sz w:val="22"/>
                <w:u w:val="single"/>
                <w:lang w:val="fr-CA"/>
              </w:rPr>
              <w:t>s</w:t>
            </w:r>
            <w:r w:rsidR="00297A2E" w:rsidRPr="00297A2E">
              <w:rPr>
                <w:rFonts w:ascii="Calibri" w:hAnsi="Calibri" w:cs="Calibri"/>
                <w:sz w:val="22"/>
                <w:u w:val="single"/>
                <w:lang w:val="fr-CA"/>
              </w:rPr>
              <w:t xml:space="preserve"> enseignant</w:t>
            </w:r>
            <w:r w:rsidR="0043266F">
              <w:rPr>
                <w:rFonts w:ascii="Calibri" w:hAnsi="Calibri" w:cs="Calibri"/>
                <w:sz w:val="22"/>
                <w:u w:val="single"/>
                <w:lang w:val="fr-CA"/>
              </w:rPr>
              <w:t>s</w:t>
            </w:r>
          </w:p>
          <w:p w:rsidR="00297A2E" w:rsidRPr="00297A2E" w:rsidRDefault="00297A2E" w:rsidP="00297A2E">
            <w:pPr>
              <w:rPr>
                <w:rFonts w:ascii="Calibri" w:hAnsi="Calibri" w:cs="Calibri"/>
                <w:sz w:val="22"/>
                <w:lang w:val="fr-CA"/>
              </w:rPr>
            </w:pPr>
            <w:r w:rsidRPr="00297A2E">
              <w:rPr>
                <w:rFonts w:ascii="Calibri" w:hAnsi="Calibri" w:cs="Calibri"/>
                <w:sz w:val="22"/>
                <w:lang w:val="fr-CA"/>
              </w:rPr>
              <w:t xml:space="preserve">Inviter les élèves à revoir la liste d’appareils électriques qu’ils ont </w:t>
            </w:r>
            <w:r w:rsidR="008427DD">
              <w:rPr>
                <w:rFonts w:ascii="Calibri" w:hAnsi="Calibri" w:cs="Calibri"/>
                <w:sz w:val="22"/>
                <w:lang w:val="fr-CA"/>
              </w:rPr>
              <w:t xml:space="preserve">dressée </w:t>
            </w:r>
            <w:r w:rsidRPr="00297A2E">
              <w:rPr>
                <w:rFonts w:ascii="Calibri" w:hAnsi="Calibri" w:cs="Calibri"/>
                <w:sz w:val="22"/>
                <w:lang w:val="fr-CA"/>
              </w:rPr>
              <w:t>au début de ce scénario d’apprentissage et discuter des questions suivantes, s’il est possible d’avoir une discussion synchrone ou asynchrone.</w:t>
            </w:r>
          </w:p>
          <w:p w:rsidR="00297A2E" w:rsidRPr="00297A2E" w:rsidRDefault="00297A2E" w:rsidP="00297A2E">
            <w:pPr>
              <w:pStyle w:val="ListParagraph"/>
              <w:numPr>
                <w:ilvl w:val="0"/>
                <w:numId w:val="3"/>
              </w:numPr>
              <w:spacing w:before="0" w:after="160" w:line="259" w:lineRule="auto"/>
              <w:rPr>
                <w:rFonts w:ascii="Calibri" w:eastAsia="Avenir" w:hAnsi="Calibri" w:cs="Calibri"/>
                <w:i/>
                <w:sz w:val="22"/>
                <w:lang w:val="fr-CA"/>
              </w:rPr>
            </w:pPr>
            <w:r w:rsidRPr="00297A2E">
              <w:rPr>
                <w:rFonts w:ascii="Calibri" w:eastAsia="Avenir" w:hAnsi="Calibri" w:cs="Calibri"/>
                <w:i/>
                <w:sz w:val="22"/>
                <w:lang w:val="fr-CA"/>
              </w:rPr>
              <w:t>Parmi les appareils électriques nommés au début de ce scénario d’apprentissage, lesquels vous sont essentiels?</w:t>
            </w:r>
          </w:p>
          <w:p w:rsidR="00297A2E" w:rsidRPr="00297A2E" w:rsidRDefault="00297A2E" w:rsidP="00297A2E">
            <w:pPr>
              <w:pStyle w:val="ListParagraph"/>
              <w:numPr>
                <w:ilvl w:val="0"/>
                <w:numId w:val="3"/>
              </w:numPr>
              <w:spacing w:before="0" w:after="160" w:line="259" w:lineRule="auto"/>
              <w:rPr>
                <w:rFonts w:ascii="Calibri" w:eastAsia="Avenir" w:hAnsi="Calibri" w:cs="Calibri"/>
                <w:i/>
                <w:sz w:val="22"/>
                <w:lang w:val="fr-CA"/>
              </w:rPr>
            </w:pPr>
            <w:r w:rsidRPr="00297A2E">
              <w:rPr>
                <w:rFonts w:ascii="Calibri" w:eastAsia="Avenir" w:hAnsi="Calibri" w:cs="Calibri"/>
                <w:i/>
                <w:sz w:val="22"/>
                <w:lang w:val="fr-CA"/>
              </w:rPr>
              <w:t>Lesquels existent depuis l’époque où vos grands-parents étaient jeunes? Lesquels existent depuis le temps où vos parents étaient en 6</w:t>
            </w:r>
            <w:r w:rsidRPr="00297A2E">
              <w:rPr>
                <w:rFonts w:ascii="Calibri" w:eastAsia="Avenir" w:hAnsi="Calibri" w:cs="Calibri"/>
                <w:i/>
                <w:sz w:val="22"/>
                <w:vertAlign w:val="superscript"/>
                <w:lang w:val="fr-CA"/>
              </w:rPr>
              <w:t>e</w:t>
            </w:r>
            <w:r w:rsidRPr="00297A2E">
              <w:rPr>
                <w:rFonts w:ascii="Calibri" w:eastAsia="Avenir" w:hAnsi="Calibri" w:cs="Calibri"/>
                <w:i/>
                <w:sz w:val="22"/>
                <w:lang w:val="fr-CA"/>
              </w:rPr>
              <w:t xml:space="preserve"> année? Lesquels ne datent pas</w:t>
            </w:r>
            <w:r w:rsidR="008427DD">
              <w:rPr>
                <w:rFonts w:ascii="Calibri" w:eastAsia="Avenir" w:hAnsi="Calibri" w:cs="Calibri"/>
                <w:i/>
                <w:sz w:val="22"/>
                <w:lang w:val="fr-CA"/>
              </w:rPr>
              <w:t xml:space="preserve"> de </w:t>
            </w:r>
            <w:r w:rsidRPr="00297A2E">
              <w:rPr>
                <w:rFonts w:ascii="Calibri" w:eastAsia="Avenir" w:hAnsi="Calibri" w:cs="Calibri"/>
                <w:i/>
                <w:sz w:val="22"/>
                <w:lang w:val="fr-CA"/>
              </w:rPr>
              <w:t>plus de quinze ans?</w:t>
            </w:r>
          </w:p>
          <w:p w:rsidR="00297A2E" w:rsidRPr="00297A2E" w:rsidRDefault="00297A2E" w:rsidP="00297A2E">
            <w:pPr>
              <w:pStyle w:val="ListParagraph"/>
              <w:numPr>
                <w:ilvl w:val="0"/>
                <w:numId w:val="3"/>
              </w:numPr>
              <w:spacing w:before="0" w:after="160" w:line="259" w:lineRule="auto"/>
              <w:rPr>
                <w:rFonts w:ascii="Calibri" w:eastAsia="Avenir" w:hAnsi="Calibri" w:cs="Calibri"/>
                <w:i/>
                <w:sz w:val="22"/>
                <w:lang w:val="fr-CA"/>
              </w:rPr>
            </w:pPr>
            <w:r w:rsidRPr="00297A2E">
              <w:rPr>
                <w:rFonts w:ascii="Calibri" w:eastAsia="Avenir" w:hAnsi="Calibri" w:cs="Calibri"/>
                <w:i/>
                <w:sz w:val="22"/>
                <w:lang w:val="fr-CA"/>
              </w:rPr>
              <w:t>Quels appareils requièrent le plus d’électricité? Le moins d’électricité? Lesquels sont portables? Lesquels peuvent seulement être installés par une électricienne ou un électricien?</w:t>
            </w:r>
          </w:p>
          <w:p w:rsidR="00297A2E" w:rsidRPr="00297A2E" w:rsidRDefault="00297A2E" w:rsidP="00297A2E">
            <w:pPr>
              <w:pStyle w:val="ListParagraph"/>
              <w:numPr>
                <w:ilvl w:val="0"/>
                <w:numId w:val="3"/>
              </w:numPr>
              <w:spacing w:before="0" w:after="160" w:line="259" w:lineRule="auto"/>
              <w:rPr>
                <w:rFonts w:ascii="Calibri" w:eastAsia="Avenir" w:hAnsi="Calibri" w:cs="Calibri"/>
                <w:i/>
                <w:sz w:val="22"/>
                <w:lang w:val="fr-CA"/>
              </w:rPr>
            </w:pPr>
            <w:r w:rsidRPr="00297A2E">
              <w:rPr>
                <w:rFonts w:ascii="Calibri" w:eastAsia="Avenir" w:hAnsi="Calibri" w:cs="Calibri"/>
                <w:i/>
                <w:sz w:val="22"/>
                <w:lang w:val="fr-CA"/>
              </w:rPr>
              <w:t>Pensez-vous qu’à l’avenir vous vivrez dans un monde plus « électrisé » ou moins « électrisé »?</w:t>
            </w:r>
          </w:p>
          <w:p w:rsidR="00297A2E" w:rsidRPr="00297A2E" w:rsidRDefault="00297A2E" w:rsidP="00297A2E">
            <w:pPr>
              <w:pStyle w:val="ListParagraph"/>
              <w:numPr>
                <w:ilvl w:val="0"/>
                <w:numId w:val="3"/>
              </w:numPr>
              <w:spacing w:before="0" w:after="160" w:line="259" w:lineRule="auto"/>
              <w:rPr>
                <w:rFonts w:ascii="Calibri" w:eastAsia="Avenir" w:hAnsi="Calibri" w:cs="Calibri"/>
                <w:i/>
                <w:sz w:val="22"/>
                <w:lang w:val="fr-CA"/>
              </w:rPr>
            </w:pPr>
            <w:r w:rsidRPr="00297A2E">
              <w:rPr>
                <w:rFonts w:ascii="Calibri" w:eastAsia="Avenir" w:hAnsi="Calibri" w:cs="Calibri"/>
                <w:i/>
                <w:sz w:val="22"/>
                <w:lang w:val="fr-CA"/>
              </w:rPr>
              <w:t>Si vous avez une tondeuse, est-ce qu’elle est électrique ou à essence? La voiture de votre famille, si vous en avez une, est-elle électrique ou à essence? Le chauffage ou la climatisation chez vous sont-ils électriques ou au gaz naturel? Ou est-ce que vous chauffez au moyen d’une autre source d’énergie, par exemple le bois?</w:t>
            </w:r>
          </w:p>
          <w:p w:rsidR="00297A2E" w:rsidRPr="00297A2E" w:rsidRDefault="00297A2E" w:rsidP="00297A2E">
            <w:pPr>
              <w:pStyle w:val="ListParagraph"/>
              <w:numPr>
                <w:ilvl w:val="0"/>
                <w:numId w:val="3"/>
              </w:numPr>
              <w:spacing w:before="0" w:after="160" w:line="259" w:lineRule="auto"/>
              <w:rPr>
                <w:rFonts w:ascii="Calibri" w:eastAsia="Avenir" w:hAnsi="Calibri" w:cs="Calibri"/>
                <w:i/>
                <w:sz w:val="22"/>
                <w:lang w:val="fr-CA"/>
              </w:rPr>
            </w:pPr>
            <w:r w:rsidRPr="00297A2E">
              <w:rPr>
                <w:rFonts w:ascii="Calibri" w:eastAsia="Avenir" w:hAnsi="Calibri" w:cs="Calibri"/>
                <w:i/>
                <w:sz w:val="22"/>
                <w:lang w:val="fr-CA"/>
              </w:rPr>
              <w:t>Est-ce que vous pensez qu’il est important de limiter la consommation d’énergie électrique? Pourquoi?</w:t>
            </w:r>
          </w:p>
          <w:p w:rsidR="002F2B58" w:rsidRDefault="00297A2E" w:rsidP="00297A2E">
            <w:pPr>
              <w:rPr>
                <w:rFonts w:ascii="Calibri" w:hAnsi="Calibri" w:cs="Calibri"/>
                <w:sz w:val="22"/>
                <w:lang w:val="fr-CA"/>
              </w:rPr>
            </w:pPr>
            <w:r w:rsidRPr="00297A2E">
              <w:rPr>
                <w:rFonts w:ascii="Calibri" w:hAnsi="Calibri" w:cs="Calibri"/>
                <w:sz w:val="22"/>
                <w:lang w:val="fr-CA"/>
              </w:rPr>
              <w:t xml:space="preserve">Inviter les élèves à choisir quelques appareils électriques et </w:t>
            </w:r>
            <w:r w:rsidR="007B0C3A">
              <w:rPr>
                <w:rFonts w:ascii="Calibri" w:hAnsi="Calibri" w:cs="Calibri"/>
                <w:sz w:val="22"/>
                <w:lang w:val="fr-CA"/>
              </w:rPr>
              <w:t>de noter</w:t>
            </w:r>
            <w:r w:rsidRPr="00297A2E">
              <w:rPr>
                <w:rFonts w:ascii="Calibri" w:hAnsi="Calibri" w:cs="Calibri"/>
                <w:sz w:val="22"/>
                <w:lang w:val="fr-CA"/>
              </w:rPr>
              <w:t xml:space="preserve"> le temps d’utilisation par jour de chacun de ces appareils pendant une semaine (voir l’annexe 8). Leur proposer de placer leurs données dans le tableau. Ils pourront ensuite analyser leurs données et suggérer des façons de réduire leur consommation d’énergie électrique.</w:t>
            </w:r>
          </w:p>
          <w:p w:rsidR="000C0BB2" w:rsidRDefault="000C0BB2" w:rsidP="00297A2E">
            <w:pPr>
              <w:rPr>
                <w:rFonts w:ascii="Calibri" w:hAnsi="Calibri" w:cs="Calibri"/>
                <w:sz w:val="22"/>
                <w:lang w:val="fr-CA"/>
              </w:rPr>
            </w:pPr>
          </w:p>
          <w:p w:rsidR="000C0BB2" w:rsidRPr="003500D1" w:rsidRDefault="000C0BB2" w:rsidP="000C0BB2">
            <w:pPr>
              <w:spacing w:before="0" w:after="160" w:line="259" w:lineRule="auto"/>
              <w:rPr>
                <w:rFonts w:ascii="Calibri" w:eastAsia="Calibri" w:hAnsi="Calibri" w:cs="Times New Roman"/>
                <w:b/>
                <w:sz w:val="24"/>
                <w:szCs w:val="24"/>
                <w:lang w:val="fr-CA"/>
              </w:rPr>
            </w:pPr>
            <w:r w:rsidRPr="003500D1">
              <w:rPr>
                <w:rFonts w:ascii="Calibri" w:eastAsia="Calibri" w:hAnsi="Calibri" w:cs="Times New Roman"/>
                <w:b/>
                <w:sz w:val="24"/>
                <w:szCs w:val="24"/>
                <w:lang w:val="fr-CA"/>
              </w:rPr>
              <w:t>Évaluation</w:t>
            </w:r>
          </w:p>
          <w:p w:rsidR="000C0BB2" w:rsidRPr="000C0BB2" w:rsidRDefault="000C0BB2" w:rsidP="000C0BB2">
            <w:pPr>
              <w:spacing w:before="0" w:after="160" w:line="259" w:lineRule="auto"/>
              <w:rPr>
                <w:rFonts w:ascii="Calibri" w:eastAsia="Calibri" w:hAnsi="Calibri" w:cs="Times New Roman"/>
                <w:sz w:val="22"/>
                <w:lang w:val="fr-CA"/>
              </w:rPr>
            </w:pPr>
            <w:r w:rsidRPr="000C0BB2">
              <w:rPr>
                <w:rFonts w:ascii="Calibri" w:eastAsia="Calibri" w:hAnsi="Calibri" w:cs="Times New Roman"/>
                <w:sz w:val="22"/>
                <w:lang w:val="fr-CA"/>
              </w:rPr>
              <w:t>Les profils de rendement, accessibles sur le site du Ministère (</w:t>
            </w:r>
            <w:hyperlink r:id="rId32" w:history="1">
              <w:r w:rsidRPr="000C0BB2">
                <w:rPr>
                  <w:rFonts w:ascii="Calibri" w:eastAsia="Calibri" w:hAnsi="Calibri" w:cs="Times New Roman"/>
                  <w:color w:val="0563C1"/>
                  <w:sz w:val="22"/>
                  <w:u w:val="single"/>
                  <w:lang w:val="fr-CA"/>
                </w:rPr>
                <w:t>https://www.edu.gov.mb.ca/m12/eval/bulletin_scolaire/notation/profils.html</w:t>
              </w:r>
            </w:hyperlink>
            <w:r w:rsidRPr="000C0BB2">
              <w:rPr>
                <w:rFonts w:ascii="Calibri" w:eastAsia="Calibri" w:hAnsi="Calibri" w:cs="Times New Roman"/>
                <w:sz w:val="22"/>
                <w:lang w:val="fr-CA"/>
              </w:rPr>
              <w:t>), facilitent l’évaluation en fonction des catégories du bulletin scolaire. Ils permettent d’examiner l’ensemble des conversations, des observations et des produits d’élèves pour faire un jugement sur le rendement de l’élève.</w:t>
            </w:r>
          </w:p>
          <w:p w:rsidR="009E4957" w:rsidRPr="009E4957" w:rsidRDefault="000C0BB2" w:rsidP="009E4957">
            <w:pPr>
              <w:spacing w:before="0" w:after="160" w:line="259" w:lineRule="auto"/>
              <w:jc w:val="center"/>
              <w:rPr>
                <w:rFonts w:ascii="Calibri" w:eastAsia="Calibri" w:hAnsi="Calibri" w:cs="Times New Roman"/>
                <w:b/>
                <w:sz w:val="22"/>
                <w:lang w:val="fr-CA"/>
              </w:rPr>
            </w:pPr>
            <w:r w:rsidRPr="000C0BB2">
              <w:rPr>
                <w:rFonts w:ascii="Calibri" w:eastAsia="Calibri" w:hAnsi="Calibri" w:cs="Times New Roman"/>
                <w:noProof/>
                <w:sz w:val="22"/>
                <w:lang w:eastAsia="en-CA"/>
              </w:rPr>
              <w:drawing>
                <wp:inline distT="0" distB="0" distL="0" distR="0" wp14:anchorId="11A4D84D" wp14:editId="7C0AB96B">
                  <wp:extent cx="3774865" cy="18192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809535" cy="1835984"/>
                          </a:xfrm>
                          <a:prstGeom prst="rect">
                            <a:avLst/>
                          </a:prstGeom>
                        </pic:spPr>
                      </pic:pic>
                    </a:graphicData>
                  </a:graphic>
                </wp:inline>
              </w:drawing>
            </w:r>
          </w:p>
        </w:tc>
      </w:tr>
    </w:tbl>
    <w:p w:rsidR="009B08C0" w:rsidRDefault="009B08C0" w:rsidP="002F2B58">
      <w:pPr>
        <w:rPr>
          <w:lang w:val="fr-CA"/>
        </w:rPr>
      </w:pPr>
    </w:p>
    <w:p w:rsidR="009B08C0" w:rsidRPr="002F2B58" w:rsidRDefault="009B08C0" w:rsidP="002F2B58">
      <w:pPr>
        <w:rPr>
          <w:lang w:val="fr-CA"/>
        </w:rPr>
      </w:pPr>
    </w:p>
    <w:p w:rsidR="00E73814" w:rsidRDefault="00E73814" w:rsidP="00CB249D">
      <w:pPr>
        <w:pStyle w:val="Heading1"/>
        <w:rPr>
          <w:rStyle w:val="normaltextrun"/>
          <w:lang w:val="fr-CA"/>
        </w:rPr>
        <w:sectPr w:rsidR="00E73814" w:rsidSect="00E73814">
          <w:pgSz w:w="12240" w:h="15840" w:code="1"/>
          <w:pgMar w:top="720" w:right="720" w:bottom="720" w:left="720" w:header="709" w:footer="709" w:gutter="0"/>
          <w:cols w:space="708"/>
          <w:docGrid w:linePitch="360"/>
        </w:sectPr>
      </w:pPr>
    </w:p>
    <w:tbl>
      <w:tblPr>
        <w:tblStyle w:val="TableGrid"/>
        <w:tblW w:w="5000" w:type="pct"/>
        <w:tblLook w:val="04A0" w:firstRow="1" w:lastRow="0" w:firstColumn="1" w:lastColumn="0" w:noHBand="0" w:noVBand="1"/>
      </w:tblPr>
      <w:tblGrid>
        <w:gridCol w:w="10790"/>
      </w:tblGrid>
      <w:tr w:rsidR="008F731B" w:rsidRPr="00270D1B" w:rsidTr="00E73814">
        <w:trPr>
          <w:trHeight w:val="432"/>
        </w:trPr>
        <w:tc>
          <w:tcPr>
            <w:tcW w:w="5000" w:type="pct"/>
            <w:shd w:val="clear" w:color="auto" w:fill="006699"/>
            <w:tcMar>
              <w:top w:w="115" w:type="dxa"/>
              <w:left w:w="115" w:type="dxa"/>
              <w:bottom w:w="115" w:type="dxa"/>
              <w:right w:w="115" w:type="dxa"/>
            </w:tcMar>
            <w:vAlign w:val="center"/>
          </w:tcPr>
          <w:p w:rsidR="008F731B" w:rsidRPr="00AF194C" w:rsidRDefault="00AF194C" w:rsidP="004C5D82">
            <w:pPr>
              <w:pStyle w:val="Heading1"/>
              <w:jc w:val="center"/>
              <w:rPr>
                <w:lang w:val="fr-CA"/>
              </w:rPr>
            </w:pPr>
            <w:r w:rsidRPr="00755663">
              <w:rPr>
                <w:rStyle w:val="normaltextrun"/>
                <w:lang w:val="fr-CA"/>
              </w:rPr>
              <w:lastRenderedPageBreak/>
              <w:t>Annexe</w:t>
            </w:r>
            <w:r w:rsidR="00CB249D">
              <w:rPr>
                <w:rStyle w:val="normaltextrun"/>
                <w:lang w:val="fr-CA"/>
              </w:rPr>
              <w:t>S</w:t>
            </w:r>
            <w:r w:rsidRPr="00755663">
              <w:rPr>
                <w:rStyle w:val="normaltextrun"/>
                <w:lang w:val="fr-CA"/>
              </w:rPr>
              <w:t xml:space="preserve"> (Matériel d'appui en</w:t>
            </w:r>
            <w:r w:rsidR="00CB249D">
              <w:rPr>
                <w:rStyle w:val="normaltextrun"/>
                <w:lang w:val="fr-CA"/>
              </w:rPr>
              <w:t xml:space="preserve"> format imprimable, lES </w:t>
            </w:r>
            <w:r w:rsidRPr="00755663">
              <w:rPr>
                <w:rStyle w:val="normaltextrun"/>
                <w:lang w:val="fr-CA"/>
              </w:rPr>
              <w:t>évaluation</w:t>
            </w:r>
            <w:r w:rsidR="00CB249D">
              <w:rPr>
                <w:rStyle w:val="normaltextrun"/>
                <w:lang w:val="fr-CA"/>
              </w:rPr>
              <w:t>S, LES CORRECTIONS</w:t>
            </w:r>
            <w:r w:rsidRPr="00755663">
              <w:rPr>
                <w:rStyle w:val="normaltextrun"/>
                <w:lang w:val="fr-CA"/>
              </w:rPr>
              <w:t>)</w:t>
            </w:r>
          </w:p>
        </w:tc>
      </w:tr>
    </w:tbl>
    <w:p w:rsidR="0091395E" w:rsidRDefault="0091395E" w:rsidP="00054FD3">
      <w:pPr>
        <w:rPr>
          <w:lang w:val="fr-CA"/>
        </w:rPr>
      </w:pPr>
    </w:p>
    <w:p w:rsidR="005F5339" w:rsidRPr="009E4957" w:rsidRDefault="005F5339" w:rsidP="005F5339">
      <w:pPr>
        <w:jc w:val="center"/>
        <w:rPr>
          <w:rFonts w:ascii="Calibri" w:hAnsi="Calibri" w:cs="Calibri"/>
          <w:b/>
          <w:sz w:val="28"/>
          <w:szCs w:val="28"/>
          <w:lang w:val="fr-CA"/>
        </w:rPr>
      </w:pPr>
      <w:r w:rsidRPr="009E4957">
        <w:rPr>
          <w:rFonts w:ascii="Calibri" w:hAnsi="Calibri" w:cs="Calibri"/>
          <w:b/>
          <w:sz w:val="28"/>
          <w:szCs w:val="28"/>
          <w:lang w:val="fr-CA"/>
        </w:rPr>
        <w:t>Annexe 1 : Défis – les circuits électriques</w:t>
      </w:r>
    </w:p>
    <w:p w:rsidR="005F5339" w:rsidRPr="00532B89" w:rsidRDefault="005F5339" w:rsidP="005F5339">
      <w:pPr>
        <w:rPr>
          <w:rFonts w:ascii="Calibri" w:hAnsi="Calibri" w:cs="Calibri"/>
          <w:sz w:val="22"/>
          <w:lang w:val="fr-CA"/>
        </w:rPr>
      </w:pPr>
    </w:p>
    <w:p w:rsidR="005F5339" w:rsidRPr="00532B89" w:rsidRDefault="005F5339" w:rsidP="005F5339">
      <w:pPr>
        <w:rPr>
          <w:rFonts w:ascii="Calibri" w:hAnsi="Calibri" w:cs="Calibri"/>
          <w:sz w:val="22"/>
          <w:lang w:val="fr-CA"/>
        </w:rPr>
      </w:pPr>
    </w:p>
    <w:p w:rsidR="00532B89" w:rsidRDefault="005F5339" w:rsidP="005F5339">
      <w:pPr>
        <w:rPr>
          <w:rFonts w:ascii="Calibri" w:hAnsi="Calibri" w:cs="Calibri"/>
          <w:sz w:val="22"/>
          <w:lang w:val="fr-CA"/>
        </w:rPr>
      </w:pPr>
      <w:r w:rsidRPr="00532B89">
        <w:rPr>
          <w:rFonts w:ascii="Calibri" w:hAnsi="Calibri" w:cs="Calibri"/>
          <w:sz w:val="22"/>
          <w:lang w:val="fr-CA"/>
        </w:rPr>
        <w:t xml:space="preserve">Clique sur l’icône </w:t>
      </w:r>
      <w:r w:rsidR="007C3C19">
        <w:rPr>
          <w:rFonts w:ascii="Calibri" w:hAnsi="Calibri" w:cs="Calibri"/>
          <w:sz w:val="22"/>
          <w:lang w:val="fr-CA"/>
        </w:rPr>
        <w:t xml:space="preserve">en </w:t>
      </w:r>
      <w:r w:rsidR="007B0C3A">
        <w:rPr>
          <w:rFonts w:ascii="Calibri" w:hAnsi="Calibri" w:cs="Calibri"/>
          <w:sz w:val="22"/>
          <w:lang w:val="fr-CA"/>
        </w:rPr>
        <w:t xml:space="preserve"> bas de</w:t>
      </w:r>
      <w:r w:rsidRPr="00532B89">
        <w:rPr>
          <w:rFonts w:ascii="Calibri" w:hAnsi="Calibri" w:cs="Calibri"/>
          <w:sz w:val="22"/>
          <w:lang w:val="fr-CA"/>
        </w:rPr>
        <w:t xml:space="preserve"> page pour accéder à la simulation. </w:t>
      </w:r>
    </w:p>
    <w:p w:rsidR="005F5339" w:rsidRPr="00532B89" w:rsidRDefault="005F5339" w:rsidP="005F5339">
      <w:pPr>
        <w:rPr>
          <w:rFonts w:ascii="Calibri" w:hAnsi="Calibri" w:cs="Calibri"/>
          <w:sz w:val="22"/>
          <w:lang w:val="fr-CA"/>
        </w:rPr>
      </w:pPr>
      <w:r w:rsidRPr="00532B89">
        <w:rPr>
          <w:rFonts w:ascii="Calibri" w:hAnsi="Calibri" w:cs="Calibri"/>
          <w:sz w:val="22"/>
          <w:lang w:val="fr-CA"/>
        </w:rPr>
        <w:t>Choisis « Intro » pour commencer à construire des circuits.</w:t>
      </w:r>
    </w:p>
    <w:p w:rsidR="00532B89" w:rsidRDefault="00532B89" w:rsidP="005F5339">
      <w:pPr>
        <w:rPr>
          <w:rFonts w:ascii="Calibri" w:hAnsi="Calibri" w:cs="Calibri"/>
          <w:sz w:val="22"/>
          <w:lang w:val="fr-CA"/>
        </w:rPr>
      </w:pPr>
    </w:p>
    <w:p w:rsidR="005F5339" w:rsidRPr="00532B89" w:rsidRDefault="005F5339" w:rsidP="005F5339">
      <w:pPr>
        <w:rPr>
          <w:rFonts w:ascii="Calibri" w:hAnsi="Calibri" w:cs="Calibri"/>
          <w:sz w:val="22"/>
          <w:lang w:val="fr-CA"/>
        </w:rPr>
      </w:pPr>
      <w:r w:rsidRPr="00532B89">
        <w:rPr>
          <w:rFonts w:ascii="Calibri" w:hAnsi="Calibri" w:cs="Calibri"/>
          <w:sz w:val="22"/>
          <w:lang w:val="fr-CA"/>
        </w:rPr>
        <w:t xml:space="preserve">Défi 1 : </w:t>
      </w:r>
    </w:p>
    <w:p w:rsidR="005F5339" w:rsidRPr="00532B89" w:rsidRDefault="005F5339" w:rsidP="005F5339">
      <w:pPr>
        <w:rPr>
          <w:rFonts w:ascii="Calibri" w:hAnsi="Calibri" w:cs="Calibri"/>
          <w:sz w:val="22"/>
          <w:lang w:val="fr-CA"/>
        </w:rPr>
      </w:pPr>
      <w:r w:rsidRPr="00532B89">
        <w:rPr>
          <w:rFonts w:ascii="Calibri" w:hAnsi="Calibri" w:cs="Calibri"/>
          <w:sz w:val="22"/>
          <w:lang w:val="fr-CA"/>
        </w:rPr>
        <w:t>Essaie de faire allumer une ampoule à l’aide d’une pile et d’un fil. Tu dois faire glisser une pile, un bout de fil et une ampoule dans l’espace de travail et trouver un moyen de les relier pour que l’ampoule s’allume. Que doit-il arriver pour que l’ampoule s’allume?</w:t>
      </w:r>
    </w:p>
    <w:p w:rsidR="005F5339" w:rsidRPr="00532B89" w:rsidRDefault="005F5339" w:rsidP="005F5339">
      <w:pPr>
        <w:pStyle w:val="ListParagraph"/>
        <w:ind w:left="0"/>
        <w:rPr>
          <w:rFonts w:ascii="Calibri" w:hAnsi="Calibri" w:cs="Calibri"/>
          <w:sz w:val="22"/>
          <w:lang w:val="fr-CA"/>
        </w:rPr>
      </w:pPr>
    </w:p>
    <w:p w:rsidR="005F5339" w:rsidRPr="00532B89" w:rsidRDefault="005F5339" w:rsidP="005F5339">
      <w:pPr>
        <w:rPr>
          <w:rFonts w:ascii="Calibri" w:hAnsi="Calibri" w:cs="Calibri"/>
          <w:sz w:val="22"/>
          <w:lang w:val="fr-CA"/>
        </w:rPr>
      </w:pPr>
      <w:r w:rsidRPr="00532B89">
        <w:rPr>
          <w:rFonts w:ascii="Calibri" w:hAnsi="Calibri" w:cs="Calibri"/>
          <w:sz w:val="22"/>
          <w:lang w:val="fr-CA"/>
        </w:rPr>
        <w:t>Défi 2 :</w:t>
      </w:r>
    </w:p>
    <w:p w:rsidR="005F5339" w:rsidRPr="00532B89" w:rsidRDefault="005F5339" w:rsidP="005F5339">
      <w:pPr>
        <w:rPr>
          <w:rFonts w:ascii="Calibri" w:hAnsi="Calibri" w:cs="Calibri"/>
          <w:sz w:val="22"/>
          <w:lang w:val="fr-CA"/>
        </w:rPr>
      </w:pPr>
      <w:r w:rsidRPr="00532B89">
        <w:rPr>
          <w:rFonts w:ascii="Calibri" w:hAnsi="Calibri" w:cs="Calibri"/>
          <w:sz w:val="22"/>
          <w:lang w:val="fr-CA"/>
        </w:rPr>
        <w:t>Essaie de faire allumer deux ampoules à l’aide de deux piles et deux fils. Tu dois faire glisser deux piles, deux fils et deux ampoules dans l’espace de travail et trouver un moyen de les relier pour que les deux ampoules s’allument. Que doit-il arriver pour que les ampoules s’allument?</w:t>
      </w:r>
    </w:p>
    <w:p w:rsidR="005F5339" w:rsidRPr="00532B89" w:rsidRDefault="005F5339" w:rsidP="005F5339">
      <w:pPr>
        <w:rPr>
          <w:rFonts w:ascii="Calibri" w:hAnsi="Calibri" w:cs="Calibri"/>
          <w:sz w:val="22"/>
          <w:lang w:val="fr-CA"/>
        </w:rPr>
      </w:pPr>
    </w:p>
    <w:p w:rsidR="005F5339" w:rsidRPr="00532B89" w:rsidRDefault="005F5339" w:rsidP="005F5339">
      <w:pPr>
        <w:rPr>
          <w:rFonts w:ascii="Calibri" w:hAnsi="Calibri" w:cs="Calibri"/>
          <w:sz w:val="22"/>
          <w:lang w:val="fr-CA"/>
        </w:rPr>
      </w:pPr>
      <w:r w:rsidRPr="00532B89">
        <w:rPr>
          <w:rFonts w:ascii="Calibri" w:hAnsi="Calibri" w:cs="Calibri"/>
          <w:sz w:val="22"/>
          <w:lang w:val="fr-CA"/>
        </w:rPr>
        <w:t xml:space="preserve">Défi 3 : </w:t>
      </w:r>
    </w:p>
    <w:p w:rsidR="005F5339" w:rsidRPr="00532B89" w:rsidRDefault="005F5339" w:rsidP="005F5339">
      <w:pPr>
        <w:rPr>
          <w:rFonts w:ascii="Calibri" w:hAnsi="Calibri" w:cs="Calibri"/>
          <w:sz w:val="22"/>
          <w:lang w:val="fr-CA"/>
        </w:rPr>
      </w:pPr>
      <w:r w:rsidRPr="00532B89">
        <w:rPr>
          <w:rFonts w:ascii="Calibri" w:hAnsi="Calibri" w:cs="Calibri"/>
          <w:sz w:val="22"/>
          <w:lang w:val="fr-CA"/>
        </w:rPr>
        <w:t>Construis un circuit électrique avec une pile, une ampoule, deux fils et un interrupteur. Qu’est-ce qui arrive lorsque tu cliques sur l’interrupteur?</w:t>
      </w:r>
    </w:p>
    <w:p w:rsidR="005F5339" w:rsidRPr="00532B89" w:rsidRDefault="005F5339" w:rsidP="005F5339">
      <w:pPr>
        <w:rPr>
          <w:rFonts w:ascii="Calibri" w:hAnsi="Calibri" w:cs="Calibri"/>
          <w:sz w:val="22"/>
          <w:lang w:val="fr-CA"/>
        </w:rPr>
      </w:pPr>
    </w:p>
    <w:p w:rsidR="005F5339" w:rsidRPr="00532B89" w:rsidRDefault="005F5339" w:rsidP="005F5339">
      <w:pPr>
        <w:rPr>
          <w:rFonts w:ascii="Calibri" w:hAnsi="Calibri" w:cs="Calibri"/>
          <w:sz w:val="22"/>
          <w:lang w:val="fr-CA"/>
        </w:rPr>
      </w:pPr>
      <w:r w:rsidRPr="00532B89">
        <w:rPr>
          <w:rFonts w:ascii="Calibri" w:hAnsi="Calibri" w:cs="Calibri"/>
          <w:noProof/>
          <w:sz w:val="22"/>
          <w:lang w:eastAsia="en-CA"/>
        </w:rPr>
        <w:drawing>
          <wp:anchor distT="0" distB="0" distL="114300" distR="114300" simplePos="0" relativeHeight="251666432" behindDoc="0" locked="0" layoutInCell="1" allowOverlap="1" wp14:anchorId="42782798" wp14:editId="1693D773">
            <wp:simplePos x="0" y="0"/>
            <wp:positionH relativeFrom="margin">
              <wp:align>center</wp:align>
            </wp:positionH>
            <wp:positionV relativeFrom="paragraph">
              <wp:posOffset>10160</wp:posOffset>
            </wp:positionV>
            <wp:extent cx="3281680" cy="2011680"/>
            <wp:effectExtent l="0" t="0" r="0" b="7620"/>
            <wp:wrapSquare wrapText="bothSides"/>
            <wp:docPr id="26" name="Vidéo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r:embed="rId34" cstate="print">
                      <a:extLst>
                        <a:ext uri="{28A0092B-C50C-407E-A947-70E740481C1C}">
                          <a14:useLocalDpi xmlns:a14="http://schemas.microsoft.com/office/drawing/2010/main" val="0"/>
                        </a:ext>
                        <a:ext uri="{C809E66F-F1BF-436E-b5F7-EEA9579F0CBA}">
                          <wp15:webVideoPr xmlns:wp15="http://schemas.microsoft.com/office/word/2012/wordprocessingDrawing" embeddedHtml="&lt;iframe src=&quot;https://phet.colorado.edu/sims/html/circuit-construction-kit-dc/latest/circuit-construction-kit-dc_fr.html&quot; width=&quot;800&quot; height=&quot;600&quot; scrolling=&quot;no&quot; allowfullscreen&gt;&lt;/iframe&gt;" h="600" w="800"/>
                        </a:ext>
                      </a:extLst>
                    </a:blip>
                    <a:stretch>
                      <a:fillRect/>
                    </a:stretch>
                  </pic:blipFill>
                  <pic:spPr>
                    <a:xfrm>
                      <a:off x="0" y="0"/>
                      <a:ext cx="3281680" cy="2011680"/>
                    </a:xfrm>
                    <a:prstGeom prst="rect">
                      <a:avLst/>
                    </a:prstGeom>
                  </pic:spPr>
                </pic:pic>
              </a:graphicData>
            </a:graphic>
            <wp14:sizeRelH relativeFrom="margin">
              <wp14:pctWidth>0</wp14:pctWidth>
            </wp14:sizeRelH>
            <wp14:sizeRelV relativeFrom="margin">
              <wp14:pctHeight>0</wp14:pctHeight>
            </wp14:sizeRelV>
          </wp:anchor>
        </w:drawing>
      </w:r>
    </w:p>
    <w:p w:rsidR="005F5339" w:rsidRPr="00532B89" w:rsidRDefault="005F5339" w:rsidP="005F5339">
      <w:pPr>
        <w:rPr>
          <w:rFonts w:ascii="Calibri" w:hAnsi="Calibri" w:cs="Calibri"/>
          <w:sz w:val="22"/>
          <w:lang w:val="fr-CA"/>
        </w:rPr>
      </w:pPr>
    </w:p>
    <w:p w:rsidR="005F5339" w:rsidRPr="00532B89" w:rsidRDefault="005F5339" w:rsidP="005F5339">
      <w:pPr>
        <w:rPr>
          <w:rFonts w:ascii="Calibri" w:hAnsi="Calibri" w:cs="Calibri"/>
          <w:sz w:val="22"/>
          <w:lang w:val="fr-CA"/>
        </w:rPr>
      </w:pPr>
    </w:p>
    <w:p w:rsidR="005F5339" w:rsidRPr="00532B89" w:rsidRDefault="005F5339" w:rsidP="005F5339">
      <w:pPr>
        <w:rPr>
          <w:rFonts w:ascii="Calibri" w:hAnsi="Calibri" w:cs="Calibri"/>
          <w:sz w:val="22"/>
          <w:lang w:val="fr-CA"/>
        </w:rPr>
      </w:pPr>
    </w:p>
    <w:p w:rsidR="005F5339" w:rsidRPr="00532B89" w:rsidRDefault="005F5339" w:rsidP="005F5339">
      <w:pPr>
        <w:rPr>
          <w:rFonts w:ascii="Calibri" w:hAnsi="Calibri" w:cs="Calibri"/>
          <w:sz w:val="22"/>
          <w:lang w:val="fr-CA"/>
        </w:rPr>
      </w:pPr>
    </w:p>
    <w:p w:rsidR="005F5339" w:rsidRPr="00532B89" w:rsidRDefault="005F5339" w:rsidP="005F5339">
      <w:pPr>
        <w:rPr>
          <w:rFonts w:ascii="Calibri" w:hAnsi="Calibri" w:cs="Calibri"/>
          <w:sz w:val="22"/>
          <w:lang w:val="fr-CA"/>
        </w:rPr>
      </w:pPr>
    </w:p>
    <w:p w:rsidR="005F5339" w:rsidRPr="00532B89" w:rsidRDefault="005F5339" w:rsidP="005F5339">
      <w:pPr>
        <w:rPr>
          <w:rFonts w:ascii="Calibri" w:hAnsi="Calibri" w:cs="Calibri"/>
          <w:b/>
          <w:sz w:val="22"/>
          <w:lang w:val="fr-CA"/>
        </w:rPr>
      </w:pPr>
      <w:r w:rsidRPr="00532B89">
        <w:rPr>
          <w:rFonts w:ascii="Calibri" w:hAnsi="Calibri" w:cs="Calibri"/>
          <w:b/>
          <w:noProof/>
          <w:sz w:val="22"/>
          <w:lang w:eastAsia="en-CA"/>
        </w:rPr>
        <mc:AlternateContent>
          <mc:Choice Requires="wps">
            <w:drawing>
              <wp:anchor distT="0" distB="0" distL="114300" distR="114300" simplePos="0" relativeHeight="251670528" behindDoc="0" locked="0" layoutInCell="1" allowOverlap="1" wp14:anchorId="40BD1977" wp14:editId="3186B708">
                <wp:simplePos x="0" y="0"/>
                <wp:positionH relativeFrom="margin">
                  <wp:align>center</wp:align>
                </wp:positionH>
                <wp:positionV relativeFrom="paragraph">
                  <wp:posOffset>982345</wp:posOffset>
                </wp:positionV>
                <wp:extent cx="3444949" cy="330200"/>
                <wp:effectExtent l="0" t="0" r="3175" b="0"/>
                <wp:wrapNone/>
                <wp:docPr id="24" name="Zone de texte 24"/>
                <wp:cNvGraphicFramePr/>
                <a:graphic xmlns:a="http://schemas.openxmlformats.org/drawingml/2006/main">
                  <a:graphicData uri="http://schemas.microsoft.com/office/word/2010/wordprocessingShape">
                    <wps:wsp>
                      <wps:cNvSpPr txBox="1"/>
                      <wps:spPr>
                        <a:xfrm>
                          <a:off x="0" y="0"/>
                          <a:ext cx="3444949" cy="330200"/>
                        </a:xfrm>
                        <a:prstGeom prst="rect">
                          <a:avLst/>
                        </a:prstGeom>
                        <a:solidFill>
                          <a:schemeClr val="lt1"/>
                        </a:solidFill>
                        <a:ln w="6350">
                          <a:noFill/>
                        </a:ln>
                      </wps:spPr>
                      <wps:txbx>
                        <w:txbxContent>
                          <w:p w:rsidR="00F56387" w:rsidRPr="0004257F" w:rsidRDefault="00F56387" w:rsidP="005F5339">
                            <w:pPr>
                              <w:rPr>
                                <w:sz w:val="16"/>
                                <w:szCs w:val="16"/>
                                <w:lang w:val="fr-CA"/>
                              </w:rPr>
                            </w:pPr>
                            <w:r w:rsidRPr="0004257F">
                              <w:rPr>
                                <w:sz w:val="16"/>
                                <w:szCs w:val="16"/>
                                <w:lang w:val="fr-CA"/>
                              </w:rPr>
                              <w:t xml:space="preserve">Source: </w:t>
                            </w:r>
                            <w:hyperlink r:id="rId35" w:history="1">
                              <w:r w:rsidRPr="0004257F">
                                <w:rPr>
                                  <w:rStyle w:val="Hyperlink"/>
                                  <w:sz w:val="16"/>
                                  <w:szCs w:val="16"/>
                                  <w:lang w:val="fr-CA"/>
                                </w:rPr>
                                <w:t>https://phet.colorado.edu/fr/simulation/circuit-construction-kit-dc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D1977" id="Zone de texte 24" o:spid="_x0000_s1029" type="#_x0000_t202" style="position:absolute;margin-left:0;margin-top:77.35pt;width:271.25pt;height:26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zyUSgIAAIcEAAAOAAAAZHJzL2Uyb0RvYy54bWysVFFv2jAQfp+0/2D5fSRA2o2IUDEqpkmo&#10;rUSnSnszjkMi2T7PNiTs1+/sEMq6PU17Mee7y+e777tjftcpSY7CugZ0QcejlBKhOZSN3hf02/P6&#10;wydKnGe6ZBK0KOhJOHq3eP9u3ppcTKAGWQpLEES7vDUFrb03eZI4XgvF3AiM0BiswCrm8Wr3SWlZ&#10;i+hKJpM0vU1asKWxwIVz6L3vg3QR8atKcP9YVU54IguKtfl42njuwpks5izfW2bqhp/LYP9QhWKN&#10;xkcvUPfMM3KwzR9QquEWHFR+xEElUFUNF7EH7GacvulmWzMjYi9IjjMXmtz/g+UPxydLmrKgk4wS&#10;zRRq9B2VIqUgXnReEPQjSa1xOeZuDWb77jN0KPbgd+gMvXeVVeEXuyIYR7pPF4oRinB0TrMsm2Uz&#10;SjjGptMUNQwwyevXxjr/RYAiwSioRQkjs+y4cb5PHVLCYw5kU64bKeMljI1YSUuODAWXPtaI4L9l&#10;SU3agt5Ob9IIrCF83iNLjbWEXvueguW7XRcJmg797qA8IQ0W+mlyhq8brHXDnH9iFscHO8eV8I94&#10;VBLwLThblNRgf/7NH/JRVYxS0uI4FtT9ODArKJFfNeo9G2dZmN94yW4+TvBiryO764g+qBUgAWNc&#10;PsOjGfK9HMzKgnrBzVmGVzHENMe3C+oHc+X7JcHN42K5jEk4sYb5jd4aHqAD4UGJ5+6FWXOWK8zM&#10;AwyDy/I3qvW54UsNy4OHqomSBp57Vs/047THoThvZlin63vMev3/WPwCAAD//wMAUEsDBBQABgAI&#10;AAAAIQDvB0Ax4AAAAAgBAAAPAAAAZHJzL2Rvd25yZXYueG1sTI/NTsMwEITvSLyDtUhcEHVImwaF&#10;OBVC/Ei90bQgbm68JBHxOordJLw9ywmOs7Oa+SbfzLYTIw6+daTgZhGBQKqcaalWsC+frm9B+KDJ&#10;6M4RKvhGD5vi/CzXmXETveK4C7XgEPKZVtCE0GdS+qpBq/3C9UjsfbrB6sByqKUZ9MThtpNxFK2l&#10;1S1xQ6N7fGiw+tqdrIKPq/p96+fnw7RMlv3jy1imb6ZU6vJivr8DEXAOf8/wi8/oUDDT0Z3IeNEp&#10;4CGBr8kqBcF2sooTEEcFcbROQRa5/D+g+AEAAP//AwBQSwECLQAUAAYACAAAACEAtoM4kv4AAADh&#10;AQAAEwAAAAAAAAAAAAAAAAAAAAAAW0NvbnRlbnRfVHlwZXNdLnhtbFBLAQItABQABgAIAAAAIQA4&#10;/SH/1gAAAJQBAAALAAAAAAAAAAAAAAAAAC8BAABfcmVscy8ucmVsc1BLAQItABQABgAIAAAAIQCt&#10;JzyUSgIAAIcEAAAOAAAAAAAAAAAAAAAAAC4CAABkcnMvZTJvRG9jLnhtbFBLAQItABQABgAIAAAA&#10;IQDvB0Ax4AAAAAgBAAAPAAAAAAAAAAAAAAAAAKQEAABkcnMvZG93bnJldi54bWxQSwUGAAAAAAQA&#10;BADzAAAAsQUAAAAA&#10;" fillcolor="white [3201]" stroked="f" strokeweight=".5pt">
                <v:textbox>
                  <w:txbxContent>
                    <w:p w:rsidR="00F56387" w:rsidRPr="0004257F" w:rsidRDefault="00F56387" w:rsidP="005F5339">
                      <w:pPr>
                        <w:rPr>
                          <w:sz w:val="16"/>
                          <w:szCs w:val="16"/>
                          <w:lang w:val="fr-CA"/>
                        </w:rPr>
                      </w:pPr>
                      <w:r w:rsidRPr="0004257F">
                        <w:rPr>
                          <w:sz w:val="16"/>
                          <w:szCs w:val="16"/>
                          <w:lang w:val="fr-CA"/>
                        </w:rPr>
                        <w:t xml:space="preserve">Source: </w:t>
                      </w:r>
                      <w:hyperlink r:id="rId36" w:history="1">
                        <w:r w:rsidRPr="0004257F">
                          <w:rPr>
                            <w:rStyle w:val="Lienhypertexte"/>
                            <w:sz w:val="16"/>
                            <w:szCs w:val="16"/>
                            <w:lang w:val="fr-CA"/>
                          </w:rPr>
                          <w:t>https://phet.colorado.edu/fr/simulation/circuit-construction-kit-dc</w:t>
                        </w:r>
                      </w:hyperlink>
                    </w:p>
                  </w:txbxContent>
                </v:textbox>
                <w10:wrap anchorx="margin"/>
              </v:shape>
            </w:pict>
          </mc:Fallback>
        </mc:AlternateContent>
      </w:r>
      <w:r w:rsidRPr="00532B89">
        <w:rPr>
          <w:rFonts w:ascii="Calibri" w:hAnsi="Calibri" w:cs="Calibri"/>
          <w:b/>
          <w:sz w:val="22"/>
          <w:lang w:val="fr-CA"/>
        </w:rPr>
        <w:br w:type="page"/>
      </w:r>
    </w:p>
    <w:p w:rsidR="005F5339" w:rsidRPr="009E4957" w:rsidRDefault="005F5339" w:rsidP="005F5339">
      <w:pPr>
        <w:jc w:val="center"/>
        <w:rPr>
          <w:rFonts w:ascii="Calibri" w:hAnsi="Calibri" w:cs="Calibri"/>
          <w:b/>
          <w:sz w:val="28"/>
          <w:szCs w:val="28"/>
          <w:lang w:val="fr-CA"/>
        </w:rPr>
      </w:pPr>
      <w:r w:rsidRPr="009E4957">
        <w:rPr>
          <w:rFonts w:ascii="Calibri" w:hAnsi="Calibri" w:cs="Calibri"/>
          <w:b/>
          <w:sz w:val="28"/>
          <w:szCs w:val="28"/>
          <w:lang w:val="fr-CA"/>
        </w:rPr>
        <w:lastRenderedPageBreak/>
        <w:t>Annexe 2 : Les conducteurs et les isolants</w:t>
      </w:r>
    </w:p>
    <w:p w:rsidR="000C5CBC" w:rsidRDefault="000C5CBC" w:rsidP="005F5339">
      <w:pPr>
        <w:rPr>
          <w:rFonts w:ascii="Calibri" w:hAnsi="Calibri" w:cs="Calibri"/>
          <w:sz w:val="22"/>
          <w:lang w:val="fr-CA"/>
        </w:rPr>
      </w:pPr>
    </w:p>
    <w:p w:rsidR="005F5339" w:rsidRPr="000C5CBC" w:rsidRDefault="005F5339" w:rsidP="005F5339">
      <w:pPr>
        <w:rPr>
          <w:rFonts w:ascii="Calibri" w:hAnsi="Calibri" w:cs="Calibri"/>
          <w:sz w:val="22"/>
          <w:lang w:val="fr-CA"/>
        </w:rPr>
      </w:pPr>
      <w:r w:rsidRPr="000C5CBC">
        <w:rPr>
          <w:rFonts w:ascii="Calibri" w:hAnsi="Calibri" w:cs="Calibri"/>
          <w:sz w:val="22"/>
          <w:lang w:val="fr-CA"/>
        </w:rPr>
        <w:t>Réfléchis à la question suivante et partage ton hypothèse :</w:t>
      </w:r>
    </w:p>
    <w:p w:rsidR="005F5339" w:rsidRPr="000C5CBC" w:rsidRDefault="005F5339" w:rsidP="005F5339">
      <w:pPr>
        <w:pStyle w:val="ListParagraph"/>
        <w:numPr>
          <w:ilvl w:val="0"/>
          <w:numId w:val="3"/>
        </w:numPr>
        <w:spacing w:before="0" w:after="160" w:line="259" w:lineRule="auto"/>
        <w:rPr>
          <w:rFonts w:ascii="Calibri" w:hAnsi="Calibri" w:cs="Calibri"/>
          <w:sz w:val="22"/>
          <w:lang w:val="fr-CA"/>
        </w:rPr>
      </w:pPr>
      <w:r w:rsidRPr="000C5CBC">
        <w:rPr>
          <w:rFonts w:ascii="Calibri" w:hAnsi="Calibri" w:cs="Calibri"/>
          <w:sz w:val="22"/>
          <w:lang w:val="fr-CA"/>
        </w:rPr>
        <w:t xml:space="preserve">Est-ce qu’un courant électrique peut passer dans n’importe quel type de matériel? </w:t>
      </w:r>
    </w:p>
    <w:p w:rsidR="005F5339" w:rsidRPr="000C5CBC" w:rsidRDefault="005F5339" w:rsidP="005F5339">
      <w:pPr>
        <w:pStyle w:val="ListParagraph"/>
        <w:ind w:left="0"/>
        <w:rPr>
          <w:rFonts w:ascii="Calibri" w:hAnsi="Calibri" w:cs="Calibri"/>
          <w:sz w:val="22"/>
          <w:lang w:val="fr-CA"/>
        </w:rPr>
      </w:pPr>
    </w:p>
    <w:p w:rsidR="005F5339" w:rsidRPr="000C5CBC" w:rsidRDefault="005F5339" w:rsidP="005F5339">
      <w:pPr>
        <w:pStyle w:val="ListParagraph"/>
        <w:ind w:left="0"/>
        <w:rPr>
          <w:rFonts w:ascii="Calibri" w:hAnsi="Calibri" w:cs="Calibri"/>
          <w:sz w:val="22"/>
          <w:lang w:val="fr-CA"/>
        </w:rPr>
      </w:pPr>
      <w:r w:rsidRPr="000C5CBC">
        <w:rPr>
          <w:rFonts w:ascii="Calibri" w:hAnsi="Calibri" w:cs="Calibri"/>
          <w:sz w:val="22"/>
          <w:lang w:val="fr-CA"/>
        </w:rPr>
        <w:t xml:space="preserve">Vérifie ton </w:t>
      </w:r>
      <w:r w:rsidR="007B0C3A">
        <w:rPr>
          <w:rFonts w:ascii="Calibri" w:hAnsi="Calibri" w:cs="Calibri"/>
          <w:sz w:val="22"/>
          <w:lang w:val="fr-CA"/>
        </w:rPr>
        <w:t>hypothèse à partir de la simulation,</w:t>
      </w:r>
      <w:r w:rsidR="007B0C3A" w:rsidRPr="00482365">
        <w:rPr>
          <w:rFonts w:ascii="Calibri" w:hAnsi="Calibri" w:cs="Calibri"/>
          <w:sz w:val="22"/>
          <w:lang w:val="fr-CA"/>
        </w:rPr>
        <w:t xml:space="preserve"> en insérant</w:t>
      </w:r>
      <w:r w:rsidR="007B0C3A">
        <w:rPr>
          <w:rFonts w:ascii="Calibri" w:hAnsi="Calibri" w:cs="Calibri"/>
          <w:sz w:val="22"/>
          <w:lang w:val="fr-CA"/>
        </w:rPr>
        <w:t xml:space="preserve"> dans le circuit, entre deux bouts de fil, et à tour de rôle, </w:t>
      </w:r>
      <w:r w:rsidR="007B0C3A" w:rsidRPr="00482365">
        <w:rPr>
          <w:rFonts w:ascii="Calibri" w:hAnsi="Calibri" w:cs="Calibri"/>
          <w:sz w:val="22"/>
          <w:lang w:val="fr-CA"/>
        </w:rPr>
        <w:t>un billet d</w:t>
      </w:r>
      <w:r w:rsidR="007B0C3A">
        <w:rPr>
          <w:rFonts w:ascii="Calibri" w:hAnsi="Calibri" w:cs="Calibri"/>
          <w:sz w:val="22"/>
          <w:lang w:val="fr-CA"/>
        </w:rPr>
        <w:t>’argent</w:t>
      </w:r>
      <w:r w:rsidR="007B0C3A" w:rsidRPr="00482365">
        <w:rPr>
          <w:rFonts w:ascii="Calibri" w:hAnsi="Calibri" w:cs="Calibri"/>
          <w:sz w:val="22"/>
          <w:lang w:val="fr-CA"/>
        </w:rPr>
        <w:t xml:space="preserve"> </w:t>
      </w:r>
      <w:r w:rsidR="007B0C3A">
        <w:rPr>
          <w:rFonts w:ascii="Calibri" w:hAnsi="Calibri" w:cs="Calibri"/>
          <w:sz w:val="22"/>
          <w:lang w:val="fr-CA"/>
        </w:rPr>
        <w:t>(</w:t>
      </w:r>
      <w:r w:rsidR="007B0C3A" w:rsidRPr="00482365">
        <w:rPr>
          <w:rFonts w:ascii="Calibri" w:hAnsi="Calibri" w:cs="Calibri"/>
          <w:sz w:val="22"/>
          <w:lang w:val="fr-CA"/>
        </w:rPr>
        <w:t>dollar</w:t>
      </w:r>
      <w:r w:rsidR="007B0C3A">
        <w:rPr>
          <w:rFonts w:ascii="Calibri" w:hAnsi="Calibri" w:cs="Calibri"/>
          <w:sz w:val="22"/>
          <w:lang w:val="fr-CA"/>
        </w:rPr>
        <w:t xml:space="preserve"> dans la simulation)</w:t>
      </w:r>
      <w:r w:rsidR="007B0C3A" w:rsidRPr="00482365">
        <w:rPr>
          <w:rFonts w:ascii="Calibri" w:hAnsi="Calibri" w:cs="Calibri"/>
          <w:sz w:val="22"/>
          <w:lang w:val="fr-CA"/>
        </w:rPr>
        <w:t xml:space="preserve">, un trombone, une pièce de monnaie, un fil, </w:t>
      </w:r>
      <w:r w:rsidR="007B0C3A">
        <w:rPr>
          <w:rFonts w:ascii="Calibri" w:hAnsi="Calibri" w:cs="Calibri"/>
          <w:sz w:val="22"/>
          <w:lang w:val="fr-CA"/>
        </w:rPr>
        <w:t>une gomme à effacer (effaceur dans la simulation)</w:t>
      </w:r>
      <w:r w:rsidR="007B0C3A" w:rsidRPr="00482365">
        <w:rPr>
          <w:rFonts w:ascii="Calibri" w:hAnsi="Calibri" w:cs="Calibri"/>
          <w:sz w:val="22"/>
          <w:lang w:val="fr-CA"/>
        </w:rPr>
        <w:t>, un crayon, une</w:t>
      </w:r>
      <w:r w:rsidR="007B0C3A">
        <w:rPr>
          <w:rFonts w:ascii="Calibri" w:hAnsi="Calibri" w:cs="Calibri"/>
          <w:sz w:val="22"/>
          <w:lang w:val="fr-CA"/>
        </w:rPr>
        <w:t xml:space="preserve"> main et un chien. </w:t>
      </w:r>
      <w:r w:rsidRPr="000C5CBC">
        <w:rPr>
          <w:rFonts w:ascii="Calibri" w:hAnsi="Calibri" w:cs="Calibri"/>
          <w:sz w:val="22"/>
          <w:lang w:val="fr-CA"/>
        </w:rPr>
        <w:t>Quels matériaux sont des conducteurs? Des isolants?</w:t>
      </w:r>
    </w:p>
    <w:p w:rsidR="005F5339" w:rsidRDefault="005F5339" w:rsidP="005F5339">
      <w:pPr>
        <w:pStyle w:val="ListParagraph"/>
        <w:ind w:left="0"/>
        <w:rPr>
          <w:sz w:val="24"/>
          <w:szCs w:val="24"/>
          <w:lang w:val="fr-CA"/>
        </w:rPr>
      </w:pPr>
    </w:p>
    <w:p w:rsidR="005F5339" w:rsidRDefault="000C5CBC" w:rsidP="005F5339">
      <w:pPr>
        <w:pStyle w:val="ListParagraph"/>
        <w:ind w:left="0"/>
        <w:rPr>
          <w:sz w:val="24"/>
          <w:szCs w:val="24"/>
          <w:lang w:val="fr-CA"/>
        </w:rPr>
      </w:pPr>
      <w:r>
        <w:rPr>
          <w:noProof/>
          <w:sz w:val="24"/>
          <w:szCs w:val="24"/>
          <w:lang w:eastAsia="en-CA"/>
        </w:rPr>
        <w:drawing>
          <wp:anchor distT="0" distB="0" distL="114300" distR="114300" simplePos="0" relativeHeight="251667456" behindDoc="0" locked="0" layoutInCell="1" allowOverlap="1" wp14:anchorId="18288EB7" wp14:editId="66F7D007">
            <wp:simplePos x="0" y="0"/>
            <wp:positionH relativeFrom="margin">
              <wp:align>center</wp:align>
            </wp:positionH>
            <wp:positionV relativeFrom="paragraph">
              <wp:posOffset>185420</wp:posOffset>
            </wp:positionV>
            <wp:extent cx="2656840" cy="1628775"/>
            <wp:effectExtent l="0" t="0" r="0" b="9525"/>
            <wp:wrapSquare wrapText="bothSides"/>
            <wp:docPr id="27" name="Vidéo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r:embed="rId37" cstate="print">
                      <a:extLst>
                        <a:ext uri="{28A0092B-C50C-407E-A947-70E740481C1C}">
                          <a14:useLocalDpi xmlns:a14="http://schemas.microsoft.com/office/drawing/2010/main" val="0"/>
                        </a:ext>
                        <a:ext uri="{C809E66F-F1BF-436E-b5F7-EEA9579F0CBA}">
                          <wp15:webVideoPr xmlns:wp15="http://schemas.microsoft.com/office/word/2012/wordprocessingDrawing" embeddedHtml="&lt;iframe src=&quot;https://phet.colorado.edu/sims/html/circuit-construction-kit-dc/latest/circuit-construction-kit-dc_fr.html&quot; width=&quot;800&quot; height=&quot;600&quot; scrolling=&quot;no&quot; allowfullscreen&gt;&lt;/iframe&gt;" h="600" w="800"/>
                        </a:ext>
                      </a:extLst>
                    </a:blip>
                    <a:stretch>
                      <a:fillRect/>
                    </a:stretch>
                  </pic:blipFill>
                  <pic:spPr>
                    <a:xfrm>
                      <a:off x="0" y="0"/>
                      <a:ext cx="2656840" cy="1628775"/>
                    </a:xfrm>
                    <a:prstGeom prst="rect">
                      <a:avLst/>
                    </a:prstGeom>
                  </pic:spPr>
                </pic:pic>
              </a:graphicData>
            </a:graphic>
            <wp14:sizeRelH relativeFrom="margin">
              <wp14:pctWidth>0</wp14:pctWidth>
            </wp14:sizeRelH>
            <wp14:sizeRelV relativeFrom="margin">
              <wp14:pctHeight>0</wp14:pctHeight>
            </wp14:sizeRelV>
          </wp:anchor>
        </w:drawing>
      </w:r>
    </w:p>
    <w:p w:rsidR="005F5339" w:rsidRDefault="005F5339" w:rsidP="005F5339">
      <w:pPr>
        <w:rPr>
          <w:sz w:val="24"/>
          <w:szCs w:val="24"/>
          <w:lang w:val="fr-CA"/>
        </w:rPr>
      </w:pPr>
    </w:p>
    <w:p w:rsidR="005F5339" w:rsidRDefault="005F5339" w:rsidP="005F5339">
      <w:pPr>
        <w:rPr>
          <w:sz w:val="24"/>
          <w:szCs w:val="24"/>
          <w:lang w:val="fr-CA"/>
        </w:rPr>
      </w:pPr>
    </w:p>
    <w:p w:rsidR="005F5339" w:rsidRDefault="005F5339" w:rsidP="005F5339">
      <w:pPr>
        <w:rPr>
          <w:sz w:val="24"/>
          <w:szCs w:val="24"/>
          <w:lang w:val="fr-CA"/>
        </w:rPr>
      </w:pPr>
    </w:p>
    <w:p w:rsidR="005F5339" w:rsidRDefault="005F5339" w:rsidP="005F5339">
      <w:pPr>
        <w:rPr>
          <w:sz w:val="24"/>
          <w:szCs w:val="24"/>
          <w:lang w:val="fr-CA"/>
        </w:rPr>
      </w:pPr>
    </w:p>
    <w:p w:rsidR="005F5339" w:rsidRDefault="005F5339" w:rsidP="005F5339">
      <w:pPr>
        <w:rPr>
          <w:sz w:val="24"/>
          <w:szCs w:val="24"/>
          <w:lang w:val="fr-CA"/>
        </w:rPr>
      </w:pPr>
    </w:p>
    <w:p w:rsidR="005F5339" w:rsidRDefault="005F5339" w:rsidP="005F5339">
      <w:pPr>
        <w:rPr>
          <w:sz w:val="24"/>
          <w:szCs w:val="24"/>
          <w:lang w:val="fr-CA"/>
        </w:rPr>
      </w:pPr>
    </w:p>
    <w:p w:rsidR="005F5339" w:rsidRDefault="005F5339" w:rsidP="005F5339">
      <w:pPr>
        <w:rPr>
          <w:sz w:val="24"/>
          <w:szCs w:val="24"/>
          <w:lang w:val="fr-CA"/>
        </w:rPr>
      </w:pPr>
    </w:p>
    <w:p w:rsidR="005F5339" w:rsidRDefault="005F5339" w:rsidP="005F5339">
      <w:pPr>
        <w:rPr>
          <w:sz w:val="24"/>
          <w:szCs w:val="24"/>
          <w:lang w:val="fr-CA"/>
        </w:rPr>
      </w:pPr>
    </w:p>
    <w:p w:rsidR="000C5CBC" w:rsidRDefault="00E73814" w:rsidP="005F5339">
      <w:pPr>
        <w:rPr>
          <w:sz w:val="24"/>
          <w:szCs w:val="24"/>
          <w:lang w:val="fr-CA"/>
        </w:rPr>
      </w:pPr>
      <w:r>
        <w:rPr>
          <w:b/>
          <w:noProof/>
          <w:sz w:val="24"/>
          <w:szCs w:val="24"/>
          <w:lang w:eastAsia="en-CA"/>
        </w:rPr>
        <mc:AlternateContent>
          <mc:Choice Requires="wps">
            <w:drawing>
              <wp:anchor distT="0" distB="0" distL="114300" distR="114300" simplePos="0" relativeHeight="251671552" behindDoc="0" locked="0" layoutInCell="1" allowOverlap="1" wp14:anchorId="4BF49CAC" wp14:editId="022B3D31">
                <wp:simplePos x="0" y="0"/>
                <wp:positionH relativeFrom="margin">
                  <wp:align>center</wp:align>
                </wp:positionH>
                <wp:positionV relativeFrom="paragraph">
                  <wp:posOffset>12346</wp:posOffset>
                </wp:positionV>
                <wp:extent cx="3451860" cy="330200"/>
                <wp:effectExtent l="0" t="0" r="0" b="0"/>
                <wp:wrapNone/>
                <wp:docPr id="30" name="Zone de texte 30"/>
                <wp:cNvGraphicFramePr/>
                <a:graphic xmlns:a="http://schemas.openxmlformats.org/drawingml/2006/main">
                  <a:graphicData uri="http://schemas.microsoft.com/office/word/2010/wordprocessingShape">
                    <wps:wsp>
                      <wps:cNvSpPr txBox="1"/>
                      <wps:spPr>
                        <a:xfrm>
                          <a:off x="0" y="0"/>
                          <a:ext cx="3451860" cy="330200"/>
                        </a:xfrm>
                        <a:prstGeom prst="rect">
                          <a:avLst/>
                        </a:prstGeom>
                        <a:solidFill>
                          <a:schemeClr val="lt1"/>
                        </a:solidFill>
                        <a:ln w="6350">
                          <a:noFill/>
                        </a:ln>
                      </wps:spPr>
                      <wps:txbx>
                        <w:txbxContent>
                          <w:p w:rsidR="00F56387" w:rsidRPr="0004257F" w:rsidRDefault="00F56387" w:rsidP="005F5339">
                            <w:pPr>
                              <w:rPr>
                                <w:sz w:val="16"/>
                                <w:szCs w:val="16"/>
                                <w:lang w:val="fr-CA"/>
                              </w:rPr>
                            </w:pPr>
                            <w:r w:rsidRPr="0004257F">
                              <w:rPr>
                                <w:sz w:val="16"/>
                                <w:szCs w:val="16"/>
                                <w:lang w:val="fr-CA"/>
                              </w:rPr>
                              <w:t>Source</w:t>
                            </w:r>
                            <w:r>
                              <w:rPr>
                                <w:sz w:val="16"/>
                                <w:szCs w:val="16"/>
                                <w:lang w:val="fr-CA"/>
                              </w:rPr>
                              <w:t xml:space="preserve"> </w:t>
                            </w:r>
                            <w:r w:rsidRPr="0004257F">
                              <w:rPr>
                                <w:sz w:val="16"/>
                                <w:szCs w:val="16"/>
                                <w:lang w:val="fr-CA"/>
                              </w:rPr>
                              <w:t xml:space="preserve">: </w:t>
                            </w:r>
                            <w:hyperlink r:id="rId38" w:history="1">
                              <w:r w:rsidRPr="0004257F">
                                <w:rPr>
                                  <w:rStyle w:val="Hyperlink"/>
                                  <w:sz w:val="16"/>
                                  <w:szCs w:val="16"/>
                                  <w:lang w:val="fr-CA"/>
                                </w:rPr>
                                <w:t>https://phet.colorado.edu/fr/simulation/circuit-construction-kit-dc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49CAC" id="Zone de texte 30" o:spid="_x0000_s1030" type="#_x0000_t202" style="position:absolute;margin-left:0;margin-top:.95pt;width:271.8pt;height:26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3aSQIAAIcEAAAOAAAAZHJzL2Uyb0RvYy54bWysVE1v2zAMvQ/YfxB0X+18tOuCOkXWosOA&#10;oi2QDgV2U2Q5NiCLmqTE7n79nuQ47bqdhl0UiqSfyPfIXFz2rWZ75XxDpuCTk5wzZSSVjdkW/Nvj&#10;zYdzznwQphSajCr4s/L8cvn+3UVnF2pKNelSOQYQ4xedLXgdgl1kmZe1aoU/IasMghW5VgRc3TYr&#10;neiA3upsmudnWUeutI6k8h7e6yHIlwm/qpQM91XlVWC64KgtpNOlcxPPbHkhFlsnbN3IQxniH6po&#10;RWPw6BHqWgTBdq75A6ptpCNPVTiR1GZUVY1UqQd0M8nfdLOuhVWpF5Dj7ZEm//9g5d3+wbGmLPgM&#10;9BjRQqPvUIqVigXVB8XgB0md9Qvkri2yQ/+Zeog9+j2csfe+cm38RVcMceA9HykGFJNwzuank/Mz&#10;hCRis1kODSNM9vK1dT58UdSyaBTcQcLErNjf+jCkjinxMU+6KW8ardMljo260o7tBQTXIdUI8N+y&#10;tGFdwc9mp3kCNhQ/H5C1QS2x16GnaIV+0yeC5mO/GyqfQYOjYZq8lTcNar0VPjwIh/FBe1iJcI+j&#10;0oS36GBxVpP7+Td/zIeqiHLWYRwL7n/shFOc6a8Gen+azOeADekyP/04xcW9jmxeR8yuvSIQMMHy&#10;WZnMmB/0aFaO2idsziq+ipAwEm8XPIzmVRiWBJsn1WqVkjCxVoRbs7YyQkfCoxKP/ZNw9iBXnJk7&#10;GgdXLN6oNuTGLw2tdoGqJkkaeR5YPdCPaU9DcdjMuE6v7ynr5f9j+QsAAP//AwBQSwMEFAAGAAgA&#10;AAAhAGGNLYfdAAAABQEAAA8AAABkcnMvZG93bnJldi54bWxMj0tPxDAMhO9I/IfISFwQm0LZhS1N&#10;VwjxkLix5SFu3sa0FY1TNdm2/HvMCW4ejzXzOd/MrlMjDaH1bOBskYAirrxtuTbwUt6fXoEKEdli&#10;55kMfFOATXF4kGNm/cTPNG5jrSSEQ4YGmhj7TOtQNeQwLHxPLN6nHxxGkUOt7YCThLtOnyfJSjts&#10;WRoa7Om2oepru3cGPk7q96cwP7xO6TLt7x7H8vLNlsYcH80316AizfHvGH7xBR0KYdr5PdugOgPy&#10;SJTtGpSYy4t0BWonQ7oGXeT6P33xAwAA//8DAFBLAQItABQABgAIAAAAIQC2gziS/gAAAOEBAAAT&#10;AAAAAAAAAAAAAAAAAAAAAABbQ29udGVudF9UeXBlc10ueG1sUEsBAi0AFAAGAAgAAAAhADj9If/W&#10;AAAAlAEAAAsAAAAAAAAAAAAAAAAALwEAAF9yZWxzLy5yZWxzUEsBAi0AFAAGAAgAAAAhANqhzdpJ&#10;AgAAhwQAAA4AAAAAAAAAAAAAAAAALgIAAGRycy9lMm9Eb2MueG1sUEsBAi0AFAAGAAgAAAAhAGGN&#10;LYfdAAAABQEAAA8AAAAAAAAAAAAAAAAAowQAAGRycy9kb3ducmV2LnhtbFBLBQYAAAAABAAEAPMA&#10;AACtBQAAAAA=&#10;" fillcolor="white [3201]" stroked="f" strokeweight=".5pt">
                <v:textbox>
                  <w:txbxContent>
                    <w:p w:rsidR="00F56387" w:rsidRPr="0004257F" w:rsidRDefault="00F56387" w:rsidP="005F5339">
                      <w:pPr>
                        <w:rPr>
                          <w:sz w:val="16"/>
                          <w:szCs w:val="16"/>
                          <w:lang w:val="fr-CA"/>
                        </w:rPr>
                      </w:pPr>
                      <w:r w:rsidRPr="0004257F">
                        <w:rPr>
                          <w:sz w:val="16"/>
                          <w:szCs w:val="16"/>
                          <w:lang w:val="fr-CA"/>
                        </w:rPr>
                        <w:t>Source</w:t>
                      </w:r>
                      <w:r>
                        <w:rPr>
                          <w:sz w:val="16"/>
                          <w:szCs w:val="16"/>
                          <w:lang w:val="fr-CA"/>
                        </w:rPr>
                        <w:t xml:space="preserve"> </w:t>
                      </w:r>
                      <w:r w:rsidRPr="0004257F">
                        <w:rPr>
                          <w:sz w:val="16"/>
                          <w:szCs w:val="16"/>
                          <w:lang w:val="fr-CA"/>
                        </w:rPr>
                        <w:t xml:space="preserve">: </w:t>
                      </w:r>
                      <w:hyperlink r:id="rId39" w:history="1">
                        <w:r w:rsidRPr="0004257F">
                          <w:rPr>
                            <w:rStyle w:val="Lienhypertexte"/>
                            <w:sz w:val="16"/>
                            <w:szCs w:val="16"/>
                            <w:lang w:val="fr-CA"/>
                          </w:rPr>
                          <w:t>https://phet.colorado.edu/fr/simulation/circuit-construction-kit-dc</w:t>
                        </w:r>
                      </w:hyperlink>
                    </w:p>
                  </w:txbxContent>
                </v:textbox>
                <w10:wrap anchorx="margin"/>
              </v:shape>
            </w:pict>
          </mc:Fallback>
        </mc:AlternateContent>
      </w:r>
    </w:p>
    <w:p w:rsidR="00386116" w:rsidRDefault="00386116" w:rsidP="005F5339">
      <w:pPr>
        <w:rPr>
          <w:rFonts w:ascii="Calibri" w:hAnsi="Calibri" w:cs="Calibri"/>
          <w:sz w:val="22"/>
          <w:lang w:val="fr-CA"/>
        </w:rPr>
      </w:pPr>
    </w:p>
    <w:p w:rsidR="00386116" w:rsidRDefault="00386116" w:rsidP="005F5339">
      <w:pPr>
        <w:rPr>
          <w:rFonts w:ascii="Calibri" w:hAnsi="Calibri" w:cs="Calibri"/>
          <w:sz w:val="22"/>
          <w:lang w:val="fr-CA"/>
        </w:rPr>
      </w:pPr>
    </w:p>
    <w:p w:rsidR="005F5339" w:rsidRDefault="005F5339" w:rsidP="005F5339">
      <w:pPr>
        <w:rPr>
          <w:rFonts w:ascii="Calibri" w:hAnsi="Calibri" w:cs="Calibri"/>
          <w:sz w:val="22"/>
          <w:lang w:val="fr-CA"/>
        </w:rPr>
      </w:pPr>
      <w:r w:rsidRPr="00EE76D1">
        <w:rPr>
          <w:rFonts w:ascii="Calibri" w:hAnsi="Calibri" w:cs="Calibri"/>
          <w:sz w:val="22"/>
          <w:lang w:val="fr-CA"/>
        </w:rPr>
        <w:t>Tu peux aussi regarder cette vidéo sur les conducteurs et les isolants :</w:t>
      </w:r>
    </w:p>
    <w:p w:rsidR="00E73814" w:rsidRPr="00EE76D1" w:rsidRDefault="00E73814" w:rsidP="005F5339">
      <w:pPr>
        <w:rPr>
          <w:rFonts w:ascii="Calibri" w:hAnsi="Calibri" w:cs="Calibri"/>
          <w:sz w:val="22"/>
          <w:lang w:val="fr-CA"/>
        </w:rPr>
      </w:pPr>
    </w:p>
    <w:p w:rsidR="005F5339" w:rsidRDefault="005F5339" w:rsidP="005F5339">
      <w:pPr>
        <w:jc w:val="center"/>
        <w:rPr>
          <w:sz w:val="24"/>
          <w:szCs w:val="24"/>
          <w:lang w:val="fr-CA"/>
        </w:rPr>
      </w:pPr>
      <w:r>
        <w:rPr>
          <w:noProof/>
          <w:sz w:val="24"/>
          <w:szCs w:val="24"/>
          <w:lang w:eastAsia="en-CA"/>
        </w:rPr>
        <mc:AlternateContent>
          <mc:Choice Requires="wps">
            <w:drawing>
              <wp:anchor distT="0" distB="0" distL="114300" distR="114300" simplePos="0" relativeHeight="251669504" behindDoc="0" locked="0" layoutInCell="1" allowOverlap="1" wp14:anchorId="4FD737F3" wp14:editId="0E8A3322">
                <wp:simplePos x="0" y="0"/>
                <wp:positionH relativeFrom="margin">
                  <wp:align>center</wp:align>
                </wp:positionH>
                <wp:positionV relativeFrom="paragraph">
                  <wp:posOffset>2022608</wp:posOffset>
                </wp:positionV>
                <wp:extent cx="3476625" cy="314325"/>
                <wp:effectExtent l="0" t="0" r="9525" b="9525"/>
                <wp:wrapNone/>
                <wp:docPr id="23" name="Zone de texte 23"/>
                <wp:cNvGraphicFramePr/>
                <a:graphic xmlns:a="http://schemas.openxmlformats.org/drawingml/2006/main">
                  <a:graphicData uri="http://schemas.microsoft.com/office/word/2010/wordprocessingShape">
                    <wps:wsp>
                      <wps:cNvSpPr txBox="1"/>
                      <wps:spPr>
                        <a:xfrm>
                          <a:off x="0" y="0"/>
                          <a:ext cx="3476625" cy="314325"/>
                        </a:xfrm>
                        <a:prstGeom prst="rect">
                          <a:avLst/>
                        </a:prstGeom>
                        <a:solidFill>
                          <a:schemeClr val="lt1"/>
                        </a:solidFill>
                        <a:ln w="6350">
                          <a:noFill/>
                        </a:ln>
                      </wps:spPr>
                      <wps:txbx>
                        <w:txbxContent>
                          <w:p w:rsidR="00F56387" w:rsidRPr="0004257F" w:rsidRDefault="00F56387" w:rsidP="005F5339">
                            <w:pPr>
                              <w:rPr>
                                <w:sz w:val="16"/>
                                <w:szCs w:val="16"/>
                                <w:lang w:val="fr-CA"/>
                              </w:rPr>
                            </w:pPr>
                            <w:r w:rsidRPr="0004257F">
                              <w:rPr>
                                <w:sz w:val="16"/>
                                <w:szCs w:val="16"/>
                                <w:lang w:val="fr-CA"/>
                              </w:rPr>
                              <w:t xml:space="preserve">Source : </w:t>
                            </w:r>
                            <w:hyperlink r:id="rId40" w:history="1">
                              <w:r w:rsidRPr="00D22359">
                                <w:rPr>
                                  <w:rStyle w:val="Hyperlink"/>
                                  <w:sz w:val="16"/>
                                  <w:szCs w:val="16"/>
                                  <w:lang w:val="fr-CA"/>
                                </w:rPr>
                                <w:t>https://www.youtube.com/watch?app=desktop&amp;v=-GkeZdTnXnc</w:t>
                              </w:r>
                            </w:hyperlink>
                            <w:r>
                              <w:rPr>
                                <w:sz w:val="16"/>
                                <w:szCs w:val="16"/>
                                <w:lang w:val="fr-C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737F3" id="Zone de texte 23" o:spid="_x0000_s1031" type="#_x0000_t202" style="position:absolute;left:0;text-align:left;margin-left:0;margin-top:159.25pt;width:273.75pt;height:24.7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TobSQIAAIcEAAAOAAAAZHJzL2Uyb0RvYy54bWysVE1v2zAMvQ/YfxB0X5yvpltQp8haZBgQ&#10;tAXSocBuiiw3BmRRk5TY2a/fk5yvdTsNuygUST+R75G5uW1rzXbK+YpMzge9PmfKSCoq85rzb8+L&#10;Dx8580GYQmgyKud75fnt7P27m8ZO1ZA2pAvlGECMnzY255sQ7DTLvNyoWvgeWWUQLMnVIuDqXrPC&#10;iQbotc6G/f4ka8gV1pFU3sN73wX5LOGXpZLhsSy9CkznHLWFdLp0ruOZzW7E9NUJu6nkoQzxD1XU&#10;ojJ49AR1L4JgW1f9AVVX0pGnMvQk1RmVZSVV6gHdDPpvullthFWpF5Dj7Ykm//9g5cPuybGqyPlw&#10;xJkRNTT6DqVYoVhQbVAMfpDUWD9F7soiO7SfqYXYR7+HM/belq6Ov+iKIQ669yeKAcUknKPx9WQy&#10;vOJMIjYajEewAZ+dv7bOhy+KahaNnDtImJgVu6UPXeoxJT7mSVfFotI6XeLYqDvt2E5AcB1SjQD/&#10;LUsb1uR8MrrqJ2BD8fMOWRvUEnvteopWaNdtIigVGj1rKvagwVE3Td7KRYVal8KHJ+EwPugcKxEe&#10;cZSa8BYdLM425H7+zR/zoSqinDUYx5z7H1vhFGf6q4HenwbjcZzfdBlfXQ9xcZeR9WXEbOs7AgED&#10;LJ+VyYz5QR/N0lH9gs2Zx1cREkbi7ZyHo3kXuiXB5kk1n6ckTKwVYWlWVkboSHhU4rl9Ec4e5Ioz&#10;80DHwRXTN6p1ufFLQ/NtoLJKkp5ZPdCPaU9DcdjMuE6X95R1/v+Y/QIAAP//AwBQSwMEFAAGAAgA&#10;AAAhALg4F+XgAAAACAEAAA8AAABkcnMvZG93bnJldi54bWxMj09Pg0AQxe8mfofNmHgxdqlIS5Cl&#10;McY/SW+WVuNty45AZGcJuwX89o4nvc3Me3nze/lmtp0YcfCtIwXLRQQCqXKmpVrBvny6TkH4oMno&#10;zhEq+EYPm+L8LNeZcRO94rgLteAQ8plW0ITQZ1L6qkGr/cL1SKx9usHqwOtQSzPoicNtJ2+iaCWt&#10;bok/NLrHhwarr93JKvi4qt+3fn4+THES948vY7l+M6VSlxfz/R2IgHP4M8MvPqNDwUxHdyLjRaeA&#10;iwQF8TJNQLCc3K55OPJllUYgi1z+L1D8AAAA//8DAFBLAQItABQABgAIAAAAIQC2gziS/gAAAOEB&#10;AAATAAAAAAAAAAAAAAAAAAAAAABbQ29udGVudF9UeXBlc10ueG1sUEsBAi0AFAAGAAgAAAAhADj9&#10;If/WAAAAlAEAAAsAAAAAAAAAAAAAAAAALwEAAF9yZWxzLy5yZWxzUEsBAi0AFAAGAAgAAAAhADaB&#10;OhtJAgAAhwQAAA4AAAAAAAAAAAAAAAAALgIAAGRycy9lMm9Eb2MueG1sUEsBAi0AFAAGAAgAAAAh&#10;ALg4F+XgAAAACAEAAA8AAAAAAAAAAAAAAAAAowQAAGRycy9kb3ducmV2LnhtbFBLBQYAAAAABAAE&#10;APMAAACwBQAAAAA=&#10;" fillcolor="white [3201]" stroked="f" strokeweight=".5pt">
                <v:textbox>
                  <w:txbxContent>
                    <w:p w:rsidR="00F56387" w:rsidRPr="0004257F" w:rsidRDefault="00F56387" w:rsidP="005F5339">
                      <w:pPr>
                        <w:rPr>
                          <w:sz w:val="16"/>
                          <w:szCs w:val="16"/>
                          <w:lang w:val="fr-CA"/>
                        </w:rPr>
                      </w:pPr>
                      <w:r w:rsidRPr="0004257F">
                        <w:rPr>
                          <w:sz w:val="16"/>
                          <w:szCs w:val="16"/>
                          <w:lang w:val="fr-CA"/>
                        </w:rPr>
                        <w:t xml:space="preserve">Source : </w:t>
                      </w:r>
                      <w:hyperlink r:id="rId41" w:history="1">
                        <w:r w:rsidRPr="00D22359">
                          <w:rPr>
                            <w:rStyle w:val="Lienhypertexte"/>
                            <w:sz w:val="16"/>
                            <w:szCs w:val="16"/>
                            <w:lang w:val="fr-CA"/>
                          </w:rPr>
                          <w:t>https://www.youtube.com/watch?app=desktop&amp;v=-GkeZdTnXnc</w:t>
                        </w:r>
                      </w:hyperlink>
                      <w:r>
                        <w:rPr>
                          <w:sz w:val="16"/>
                          <w:szCs w:val="16"/>
                          <w:lang w:val="fr-CA"/>
                        </w:rPr>
                        <w:t xml:space="preserve"> </w:t>
                      </w:r>
                    </w:p>
                  </w:txbxContent>
                </v:textbox>
                <w10:wrap anchorx="margin"/>
              </v:shape>
            </w:pict>
          </mc:Fallback>
        </mc:AlternateContent>
      </w:r>
      <w:r>
        <w:rPr>
          <w:noProof/>
          <w:sz w:val="24"/>
          <w:szCs w:val="24"/>
          <w:lang w:eastAsia="en-CA"/>
        </w:rPr>
        <w:drawing>
          <wp:inline distT="0" distB="0" distL="0" distR="0" wp14:anchorId="66D85F43" wp14:editId="15CB8B39">
            <wp:extent cx="2612390" cy="1959293"/>
            <wp:effectExtent l="0" t="0" r="0" b="3175"/>
            <wp:docPr id="28" name="Vidéo 28">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
                    <pic:cNvPicPr/>
                  </pic:nvPicPr>
                  <pic:blipFill>
                    <a:blip r:embed="rId43">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GkeZdTnXnc&quot; frameborder=&quot;0&quot; type=&quot;text/html&quot; width=&quot;816&quot; height=&quot;480&quot; /&gt;" h="480" w="816"/>
                        </a:ext>
                      </a:extLst>
                    </a:blip>
                    <a:stretch>
                      <a:fillRect/>
                    </a:stretch>
                  </pic:blipFill>
                  <pic:spPr>
                    <a:xfrm>
                      <a:off x="0" y="0"/>
                      <a:ext cx="2654617" cy="1990963"/>
                    </a:xfrm>
                    <a:prstGeom prst="rect">
                      <a:avLst/>
                    </a:prstGeom>
                  </pic:spPr>
                </pic:pic>
              </a:graphicData>
            </a:graphic>
          </wp:inline>
        </w:drawing>
      </w:r>
      <w:r>
        <w:rPr>
          <w:sz w:val="24"/>
          <w:szCs w:val="24"/>
          <w:lang w:val="fr-CA"/>
        </w:rPr>
        <w:br w:type="page"/>
      </w:r>
    </w:p>
    <w:p w:rsidR="005F5339" w:rsidRPr="00D8409F" w:rsidRDefault="005F5339" w:rsidP="005F5339">
      <w:pPr>
        <w:pStyle w:val="ListParagraph"/>
        <w:ind w:left="0"/>
        <w:jc w:val="center"/>
        <w:rPr>
          <w:rFonts w:ascii="Arial" w:hAnsi="Arial"/>
          <w:b/>
          <w:bCs/>
          <w:sz w:val="28"/>
          <w:lang w:val="fr-CA"/>
        </w:rPr>
      </w:pPr>
      <w:r>
        <w:rPr>
          <w:rFonts w:ascii="Arial" w:hAnsi="Arial"/>
          <w:b/>
          <w:bCs/>
          <w:sz w:val="28"/>
          <w:lang w:val="fr-CA"/>
        </w:rPr>
        <w:lastRenderedPageBreak/>
        <w:t xml:space="preserve">Annexe 3 : </w:t>
      </w:r>
      <w:r w:rsidRPr="00D8409F">
        <w:rPr>
          <w:rFonts w:ascii="Arial" w:hAnsi="Arial"/>
          <w:b/>
          <w:bCs/>
          <w:sz w:val="28"/>
          <w:lang w:val="fr-CA"/>
        </w:rPr>
        <w:t>Allumée ou non?</w:t>
      </w:r>
    </w:p>
    <w:p w:rsidR="005F5339" w:rsidRPr="00EC6F94" w:rsidRDefault="005F5339" w:rsidP="005F5339">
      <w:pPr>
        <w:tabs>
          <w:tab w:val="left" w:pos="1940"/>
        </w:tabs>
        <w:spacing w:after="0"/>
        <w:ind w:right="6"/>
        <w:jc w:val="both"/>
        <w:rPr>
          <w:rFonts w:cstheme="minorHAnsi"/>
          <w:lang w:val="fr-CA"/>
        </w:rPr>
      </w:pPr>
      <w:r w:rsidRPr="00EC6F94">
        <w:rPr>
          <w:rFonts w:cstheme="minorHAnsi"/>
          <w:lang w:val="fr-CA"/>
        </w:rPr>
        <w:t>Regarde attentivement les circuits suivants. Détermine pour chacun d’eux s’il permet ou non d’allumer une ampoule et pourquoi. S’il est possible de construire un circuit dans la simulation à partir de l’image, tu peux vérifier tes réponses de cette façon.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0"/>
        <w:gridCol w:w="5160"/>
      </w:tblGrid>
      <w:tr w:rsidR="005F5339" w:rsidRPr="00270D1B" w:rsidTr="007827E5">
        <w:trPr>
          <w:cantSplit/>
          <w:trHeight w:val="471"/>
        </w:trPr>
        <w:tc>
          <w:tcPr>
            <w:tcW w:w="5000" w:type="pct"/>
            <w:gridSpan w:val="2"/>
            <w:tcBorders>
              <w:top w:val="nil"/>
              <w:left w:val="nil"/>
              <w:bottom w:val="nil"/>
              <w:right w:val="nil"/>
            </w:tcBorders>
          </w:tcPr>
          <w:p w:rsidR="005F5339" w:rsidRPr="00B41B8E" w:rsidRDefault="005F5339" w:rsidP="005F5339">
            <w:pPr>
              <w:tabs>
                <w:tab w:val="left" w:pos="1940"/>
              </w:tabs>
              <w:jc w:val="center"/>
              <w:rPr>
                <w:rFonts w:ascii="Arial" w:hAnsi="Arial"/>
                <w:lang w:val="fr-CA"/>
              </w:rPr>
            </w:pPr>
            <w:r w:rsidRPr="00B41B8E">
              <w:rPr>
                <w:rFonts w:ascii="Arial" w:hAnsi="Arial"/>
                <w:lang w:val="fr-CA"/>
              </w:rPr>
              <w:t xml:space="preserve">Légende :    </w:t>
            </w:r>
            <w:r>
              <w:rPr>
                <w:rFonts w:ascii="Arial" w:hAnsi="Arial"/>
                <w:noProof/>
                <w:lang w:eastAsia="en-CA"/>
              </w:rPr>
              <w:drawing>
                <wp:inline distT="0" distB="0" distL="0" distR="0" wp14:anchorId="3CA8C32D" wp14:editId="31547B67">
                  <wp:extent cx="402590" cy="270510"/>
                  <wp:effectExtent l="0" t="0" r="0" b="0"/>
                  <wp:docPr id="17" name="Image 17" descr="..\images\A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s\A5-4.gif"/>
                          <pic:cNvPicPr>
                            <a:picLocks noChangeAspect="1" noChangeArrowheads="1"/>
                          </pic:cNvPicPr>
                        </pic:nvPicPr>
                        <pic:blipFill>
                          <a:blip r:embed="rId44">
                            <a:extLst>
                              <a:ext uri="{28A0092B-C50C-407E-A947-70E740481C1C}">
                                <a14:useLocalDpi xmlns:a14="http://schemas.microsoft.com/office/drawing/2010/main" val="0"/>
                              </a:ext>
                            </a:extLst>
                          </a:blip>
                          <a:srcRect l="29857" t="60001" r="43637"/>
                          <a:stretch>
                            <a:fillRect/>
                          </a:stretch>
                        </pic:blipFill>
                        <pic:spPr bwMode="auto">
                          <a:xfrm>
                            <a:off x="0" y="0"/>
                            <a:ext cx="402590" cy="270510"/>
                          </a:xfrm>
                          <a:prstGeom prst="rect">
                            <a:avLst/>
                          </a:prstGeom>
                          <a:noFill/>
                          <a:ln>
                            <a:noFill/>
                          </a:ln>
                        </pic:spPr>
                      </pic:pic>
                    </a:graphicData>
                  </a:graphic>
                </wp:inline>
              </w:drawing>
            </w:r>
            <w:r w:rsidRPr="00B41B8E">
              <w:rPr>
                <w:rFonts w:ascii="Arial" w:hAnsi="Arial"/>
                <w:lang w:val="fr-CA"/>
              </w:rPr>
              <w:t xml:space="preserve">    symbole d’ampoule   </w:t>
            </w:r>
            <w:r>
              <w:rPr>
                <w:rFonts w:ascii="Arial" w:hAnsi="Arial"/>
                <w:noProof/>
                <w:lang w:eastAsia="en-CA"/>
              </w:rPr>
              <w:drawing>
                <wp:inline distT="0" distB="0" distL="0" distR="0" wp14:anchorId="110EE108" wp14:editId="02DBB5BE">
                  <wp:extent cx="658495" cy="278130"/>
                  <wp:effectExtent l="0" t="0" r="8255" b="0"/>
                  <wp:docPr id="16" name="Image 16" descr="..\images\A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A5-7.gif"/>
                          <pic:cNvPicPr>
                            <a:picLocks noChangeAspect="1" noChangeArrowheads="1"/>
                          </pic:cNvPicPr>
                        </pic:nvPicPr>
                        <pic:blipFill>
                          <a:blip r:embed="rId45">
                            <a:extLst>
                              <a:ext uri="{28A0092B-C50C-407E-A947-70E740481C1C}">
                                <a14:useLocalDpi xmlns:a14="http://schemas.microsoft.com/office/drawing/2010/main" val="0"/>
                              </a:ext>
                            </a:extLst>
                          </a:blip>
                          <a:srcRect l="47771" t="60001" r="8267"/>
                          <a:stretch>
                            <a:fillRect/>
                          </a:stretch>
                        </pic:blipFill>
                        <pic:spPr bwMode="auto">
                          <a:xfrm>
                            <a:off x="0" y="0"/>
                            <a:ext cx="658495" cy="278130"/>
                          </a:xfrm>
                          <a:prstGeom prst="rect">
                            <a:avLst/>
                          </a:prstGeom>
                          <a:noFill/>
                          <a:ln>
                            <a:noFill/>
                          </a:ln>
                        </pic:spPr>
                      </pic:pic>
                    </a:graphicData>
                  </a:graphic>
                </wp:inline>
              </w:drawing>
            </w:r>
            <w:r w:rsidRPr="00B41B8E">
              <w:rPr>
                <w:rFonts w:ascii="Arial" w:hAnsi="Arial"/>
                <w:lang w:val="fr-CA"/>
              </w:rPr>
              <w:t xml:space="preserve">   symbole d’interrupteur</w:t>
            </w:r>
          </w:p>
        </w:tc>
      </w:tr>
      <w:tr w:rsidR="005F5339" w:rsidTr="007827E5">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2681"/>
        </w:trPr>
        <w:tc>
          <w:tcPr>
            <w:tcW w:w="2611" w:type="pct"/>
            <w:tcBorders>
              <w:top w:val="single" w:sz="4" w:space="0" w:color="auto"/>
              <w:left w:val="single" w:sz="4" w:space="0" w:color="auto"/>
              <w:bottom w:val="nil"/>
              <w:right w:val="single" w:sz="4" w:space="0" w:color="auto"/>
            </w:tcBorders>
          </w:tcPr>
          <w:p w:rsidR="005F5339" w:rsidRDefault="005F5339" w:rsidP="004C5D82">
            <w:pPr>
              <w:pStyle w:val="BodyText3"/>
              <w:jc w:val="left"/>
              <w:rPr>
                <w:sz w:val="20"/>
              </w:rPr>
            </w:pPr>
            <w:r>
              <w:rPr>
                <w:sz w:val="20"/>
              </w:rPr>
              <w:t>1.</w:t>
            </w:r>
          </w:p>
          <w:p w:rsidR="005F5339" w:rsidRDefault="005F5339" w:rsidP="00595455">
            <w:pPr>
              <w:pStyle w:val="BodyText3"/>
              <w:jc w:val="center"/>
              <w:rPr>
                <w:sz w:val="20"/>
              </w:rPr>
            </w:pPr>
            <w:r>
              <w:rPr>
                <w:noProof/>
                <w:sz w:val="20"/>
                <w:lang w:val="en-CA" w:eastAsia="en-CA"/>
              </w:rPr>
              <w:drawing>
                <wp:inline distT="0" distB="0" distL="0" distR="0" wp14:anchorId="41D7F897" wp14:editId="15688609">
                  <wp:extent cx="2186940" cy="972820"/>
                  <wp:effectExtent l="0" t="0" r="3810" b="0"/>
                  <wp:docPr id="15" name="Image 15" descr="..\images\A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s\A5-2.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186940" cy="972820"/>
                          </a:xfrm>
                          <a:prstGeom prst="rect">
                            <a:avLst/>
                          </a:prstGeom>
                          <a:noFill/>
                          <a:ln>
                            <a:noFill/>
                          </a:ln>
                        </pic:spPr>
                      </pic:pic>
                    </a:graphicData>
                  </a:graphic>
                </wp:inline>
              </w:drawing>
            </w:r>
          </w:p>
          <w:p w:rsidR="005F5339" w:rsidRDefault="005F5339" w:rsidP="004C5D82">
            <w:pPr>
              <w:pStyle w:val="BodyText3"/>
              <w:jc w:val="left"/>
              <w:rPr>
                <w:sz w:val="20"/>
              </w:rPr>
            </w:pPr>
            <w:r>
              <w:rPr>
                <w:sz w:val="20"/>
              </w:rPr>
              <w:sym w:font="Wingdings" w:char="F0A8"/>
            </w:r>
            <w:r>
              <w:rPr>
                <w:sz w:val="20"/>
              </w:rPr>
              <w:t xml:space="preserve"> L’ampoule s’allumera.</w:t>
            </w:r>
          </w:p>
          <w:p w:rsidR="005F5339" w:rsidRDefault="005F5339" w:rsidP="004C5D82">
            <w:pPr>
              <w:pStyle w:val="BodyText3"/>
              <w:jc w:val="left"/>
              <w:rPr>
                <w:sz w:val="20"/>
              </w:rPr>
            </w:pPr>
            <w:r>
              <w:rPr>
                <w:sz w:val="20"/>
              </w:rPr>
              <w:sym w:font="Wingdings" w:char="F0A8"/>
            </w:r>
            <w:r>
              <w:rPr>
                <w:sz w:val="20"/>
              </w:rPr>
              <w:t xml:space="preserve"> L’ampoule ne s’allumera pas.</w:t>
            </w:r>
          </w:p>
          <w:p w:rsidR="00595455" w:rsidRDefault="00595455" w:rsidP="00595455">
            <w:pPr>
              <w:pStyle w:val="BodyText3"/>
              <w:jc w:val="center"/>
              <w:rPr>
                <w:i/>
                <w:sz w:val="20"/>
              </w:rPr>
            </w:pPr>
          </w:p>
          <w:p w:rsidR="005F5339" w:rsidRDefault="00595455" w:rsidP="004C5D82">
            <w:pPr>
              <w:pStyle w:val="BodyText3"/>
              <w:jc w:val="left"/>
              <w:rPr>
                <w:sz w:val="20"/>
              </w:rPr>
            </w:pPr>
            <w:r>
              <w:rPr>
                <w:i/>
                <w:sz w:val="20"/>
              </w:rPr>
              <w:t xml:space="preserve">Parce que </w:t>
            </w:r>
            <w:r w:rsidR="005F5339">
              <w:rPr>
                <w:sz w:val="20"/>
              </w:rPr>
              <w:t>____________________________________</w:t>
            </w:r>
          </w:p>
          <w:p w:rsidR="005F5339" w:rsidRDefault="005F5339" w:rsidP="004C5D82">
            <w:pPr>
              <w:pStyle w:val="BodyText3"/>
              <w:jc w:val="left"/>
              <w:rPr>
                <w:sz w:val="20"/>
              </w:rPr>
            </w:pPr>
            <w:r>
              <w:rPr>
                <w:sz w:val="20"/>
              </w:rPr>
              <w:t>_____________</w:t>
            </w:r>
            <w:r w:rsidR="00595455">
              <w:rPr>
                <w:sz w:val="20"/>
              </w:rPr>
              <w:t>_____________________________</w:t>
            </w:r>
          </w:p>
          <w:p w:rsidR="005F5339" w:rsidRDefault="005F5339" w:rsidP="00595455">
            <w:pPr>
              <w:pStyle w:val="BodyText3"/>
              <w:jc w:val="center"/>
              <w:rPr>
                <w:sz w:val="20"/>
              </w:rPr>
            </w:pPr>
          </w:p>
        </w:tc>
        <w:tc>
          <w:tcPr>
            <w:tcW w:w="2389" w:type="pct"/>
            <w:tcBorders>
              <w:top w:val="single" w:sz="4" w:space="0" w:color="auto"/>
              <w:left w:val="nil"/>
              <w:bottom w:val="nil"/>
              <w:right w:val="single" w:sz="4" w:space="0" w:color="auto"/>
            </w:tcBorders>
          </w:tcPr>
          <w:p w:rsidR="005F5339" w:rsidRDefault="005F5339" w:rsidP="004C5D82">
            <w:pPr>
              <w:pStyle w:val="BodyText3"/>
              <w:jc w:val="left"/>
              <w:rPr>
                <w:sz w:val="20"/>
              </w:rPr>
            </w:pPr>
            <w:r>
              <w:rPr>
                <w:sz w:val="20"/>
              </w:rPr>
              <w:t>2.</w:t>
            </w:r>
          </w:p>
          <w:p w:rsidR="005F5339" w:rsidRDefault="005F5339" w:rsidP="00595455">
            <w:pPr>
              <w:pStyle w:val="BodyText3"/>
              <w:jc w:val="center"/>
              <w:rPr>
                <w:sz w:val="20"/>
              </w:rPr>
            </w:pPr>
            <w:r>
              <w:rPr>
                <w:noProof/>
                <w:sz w:val="20"/>
                <w:lang w:val="en-CA" w:eastAsia="en-CA"/>
              </w:rPr>
              <w:drawing>
                <wp:inline distT="0" distB="0" distL="0" distR="0" wp14:anchorId="65EAD531" wp14:editId="7D01B567">
                  <wp:extent cx="2221865" cy="1010093"/>
                  <wp:effectExtent l="0" t="0" r="6985" b="0"/>
                  <wp:docPr id="14" name="Image 14" descr="..\images\A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s\A5-3.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92965" cy="1042416"/>
                          </a:xfrm>
                          <a:prstGeom prst="rect">
                            <a:avLst/>
                          </a:prstGeom>
                          <a:noFill/>
                          <a:ln>
                            <a:noFill/>
                          </a:ln>
                        </pic:spPr>
                      </pic:pic>
                    </a:graphicData>
                  </a:graphic>
                </wp:inline>
              </w:drawing>
            </w:r>
          </w:p>
          <w:p w:rsidR="005F5339" w:rsidRDefault="005F5339" w:rsidP="004C5D82">
            <w:pPr>
              <w:pStyle w:val="BodyText3"/>
              <w:jc w:val="left"/>
              <w:rPr>
                <w:sz w:val="20"/>
              </w:rPr>
            </w:pPr>
            <w:r>
              <w:rPr>
                <w:sz w:val="20"/>
              </w:rPr>
              <w:sym w:font="Wingdings" w:char="F0A8"/>
            </w:r>
            <w:r>
              <w:rPr>
                <w:sz w:val="20"/>
              </w:rPr>
              <w:t xml:space="preserve"> L’ampoule s’allumera.</w:t>
            </w:r>
          </w:p>
          <w:p w:rsidR="005F5339" w:rsidRDefault="005F5339" w:rsidP="004C5D82">
            <w:pPr>
              <w:pStyle w:val="BodyText3"/>
              <w:jc w:val="left"/>
              <w:rPr>
                <w:sz w:val="20"/>
              </w:rPr>
            </w:pPr>
            <w:r>
              <w:rPr>
                <w:sz w:val="20"/>
              </w:rPr>
              <w:sym w:font="Wingdings" w:char="F0A8"/>
            </w:r>
            <w:r>
              <w:rPr>
                <w:sz w:val="20"/>
              </w:rPr>
              <w:t xml:space="preserve"> L’ampoule ne s’allumera pas.</w:t>
            </w:r>
          </w:p>
          <w:p w:rsidR="00DC4961" w:rsidRDefault="00DC4961" w:rsidP="00595455">
            <w:pPr>
              <w:pStyle w:val="BodyText3"/>
              <w:jc w:val="center"/>
              <w:rPr>
                <w:i/>
                <w:sz w:val="20"/>
              </w:rPr>
            </w:pPr>
          </w:p>
          <w:p w:rsidR="005F5339" w:rsidRDefault="005F5339" w:rsidP="004C5D82">
            <w:pPr>
              <w:pStyle w:val="BodyText3"/>
              <w:jc w:val="left"/>
              <w:rPr>
                <w:sz w:val="20"/>
              </w:rPr>
            </w:pPr>
            <w:r>
              <w:rPr>
                <w:i/>
                <w:sz w:val="20"/>
              </w:rPr>
              <w:t>Parce que</w:t>
            </w:r>
            <w:r w:rsidR="00B93F41">
              <w:rPr>
                <w:sz w:val="20"/>
              </w:rPr>
              <w:t xml:space="preserve"> </w:t>
            </w:r>
            <w:r>
              <w:rPr>
                <w:sz w:val="20"/>
              </w:rPr>
              <w:t>____</w:t>
            </w:r>
            <w:r w:rsidR="00B93F41">
              <w:rPr>
                <w:sz w:val="20"/>
              </w:rPr>
              <w:t>__________________________</w:t>
            </w:r>
          </w:p>
          <w:p w:rsidR="005F5339" w:rsidRDefault="005F5339" w:rsidP="004C5D82">
            <w:pPr>
              <w:pStyle w:val="BodyText3"/>
              <w:jc w:val="left"/>
              <w:rPr>
                <w:sz w:val="20"/>
              </w:rPr>
            </w:pPr>
            <w:r>
              <w:rPr>
                <w:sz w:val="20"/>
              </w:rPr>
              <w:t>_____________</w:t>
            </w:r>
            <w:r w:rsidR="00B93F41">
              <w:rPr>
                <w:sz w:val="20"/>
              </w:rPr>
              <w:t>__________________________</w:t>
            </w:r>
          </w:p>
        </w:tc>
      </w:tr>
      <w:tr w:rsidR="005F5339" w:rsidTr="007827E5">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2584"/>
        </w:trPr>
        <w:tc>
          <w:tcPr>
            <w:tcW w:w="2611" w:type="pct"/>
            <w:tcBorders>
              <w:top w:val="single" w:sz="4" w:space="0" w:color="auto"/>
              <w:left w:val="single" w:sz="4" w:space="0" w:color="auto"/>
              <w:bottom w:val="nil"/>
              <w:right w:val="nil"/>
            </w:tcBorders>
          </w:tcPr>
          <w:p w:rsidR="005F5339" w:rsidRDefault="005F5339" w:rsidP="004C5D82">
            <w:pPr>
              <w:pStyle w:val="BodyText3"/>
              <w:jc w:val="left"/>
              <w:rPr>
                <w:sz w:val="20"/>
              </w:rPr>
            </w:pPr>
            <w:r>
              <w:rPr>
                <w:sz w:val="20"/>
              </w:rPr>
              <w:t>3.</w:t>
            </w:r>
          </w:p>
          <w:p w:rsidR="005F5339" w:rsidRDefault="005F5339" w:rsidP="00595455">
            <w:pPr>
              <w:pStyle w:val="BodyText3"/>
              <w:jc w:val="center"/>
              <w:rPr>
                <w:sz w:val="20"/>
              </w:rPr>
            </w:pPr>
            <w:r>
              <w:rPr>
                <w:noProof/>
                <w:sz w:val="20"/>
                <w:lang w:val="en-CA" w:eastAsia="en-CA"/>
              </w:rPr>
              <w:drawing>
                <wp:inline distT="0" distB="0" distL="0" distR="0" wp14:anchorId="4599333E" wp14:editId="214FB10F">
                  <wp:extent cx="1989455" cy="914400"/>
                  <wp:effectExtent l="0" t="0" r="0" b="0"/>
                  <wp:docPr id="13" name="Image 13" descr="..\images\A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s\A5-4.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89455" cy="914400"/>
                          </a:xfrm>
                          <a:prstGeom prst="rect">
                            <a:avLst/>
                          </a:prstGeom>
                          <a:noFill/>
                          <a:ln>
                            <a:noFill/>
                          </a:ln>
                        </pic:spPr>
                      </pic:pic>
                    </a:graphicData>
                  </a:graphic>
                </wp:inline>
              </w:drawing>
            </w:r>
          </w:p>
          <w:p w:rsidR="005F5339" w:rsidRDefault="005F5339" w:rsidP="004C5D82">
            <w:pPr>
              <w:pStyle w:val="BodyText3"/>
              <w:jc w:val="left"/>
              <w:rPr>
                <w:sz w:val="20"/>
              </w:rPr>
            </w:pPr>
            <w:r>
              <w:rPr>
                <w:sz w:val="20"/>
              </w:rPr>
              <w:sym w:font="Wingdings" w:char="F0A8"/>
            </w:r>
            <w:r>
              <w:rPr>
                <w:sz w:val="20"/>
              </w:rPr>
              <w:t xml:space="preserve"> L’ampoule s’allumera.</w:t>
            </w:r>
          </w:p>
          <w:p w:rsidR="005F5339" w:rsidRDefault="005F5339" w:rsidP="004C5D82">
            <w:pPr>
              <w:pStyle w:val="BodyText3"/>
              <w:jc w:val="left"/>
              <w:rPr>
                <w:sz w:val="20"/>
              </w:rPr>
            </w:pPr>
            <w:r>
              <w:rPr>
                <w:sz w:val="20"/>
              </w:rPr>
              <w:sym w:font="Wingdings" w:char="F0A8"/>
            </w:r>
            <w:r>
              <w:rPr>
                <w:sz w:val="20"/>
              </w:rPr>
              <w:t xml:space="preserve"> L’ampoule ne s’allumera pas.</w:t>
            </w:r>
          </w:p>
          <w:p w:rsidR="00DC4961" w:rsidRDefault="00DC4961" w:rsidP="00595455">
            <w:pPr>
              <w:pStyle w:val="BodyText3"/>
              <w:jc w:val="center"/>
              <w:rPr>
                <w:i/>
                <w:sz w:val="20"/>
              </w:rPr>
            </w:pPr>
          </w:p>
          <w:p w:rsidR="005F5339" w:rsidRDefault="005F5339" w:rsidP="004C5D82">
            <w:pPr>
              <w:pStyle w:val="BodyText3"/>
              <w:jc w:val="left"/>
              <w:rPr>
                <w:sz w:val="20"/>
              </w:rPr>
            </w:pPr>
            <w:r>
              <w:rPr>
                <w:i/>
                <w:sz w:val="20"/>
              </w:rPr>
              <w:t>Parce que</w:t>
            </w:r>
            <w:r>
              <w:rPr>
                <w:sz w:val="20"/>
              </w:rPr>
              <w:t xml:space="preserve"> ____________________________________</w:t>
            </w:r>
          </w:p>
          <w:p w:rsidR="005F5339" w:rsidRDefault="005F5339" w:rsidP="004C5D82">
            <w:pPr>
              <w:pStyle w:val="BodyText3"/>
              <w:jc w:val="left"/>
              <w:rPr>
                <w:sz w:val="20"/>
              </w:rPr>
            </w:pPr>
            <w:r>
              <w:rPr>
                <w:sz w:val="20"/>
              </w:rPr>
              <w:t>_____________</w:t>
            </w:r>
            <w:r w:rsidR="00DC4961">
              <w:rPr>
                <w:sz w:val="20"/>
              </w:rPr>
              <w:t>_____________________________</w:t>
            </w:r>
          </w:p>
          <w:p w:rsidR="005F5339" w:rsidRDefault="005F5339" w:rsidP="004C5D82">
            <w:pPr>
              <w:pStyle w:val="BodyText3"/>
              <w:jc w:val="left"/>
              <w:rPr>
                <w:sz w:val="20"/>
              </w:rPr>
            </w:pPr>
          </w:p>
        </w:tc>
        <w:tc>
          <w:tcPr>
            <w:tcW w:w="2389" w:type="pct"/>
            <w:tcBorders>
              <w:top w:val="single" w:sz="4" w:space="0" w:color="auto"/>
              <w:left w:val="single" w:sz="4" w:space="0" w:color="auto"/>
              <w:bottom w:val="nil"/>
              <w:right w:val="single" w:sz="4" w:space="0" w:color="auto"/>
            </w:tcBorders>
          </w:tcPr>
          <w:p w:rsidR="005F5339" w:rsidRDefault="005F5339" w:rsidP="004C5D82">
            <w:pPr>
              <w:pStyle w:val="BodyText3"/>
              <w:jc w:val="left"/>
              <w:rPr>
                <w:sz w:val="20"/>
              </w:rPr>
            </w:pPr>
            <w:r>
              <w:rPr>
                <w:sz w:val="20"/>
              </w:rPr>
              <w:t>4.</w:t>
            </w:r>
          </w:p>
          <w:p w:rsidR="005F5339" w:rsidRDefault="005F5339" w:rsidP="00595455">
            <w:pPr>
              <w:pStyle w:val="BodyText3"/>
              <w:jc w:val="center"/>
              <w:rPr>
                <w:sz w:val="20"/>
              </w:rPr>
            </w:pPr>
            <w:r>
              <w:rPr>
                <w:noProof/>
                <w:sz w:val="20"/>
                <w:lang w:val="en-CA" w:eastAsia="en-CA"/>
              </w:rPr>
              <w:drawing>
                <wp:inline distT="0" distB="0" distL="0" distR="0" wp14:anchorId="094856A2" wp14:editId="37303196">
                  <wp:extent cx="2012590" cy="925033"/>
                  <wp:effectExtent l="0" t="0" r="6985" b="8890"/>
                  <wp:docPr id="12" name="Image 12" descr="..\images\A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s\A5-5.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49970" cy="942214"/>
                          </a:xfrm>
                          <a:prstGeom prst="rect">
                            <a:avLst/>
                          </a:prstGeom>
                          <a:noFill/>
                          <a:ln>
                            <a:noFill/>
                          </a:ln>
                        </pic:spPr>
                      </pic:pic>
                    </a:graphicData>
                  </a:graphic>
                </wp:inline>
              </w:drawing>
            </w:r>
          </w:p>
          <w:p w:rsidR="005F5339" w:rsidRDefault="005F5339" w:rsidP="004C5D82">
            <w:pPr>
              <w:pStyle w:val="BodyText3"/>
              <w:jc w:val="left"/>
              <w:rPr>
                <w:sz w:val="20"/>
              </w:rPr>
            </w:pPr>
            <w:r>
              <w:rPr>
                <w:sz w:val="20"/>
              </w:rPr>
              <w:sym w:font="Wingdings" w:char="F0A8"/>
            </w:r>
            <w:r>
              <w:rPr>
                <w:sz w:val="20"/>
              </w:rPr>
              <w:t xml:space="preserve"> L’ampoule s’allumera.</w:t>
            </w:r>
          </w:p>
          <w:p w:rsidR="005F5339" w:rsidRDefault="005F5339" w:rsidP="004C5D82">
            <w:pPr>
              <w:pStyle w:val="BodyText3"/>
              <w:jc w:val="left"/>
              <w:rPr>
                <w:sz w:val="20"/>
              </w:rPr>
            </w:pPr>
            <w:r>
              <w:rPr>
                <w:sz w:val="20"/>
              </w:rPr>
              <w:sym w:font="Wingdings" w:char="F0A8"/>
            </w:r>
            <w:r>
              <w:rPr>
                <w:sz w:val="20"/>
              </w:rPr>
              <w:t xml:space="preserve"> L’ampoule ne s’allumera pas.</w:t>
            </w:r>
          </w:p>
          <w:p w:rsidR="00DC4961" w:rsidRDefault="00DC4961" w:rsidP="00595455">
            <w:pPr>
              <w:pStyle w:val="BodyText3"/>
              <w:jc w:val="center"/>
              <w:rPr>
                <w:i/>
                <w:sz w:val="20"/>
              </w:rPr>
            </w:pPr>
          </w:p>
          <w:p w:rsidR="005F5339" w:rsidRDefault="005F5339" w:rsidP="004C5D82">
            <w:pPr>
              <w:pStyle w:val="BodyText3"/>
              <w:jc w:val="left"/>
              <w:rPr>
                <w:sz w:val="20"/>
              </w:rPr>
            </w:pPr>
            <w:r>
              <w:rPr>
                <w:i/>
                <w:sz w:val="20"/>
              </w:rPr>
              <w:t>Parce que</w:t>
            </w:r>
            <w:r>
              <w:rPr>
                <w:sz w:val="20"/>
              </w:rPr>
              <w:t xml:space="preserve"> ____</w:t>
            </w:r>
            <w:r w:rsidR="00B93F41">
              <w:rPr>
                <w:sz w:val="20"/>
              </w:rPr>
              <w:t>_______________________________</w:t>
            </w:r>
          </w:p>
          <w:p w:rsidR="005F5339" w:rsidRDefault="005F5339" w:rsidP="004C5D82">
            <w:pPr>
              <w:pStyle w:val="BodyText3"/>
              <w:jc w:val="left"/>
              <w:rPr>
                <w:sz w:val="20"/>
              </w:rPr>
            </w:pPr>
            <w:r>
              <w:rPr>
                <w:sz w:val="20"/>
              </w:rPr>
              <w:t>_____________</w:t>
            </w:r>
            <w:r w:rsidR="00D5160C">
              <w:rPr>
                <w:sz w:val="20"/>
              </w:rPr>
              <w:t>_______________________</w:t>
            </w:r>
          </w:p>
        </w:tc>
      </w:tr>
      <w:tr w:rsidR="005F5339" w:rsidTr="007827E5">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2597"/>
        </w:trPr>
        <w:tc>
          <w:tcPr>
            <w:tcW w:w="2611" w:type="pct"/>
            <w:tcBorders>
              <w:top w:val="single" w:sz="4" w:space="0" w:color="auto"/>
              <w:left w:val="single" w:sz="4" w:space="0" w:color="auto"/>
              <w:bottom w:val="nil"/>
              <w:right w:val="single" w:sz="4" w:space="0" w:color="auto"/>
            </w:tcBorders>
          </w:tcPr>
          <w:p w:rsidR="005F5339" w:rsidRDefault="005F5339" w:rsidP="005F5339">
            <w:pPr>
              <w:pStyle w:val="BodyText3"/>
              <w:rPr>
                <w:sz w:val="20"/>
              </w:rPr>
            </w:pPr>
            <w:r>
              <w:rPr>
                <w:sz w:val="20"/>
              </w:rPr>
              <w:t>5.</w:t>
            </w:r>
          </w:p>
          <w:p w:rsidR="005F5339" w:rsidRDefault="005F5339" w:rsidP="005F5339">
            <w:pPr>
              <w:pStyle w:val="BodyText3"/>
              <w:jc w:val="center"/>
              <w:rPr>
                <w:sz w:val="20"/>
              </w:rPr>
            </w:pPr>
            <w:r>
              <w:rPr>
                <w:noProof/>
                <w:sz w:val="20"/>
                <w:lang w:val="en-CA" w:eastAsia="en-CA"/>
              </w:rPr>
              <w:drawing>
                <wp:inline distT="0" distB="0" distL="0" distR="0" wp14:anchorId="4EEB0BD4" wp14:editId="2A3190AB">
                  <wp:extent cx="1989455" cy="914400"/>
                  <wp:effectExtent l="0" t="0" r="0" b="0"/>
                  <wp:docPr id="11" name="Image 11" descr="..\images\A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s\A5-6.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89455" cy="914400"/>
                          </a:xfrm>
                          <a:prstGeom prst="rect">
                            <a:avLst/>
                          </a:prstGeom>
                          <a:noFill/>
                          <a:ln>
                            <a:noFill/>
                          </a:ln>
                        </pic:spPr>
                      </pic:pic>
                    </a:graphicData>
                  </a:graphic>
                </wp:inline>
              </w:drawing>
            </w:r>
          </w:p>
          <w:p w:rsidR="005F5339" w:rsidRDefault="005F5339" w:rsidP="005F5339">
            <w:pPr>
              <w:pStyle w:val="BodyText3"/>
              <w:rPr>
                <w:sz w:val="20"/>
              </w:rPr>
            </w:pPr>
            <w:r>
              <w:rPr>
                <w:sz w:val="20"/>
              </w:rPr>
              <w:sym w:font="Wingdings" w:char="F0A8"/>
            </w:r>
            <w:r>
              <w:rPr>
                <w:sz w:val="20"/>
              </w:rPr>
              <w:t xml:space="preserve"> L’ampoule s’allumera.</w:t>
            </w:r>
          </w:p>
          <w:p w:rsidR="005F5339" w:rsidRDefault="005F5339" w:rsidP="005F5339">
            <w:pPr>
              <w:pStyle w:val="BodyText3"/>
              <w:rPr>
                <w:sz w:val="20"/>
              </w:rPr>
            </w:pPr>
            <w:r>
              <w:rPr>
                <w:sz w:val="20"/>
              </w:rPr>
              <w:sym w:font="Wingdings" w:char="F0A8"/>
            </w:r>
            <w:r>
              <w:rPr>
                <w:sz w:val="20"/>
              </w:rPr>
              <w:t xml:space="preserve"> L’ampoule ne s’allumera pas.</w:t>
            </w:r>
          </w:p>
          <w:p w:rsidR="00DC4961" w:rsidRDefault="00DC4961" w:rsidP="00DC4961">
            <w:pPr>
              <w:pStyle w:val="BodyText3"/>
              <w:jc w:val="left"/>
              <w:rPr>
                <w:i/>
                <w:sz w:val="20"/>
              </w:rPr>
            </w:pPr>
          </w:p>
          <w:p w:rsidR="005F5339" w:rsidRDefault="005F5339" w:rsidP="00E73814">
            <w:pPr>
              <w:pStyle w:val="BodyText3"/>
              <w:rPr>
                <w:sz w:val="20"/>
              </w:rPr>
            </w:pPr>
            <w:r>
              <w:rPr>
                <w:i/>
                <w:sz w:val="20"/>
              </w:rPr>
              <w:t>Parce que</w:t>
            </w:r>
            <w:r>
              <w:rPr>
                <w:sz w:val="20"/>
              </w:rPr>
              <w:t xml:space="preserve"> ____________________________________</w:t>
            </w:r>
          </w:p>
          <w:p w:rsidR="005F5339" w:rsidRDefault="005F5339" w:rsidP="00DC4961">
            <w:pPr>
              <w:pStyle w:val="BodyText3"/>
              <w:jc w:val="center"/>
              <w:rPr>
                <w:sz w:val="20"/>
              </w:rPr>
            </w:pPr>
            <w:r>
              <w:rPr>
                <w:sz w:val="20"/>
              </w:rPr>
              <w:t>_____________</w:t>
            </w:r>
            <w:r w:rsidR="00DC4961">
              <w:rPr>
                <w:sz w:val="20"/>
              </w:rPr>
              <w:t>_____________________________</w:t>
            </w:r>
          </w:p>
          <w:p w:rsidR="005F5339" w:rsidRDefault="005F5339" w:rsidP="005F5339">
            <w:pPr>
              <w:pStyle w:val="BodyText3"/>
              <w:rPr>
                <w:sz w:val="20"/>
              </w:rPr>
            </w:pPr>
          </w:p>
        </w:tc>
        <w:tc>
          <w:tcPr>
            <w:tcW w:w="2389" w:type="pct"/>
            <w:tcBorders>
              <w:top w:val="single" w:sz="4" w:space="0" w:color="auto"/>
              <w:left w:val="nil"/>
              <w:bottom w:val="nil"/>
              <w:right w:val="single" w:sz="4" w:space="0" w:color="auto"/>
            </w:tcBorders>
          </w:tcPr>
          <w:p w:rsidR="005F5339" w:rsidRDefault="005F5339" w:rsidP="005F5339">
            <w:pPr>
              <w:pStyle w:val="BodyText3"/>
              <w:rPr>
                <w:sz w:val="20"/>
              </w:rPr>
            </w:pPr>
            <w:r>
              <w:rPr>
                <w:sz w:val="20"/>
              </w:rPr>
              <w:t>6.</w:t>
            </w:r>
          </w:p>
          <w:p w:rsidR="005F5339" w:rsidRDefault="005F5339" w:rsidP="005F5339">
            <w:pPr>
              <w:pStyle w:val="BodyText3"/>
              <w:jc w:val="center"/>
              <w:rPr>
                <w:sz w:val="20"/>
              </w:rPr>
            </w:pPr>
            <w:r>
              <w:rPr>
                <w:noProof/>
                <w:sz w:val="20"/>
                <w:lang w:val="en-CA" w:eastAsia="en-CA"/>
              </w:rPr>
              <w:drawing>
                <wp:inline distT="0" distB="0" distL="0" distR="0" wp14:anchorId="4A87C2FE" wp14:editId="55506011">
                  <wp:extent cx="1989455" cy="914400"/>
                  <wp:effectExtent l="0" t="0" r="0" b="0"/>
                  <wp:docPr id="10" name="Image 10" descr="..\images\A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s\A5-7.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89455" cy="914400"/>
                          </a:xfrm>
                          <a:prstGeom prst="rect">
                            <a:avLst/>
                          </a:prstGeom>
                          <a:noFill/>
                          <a:ln>
                            <a:noFill/>
                          </a:ln>
                        </pic:spPr>
                      </pic:pic>
                    </a:graphicData>
                  </a:graphic>
                </wp:inline>
              </w:drawing>
            </w:r>
          </w:p>
          <w:p w:rsidR="005F5339" w:rsidRDefault="005F5339" w:rsidP="005F5339">
            <w:pPr>
              <w:pStyle w:val="BodyText3"/>
              <w:rPr>
                <w:sz w:val="20"/>
              </w:rPr>
            </w:pPr>
            <w:r>
              <w:rPr>
                <w:sz w:val="20"/>
              </w:rPr>
              <w:sym w:font="Wingdings" w:char="F0A8"/>
            </w:r>
            <w:r>
              <w:rPr>
                <w:sz w:val="20"/>
              </w:rPr>
              <w:t xml:space="preserve"> L’ampoule s’allumera.</w:t>
            </w:r>
          </w:p>
          <w:p w:rsidR="005F5339" w:rsidRDefault="005F5339" w:rsidP="005F5339">
            <w:pPr>
              <w:pStyle w:val="BodyText3"/>
              <w:rPr>
                <w:sz w:val="20"/>
              </w:rPr>
            </w:pPr>
            <w:r>
              <w:rPr>
                <w:sz w:val="20"/>
              </w:rPr>
              <w:sym w:font="Wingdings" w:char="F0A8"/>
            </w:r>
            <w:r>
              <w:rPr>
                <w:sz w:val="20"/>
              </w:rPr>
              <w:t xml:space="preserve"> L’ampoule ne s’allumera pas.</w:t>
            </w:r>
          </w:p>
          <w:p w:rsidR="00DC4961" w:rsidRDefault="00DC4961" w:rsidP="005F5339">
            <w:pPr>
              <w:pStyle w:val="BodyText3"/>
              <w:rPr>
                <w:i/>
                <w:sz w:val="20"/>
              </w:rPr>
            </w:pPr>
          </w:p>
          <w:p w:rsidR="005F5339" w:rsidRDefault="005F5339" w:rsidP="00E73814">
            <w:pPr>
              <w:pStyle w:val="BodyText3"/>
              <w:rPr>
                <w:sz w:val="20"/>
              </w:rPr>
            </w:pPr>
            <w:r>
              <w:rPr>
                <w:i/>
                <w:sz w:val="20"/>
              </w:rPr>
              <w:t>Parce que</w:t>
            </w:r>
            <w:r>
              <w:rPr>
                <w:sz w:val="20"/>
              </w:rPr>
              <w:t xml:space="preserve"> ____________________________________</w:t>
            </w:r>
          </w:p>
          <w:p w:rsidR="005F5339" w:rsidRDefault="005F5339" w:rsidP="00DC4961">
            <w:pPr>
              <w:pStyle w:val="BodyText3"/>
              <w:jc w:val="center"/>
              <w:rPr>
                <w:sz w:val="20"/>
              </w:rPr>
            </w:pPr>
            <w:r>
              <w:rPr>
                <w:sz w:val="20"/>
              </w:rPr>
              <w:t>_____________</w:t>
            </w:r>
            <w:r w:rsidR="00D5160C">
              <w:rPr>
                <w:sz w:val="20"/>
              </w:rPr>
              <w:t>________________________</w:t>
            </w:r>
          </w:p>
        </w:tc>
      </w:tr>
      <w:tr w:rsidR="005F5339" w:rsidTr="007827E5">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2639"/>
        </w:trPr>
        <w:tc>
          <w:tcPr>
            <w:tcW w:w="2611" w:type="pct"/>
            <w:tcBorders>
              <w:top w:val="single" w:sz="4" w:space="0" w:color="auto"/>
              <w:left w:val="single" w:sz="4" w:space="0" w:color="auto"/>
              <w:bottom w:val="single" w:sz="4" w:space="0" w:color="auto"/>
              <w:right w:val="single" w:sz="4" w:space="0" w:color="auto"/>
            </w:tcBorders>
          </w:tcPr>
          <w:p w:rsidR="005F5339" w:rsidRDefault="005F5339" w:rsidP="005F5339">
            <w:pPr>
              <w:pStyle w:val="BodyText3"/>
              <w:rPr>
                <w:sz w:val="20"/>
              </w:rPr>
            </w:pPr>
            <w:r>
              <w:rPr>
                <w:sz w:val="20"/>
              </w:rPr>
              <w:t>7.</w:t>
            </w:r>
            <w:r>
              <w:t xml:space="preserve"> </w:t>
            </w:r>
          </w:p>
          <w:p w:rsidR="005F5339" w:rsidRDefault="007B0C3A" w:rsidP="005F5339">
            <w:pPr>
              <w:pStyle w:val="BodyText3"/>
              <w:jc w:val="center"/>
              <w:rPr>
                <w:sz w:val="20"/>
              </w:rPr>
            </w:pPr>
            <w:r>
              <w:object w:dxaOrig="2865" w:dyaOrig="1455" w14:anchorId="581743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05pt;height:72.95pt" o:ole="">
                  <v:imagedata r:id="rId50" o:title=""/>
                </v:shape>
                <o:OLEObject Type="Embed" ProgID="PBrush" ShapeID="_x0000_i1025" DrawAspect="Content" ObjectID="_1673253902" r:id="rId51"/>
              </w:object>
            </w:r>
            <w:r w:rsidR="005F5339">
              <w:rPr>
                <w:noProof/>
                <w:sz w:val="20"/>
                <w:lang w:eastAsia="fr-CA"/>
              </w:rPr>
              <w:t xml:space="preserve">                                                                                                     </w:t>
            </w:r>
          </w:p>
          <w:p w:rsidR="005F5339" w:rsidRDefault="005F5339" w:rsidP="005F5339">
            <w:pPr>
              <w:pStyle w:val="BodyText3"/>
              <w:rPr>
                <w:sz w:val="20"/>
              </w:rPr>
            </w:pPr>
            <w:r>
              <w:rPr>
                <w:sz w:val="20"/>
              </w:rPr>
              <w:sym w:font="Wingdings" w:char="F0A8"/>
            </w:r>
            <w:r>
              <w:rPr>
                <w:sz w:val="20"/>
              </w:rPr>
              <w:t xml:space="preserve"> L’ampoule s’allumera.</w:t>
            </w:r>
          </w:p>
          <w:p w:rsidR="005F5339" w:rsidRDefault="005F5339" w:rsidP="005F5339">
            <w:pPr>
              <w:pStyle w:val="BodyText3"/>
              <w:rPr>
                <w:sz w:val="20"/>
              </w:rPr>
            </w:pPr>
            <w:r>
              <w:rPr>
                <w:sz w:val="20"/>
              </w:rPr>
              <w:sym w:font="Wingdings" w:char="F0A8"/>
            </w:r>
            <w:r>
              <w:rPr>
                <w:sz w:val="20"/>
              </w:rPr>
              <w:t xml:space="preserve"> L’ampoule ne s’allumera pas.</w:t>
            </w:r>
          </w:p>
          <w:p w:rsidR="00DC4961" w:rsidRDefault="00DC4961" w:rsidP="005F5339">
            <w:pPr>
              <w:pStyle w:val="BodyText3"/>
              <w:rPr>
                <w:i/>
                <w:sz w:val="20"/>
              </w:rPr>
            </w:pPr>
          </w:p>
          <w:p w:rsidR="005F5339" w:rsidRDefault="005F5339" w:rsidP="00E73814">
            <w:pPr>
              <w:pStyle w:val="BodyText3"/>
              <w:rPr>
                <w:sz w:val="20"/>
              </w:rPr>
            </w:pPr>
            <w:r>
              <w:rPr>
                <w:i/>
                <w:sz w:val="20"/>
              </w:rPr>
              <w:t>Parce que</w:t>
            </w:r>
            <w:r>
              <w:rPr>
                <w:sz w:val="20"/>
              </w:rPr>
              <w:t xml:space="preserve"> ____________________________________</w:t>
            </w:r>
          </w:p>
          <w:p w:rsidR="005F5339" w:rsidRDefault="005F5339" w:rsidP="00DC4961">
            <w:pPr>
              <w:pStyle w:val="BodyText3"/>
              <w:jc w:val="center"/>
              <w:rPr>
                <w:sz w:val="20"/>
              </w:rPr>
            </w:pPr>
            <w:r>
              <w:rPr>
                <w:sz w:val="20"/>
              </w:rPr>
              <w:t>_____________________________________________</w:t>
            </w:r>
          </w:p>
        </w:tc>
        <w:tc>
          <w:tcPr>
            <w:tcW w:w="2389" w:type="pct"/>
            <w:tcBorders>
              <w:top w:val="single" w:sz="4" w:space="0" w:color="auto"/>
              <w:left w:val="nil"/>
              <w:bottom w:val="single" w:sz="4" w:space="0" w:color="auto"/>
              <w:right w:val="single" w:sz="4" w:space="0" w:color="auto"/>
            </w:tcBorders>
          </w:tcPr>
          <w:p w:rsidR="005F5339" w:rsidRDefault="005F5339" w:rsidP="005F5339">
            <w:pPr>
              <w:pStyle w:val="BodyText3"/>
              <w:rPr>
                <w:sz w:val="20"/>
              </w:rPr>
            </w:pPr>
            <w:r>
              <w:rPr>
                <w:sz w:val="20"/>
              </w:rPr>
              <w:t>8.</w:t>
            </w:r>
          </w:p>
          <w:p w:rsidR="00DC4961" w:rsidRDefault="00DC4961" w:rsidP="005F5339">
            <w:pPr>
              <w:pStyle w:val="BodyText3"/>
              <w:jc w:val="center"/>
              <w:rPr>
                <w:sz w:val="20"/>
              </w:rPr>
            </w:pPr>
          </w:p>
          <w:p w:rsidR="005F5339" w:rsidRDefault="005F5339" w:rsidP="005F5339">
            <w:pPr>
              <w:pStyle w:val="BodyText3"/>
              <w:jc w:val="center"/>
              <w:rPr>
                <w:sz w:val="20"/>
              </w:rPr>
            </w:pPr>
            <w:r>
              <w:rPr>
                <w:noProof/>
                <w:sz w:val="20"/>
                <w:lang w:val="en-CA" w:eastAsia="en-CA"/>
              </w:rPr>
              <w:drawing>
                <wp:inline distT="0" distB="0" distL="0" distR="0" wp14:anchorId="7CC3ED37" wp14:editId="03704774">
                  <wp:extent cx="1649907" cy="742950"/>
                  <wp:effectExtent l="0" t="0" r="7620" b="0"/>
                  <wp:docPr id="8" name="Image 8" descr="..\images\A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s\A5-9.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655004" cy="745245"/>
                          </a:xfrm>
                          <a:prstGeom prst="rect">
                            <a:avLst/>
                          </a:prstGeom>
                          <a:noFill/>
                          <a:ln>
                            <a:noFill/>
                          </a:ln>
                        </pic:spPr>
                      </pic:pic>
                    </a:graphicData>
                  </a:graphic>
                </wp:inline>
              </w:drawing>
            </w:r>
          </w:p>
          <w:p w:rsidR="00DC4961" w:rsidRDefault="00DC4961" w:rsidP="00DC4961">
            <w:pPr>
              <w:pStyle w:val="BodyText3"/>
              <w:rPr>
                <w:sz w:val="20"/>
              </w:rPr>
            </w:pPr>
          </w:p>
          <w:p w:rsidR="005F5339" w:rsidRDefault="005F5339" w:rsidP="005F5339">
            <w:pPr>
              <w:pStyle w:val="BodyText3"/>
              <w:rPr>
                <w:sz w:val="20"/>
              </w:rPr>
            </w:pPr>
            <w:r>
              <w:rPr>
                <w:sz w:val="20"/>
              </w:rPr>
              <w:sym w:font="Wingdings" w:char="F0A8"/>
            </w:r>
            <w:r>
              <w:rPr>
                <w:sz w:val="20"/>
              </w:rPr>
              <w:t xml:space="preserve"> L’ampoule s’allumera.</w:t>
            </w:r>
          </w:p>
          <w:p w:rsidR="005F5339" w:rsidRDefault="005F5339" w:rsidP="005F5339">
            <w:pPr>
              <w:pStyle w:val="BodyText3"/>
              <w:rPr>
                <w:sz w:val="20"/>
              </w:rPr>
            </w:pPr>
            <w:r>
              <w:rPr>
                <w:sz w:val="20"/>
              </w:rPr>
              <w:sym w:font="Wingdings" w:char="F0A8"/>
            </w:r>
            <w:r>
              <w:rPr>
                <w:sz w:val="20"/>
              </w:rPr>
              <w:t xml:space="preserve"> L’ampoule ne s’allumera pas.</w:t>
            </w:r>
          </w:p>
          <w:p w:rsidR="00DC4961" w:rsidRDefault="00DC4961" w:rsidP="005F5339">
            <w:pPr>
              <w:pStyle w:val="BodyText3"/>
              <w:rPr>
                <w:i/>
                <w:sz w:val="20"/>
              </w:rPr>
            </w:pPr>
          </w:p>
          <w:p w:rsidR="005F5339" w:rsidRDefault="005F5339" w:rsidP="00E73814">
            <w:pPr>
              <w:pStyle w:val="BodyText3"/>
              <w:rPr>
                <w:sz w:val="20"/>
              </w:rPr>
            </w:pPr>
            <w:r>
              <w:rPr>
                <w:i/>
                <w:sz w:val="20"/>
              </w:rPr>
              <w:t>Parce que</w:t>
            </w:r>
            <w:r>
              <w:rPr>
                <w:sz w:val="20"/>
              </w:rPr>
              <w:t xml:space="preserve"> ____________________________________</w:t>
            </w:r>
          </w:p>
          <w:p w:rsidR="005F5339" w:rsidRDefault="005F5339" w:rsidP="00DC4961">
            <w:pPr>
              <w:pStyle w:val="BodyText3"/>
              <w:jc w:val="center"/>
              <w:rPr>
                <w:sz w:val="20"/>
              </w:rPr>
            </w:pPr>
            <w:r>
              <w:rPr>
                <w:sz w:val="20"/>
              </w:rPr>
              <w:t>_____________</w:t>
            </w:r>
            <w:r w:rsidR="00D5160C">
              <w:rPr>
                <w:sz w:val="20"/>
              </w:rPr>
              <w:t>_______________________</w:t>
            </w:r>
          </w:p>
        </w:tc>
      </w:tr>
    </w:tbl>
    <w:p w:rsidR="005F5339" w:rsidRDefault="005F5339" w:rsidP="005F5339">
      <w:pPr>
        <w:tabs>
          <w:tab w:val="left" w:pos="1940"/>
        </w:tabs>
        <w:ind w:left="-120"/>
        <w:jc w:val="both"/>
        <w:sectPr w:rsidR="005F5339" w:rsidSect="00E73814">
          <w:pgSz w:w="12240" w:h="15840" w:code="1"/>
          <w:pgMar w:top="720" w:right="720" w:bottom="720" w:left="720" w:header="709" w:footer="709" w:gutter="0"/>
          <w:cols w:space="708"/>
          <w:docGrid w:linePitch="360"/>
        </w:sectPr>
      </w:pPr>
    </w:p>
    <w:p w:rsidR="005F5339" w:rsidRPr="006A78BD" w:rsidRDefault="005F5339" w:rsidP="005F5339">
      <w:pPr>
        <w:jc w:val="center"/>
        <w:rPr>
          <w:rFonts w:ascii="Arial" w:hAnsi="Arial"/>
          <w:b/>
          <w:bCs/>
          <w:sz w:val="28"/>
          <w:lang w:val="fr-CA"/>
        </w:rPr>
      </w:pPr>
      <w:r>
        <w:rPr>
          <w:rFonts w:ascii="Arial" w:hAnsi="Arial"/>
          <w:b/>
          <w:bCs/>
          <w:sz w:val="28"/>
          <w:lang w:val="fr-CA"/>
        </w:rPr>
        <w:lastRenderedPageBreak/>
        <w:t xml:space="preserve">Annexe 4 : </w:t>
      </w:r>
      <w:r w:rsidRPr="006A78BD">
        <w:rPr>
          <w:rFonts w:ascii="Arial" w:hAnsi="Arial"/>
          <w:b/>
          <w:bCs/>
          <w:sz w:val="28"/>
          <w:lang w:val="fr-CA"/>
        </w:rPr>
        <w:t>Guide d'anticipation</w:t>
      </w:r>
    </w:p>
    <w:p w:rsidR="00FA112A" w:rsidRDefault="00FA112A" w:rsidP="005F5339">
      <w:pPr>
        <w:tabs>
          <w:tab w:val="left" w:pos="1940"/>
        </w:tabs>
        <w:ind w:left="-120"/>
        <w:rPr>
          <w:rFonts w:cstheme="minorHAnsi"/>
          <w:lang w:val="fr-CA"/>
        </w:rPr>
      </w:pPr>
    </w:p>
    <w:p w:rsidR="005F5339" w:rsidRDefault="005F5339" w:rsidP="00FA112A">
      <w:pPr>
        <w:tabs>
          <w:tab w:val="left" w:pos="1940"/>
        </w:tabs>
        <w:rPr>
          <w:rFonts w:cstheme="minorHAnsi"/>
          <w:lang w:val="fr-CA"/>
        </w:rPr>
      </w:pPr>
      <w:r w:rsidRPr="00EC6F94">
        <w:rPr>
          <w:rFonts w:cstheme="minorHAnsi"/>
          <w:lang w:val="fr-CA"/>
        </w:rPr>
        <w:t>Lis attentivement les deux énoncés de ce tableau et complète chacune des colonnes au moment propice.</w:t>
      </w:r>
    </w:p>
    <w:p w:rsidR="00FA112A" w:rsidRPr="00EC6F94" w:rsidRDefault="00FA112A" w:rsidP="00FA112A">
      <w:pPr>
        <w:tabs>
          <w:tab w:val="left" w:pos="1940"/>
        </w:tabs>
        <w:rPr>
          <w:rFonts w:cstheme="minorHAnsi"/>
          <w:lang w:val="fr-CA"/>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5395"/>
      </w:tblGrid>
      <w:tr w:rsidR="005F5339" w:rsidRPr="00270D1B" w:rsidTr="00FA112A">
        <w:trPr>
          <w:trHeight w:hRule="exact" w:val="1400"/>
          <w:jc w:val="right"/>
        </w:trPr>
        <w:tc>
          <w:tcPr>
            <w:tcW w:w="5000" w:type="pct"/>
            <w:gridSpan w:val="2"/>
            <w:shd w:val="pct12" w:color="auto" w:fill="FFFFFF"/>
            <w:vAlign w:val="center"/>
          </w:tcPr>
          <w:p w:rsidR="005F5339" w:rsidRPr="006A78BD" w:rsidRDefault="005F5339" w:rsidP="005F5339">
            <w:pPr>
              <w:spacing w:after="0"/>
              <w:jc w:val="center"/>
              <w:rPr>
                <w:rFonts w:ascii="Arial" w:hAnsi="Arial"/>
                <w:b/>
                <w:sz w:val="32"/>
                <w:u w:val="single"/>
                <w:lang w:val="fr-CA"/>
              </w:rPr>
            </w:pPr>
            <w:r w:rsidRPr="006A78BD">
              <w:rPr>
                <w:rFonts w:ascii="Arial" w:hAnsi="Arial"/>
                <w:b/>
                <w:sz w:val="32"/>
                <w:u w:val="single"/>
                <w:lang w:val="fr-CA"/>
              </w:rPr>
              <w:t>Énoncé 1</w:t>
            </w:r>
          </w:p>
          <w:p w:rsidR="005F5339" w:rsidRPr="006A78BD" w:rsidRDefault="005F5339" w:rsidP="005F5339">
            <w:pPr>
              <w:spacing w:after="0"/>
              <w:jc w:val="center"/>
              <w:rPr>
                <w:rFonts w:ascii="Arial" w:hAnsi="Arial"/>
                <w:b/>
                <w:sz w:val="32"/>
                <w:lang w:val="fr-CA"/>
              </w:rPr>
            </w:pPr>
            <w:r w:rsidRPr="006A78BD">
              <w:rPr>
                <w:rFonts w:ascii="Arial" w:hAnsi="Arial"/>
                <w:b/>
                <w:sz w:val="32"/>
                <w:lang w:val="fr-CA"/>
              </w:rPr>
              <w:t>Plus il y a de piles dans un circuit,</w:t>
            </w:r>
          </w:p>
          <w:p w:rsidR="005F5339" w:rsidRPr="006A78BD" w:rsidRDefault="005F5339" w:rsidP="005F5339">
            <w:pPr>
              <w:spacing w:after="0"/>
              <w:jc w:val="center"/>
              <w:rPr>
                <w:rFonts w:ascii="Arial" w:hAnsi="Arial"/>
                <w:lang w:val="fr-CA"/>
              </w:rPr>
            </w:pPr>
            <w:r w:rsidRPr="006A78BD">
              <w:rPr>
                <w:rFonts w:ascii="Arial" w:hAnsi="Arial"/>
                <w:b/>
                <w:sz w:val="32"/>
                <w:lang w:val="fr-CA"/>
              </w:rPr>
              <w:t>plus l’intensité lumineuse de l’ampoule sera forte.</w:t>
            </w:r>
          </w:p>
        </w:tc>
      </w:tr>
      <w:tr w:rsidR="005F5339" w:rsidTr="00FA112A">
        <w:trPr>
          <w:trHeight w:hRule="exact" w:val="500"/>
          <w:jc w:val="right"/>
        </w:trPr>
        <w:tc>
          <w:tcPr>
            <w:tcW w:w="2500" w:type="pct"/>
            <w:vAlign w:val="center"/>
          </w:tcPr>
          <w:p w:rsidR="005F5339" w:rsidRDefault="005F5339" w:rsidP="005F5339">
            <w:pPr>
              <w:jc w:val="center"/>
              <w:rPr>
                <w:rFonts w:ascii="Arial" w:hAnsi="Arial"/>
                <w:b/>
                <w:i/>
              </w:rPr>
            </w:pPr>
            <w:r>
              <w:rPr>
                <w:rFonts w:ascii="Arial" w:hAnsi="Arial"/>
                <w:b/>
                <w:i/>
              </w:rPr>
              <w:t>AVANT L’EXPÉRIENCE</w:t>
            </w:r>
          </w:p>
        </w:tc>
        <w:tc>
          <w:tcPr>
            <w:tcW w:w="2500" w:type="pct"/>
            <w:vAlign w:val="center"/>
          </w:tcPr>
          <w:p w:rsidR="005F5339" w:rsidRDefault="005F5339" w:rsidP="005F5339">
            <w:pPr>
              <w:jc w:val="center"/>
              <w:rPr>
                <w:rFonts w:ascii="Arial" w:hAnsi="Arial"/>
                <w:b/>
                <w:i/>
              </w:rPr>
            </w:pPr>
            <w:r>
              <w:rPr>
                <w:rFonts w:ascii="Arial" w:hAnsi="Arial"/>
                <w:b/>
                <w:i/>
              </w:rPr>
              <w:t>APRÈS L’EXPÉRIENCE</w:t>
            </w:r>
          </w:p>
        </w:tc>
      </w:tr>
      <w:tr w:rsidR="005F5339" w:rsidTr="00FA112A">
        <w:trPr>
          <w:trHeight w:hRule="exact" w:val="3600"/>
          <w:jc w:val="right"/>
        </w:trPr>
        <w:tc>
          <w:tcPr>
            <w:tcW w:w="2500" w:type="pct"/>
            <w:tcBorders>
              <w:bottom w:val="nil"/>
            </w:tcBorders>
          </w:tcPr>
          <w:p w:rsidR="005F5339" w:rsidRPr="006A78BD" w:rsidRDefault="005F5339" w:rsidP="005F5339">
            <w:pPr>
              <w:tabs>
                <w:tab w:val="left" w:pos="1440"/>
              </w:tabs>
              <w:rPr>
                <w:rFonts w:ascii="Arial" w:hAnsi="Arial"/>
                <w:lang w:val="fr-CA"/>
              </w:rPr>
            </w:pPr>
            <w:r>
              <w:rPr>
                <w:rFonts w:ascii="Wingdings" w:hAnsi="Wingdings"/>
                <w:snapToGrid w:val="0"/>
              </w:rPr>
              <w:t></w:t>
            </w:r>
            <w:r w:rsidRPr="006A78BD">
              <w:rPr>
                <w:rFonts w:ascii="Arial" w:hAnsi="Arial"/>
                <w:lang w:val="fr-CA"/>
              </w:rPr>
              <w:t xml:space="preserve"> Je suis d’accord parce que …</w:t>
            </w:r>
          </w:p>
          <w:p w:rsidR="005F5339" w:rsidRPr="006A78BD" w:rsidRDefault="005F5339" w:rsidP="005F5339">
            <w:pPr>
              <w:rPr>
                <w:rFonts w:ascii="Arial" w:hAnsi="Arial"/>
                <w:lang w:val="fr-CA"/>
              </w:rPr>
            </w:pPr>
            <w:r>
              <w:rPr>
                <w:rFonts w:ascii="Wingdings" w:hAnsi="Wingdings"/>
                <w:snapToGrid w:val="0"/>
              </w:rPr>
              <w:t></w:t>
            </w:r>
            <w:r w:rsidRPr="006A78BD">
              <w:rPr>
                <w:rFonts w:ascii="Arial" w:hAnsi="Arial"/>
                <w:lang w:val="fr-CA"/>
              </w:rPr>
              <w:t xml:space="preserve"> Je ne suis pas d’accord parce que …</w:t>
            </w:r>
          </w:p>
          <w:p w:rsidR="005F5339" w:rsidRPr="006A78BD" w:rsidRDefault="005F5339" w:rsidP="005F5339">
            <w:pPr>
              <w:rPr>
                <w:rFonts w:ascii="Arial" w:hAnsi="Arial"/>
                <w:lang w:val="fr-CA"/>
              </w:rPr>
            </w:pPr>
          </w:p>
          <w:p w:rsidR="005F5339" w:rsidRDefault="00FA112A" w:rsidP="005F5339">
            <w:pPr>
              <w:rPr>
                <w:rFonts w:ascii="Arial" w:hAnsi="Arial"/>
              </w:rPr>
            </w:pPr>
            <w:r>
              <w:rPr>
                <w:rFonts w:ascii="Arial" w:hAnsi="Arial"/>
              </w:rPr>
              <w:t>Justifie ta réponse :</w:t>
            </w:r>
          </w:p>
        </w:tc>
        <w:tc>
          <w:tcPr>
            <w:tcW w:w="2500" w:type="pct"/>
            <w:tcBorders>
              <w:bottom w:val="nil"/>
            </w:tcBorders>
          </w:tcPr>
          <w:p w:rsidR="005F5339" w:rsidRPr="006A78BD" w:rsidRDefault="005F5339" w:rsidP="005F5339">
            <w:pPr>
              <w:tabs>
                <w:tab w:val="left" w:pos="1440"/>
              </w:tabs>
              <w:rPr>
                <w:rFonts w:ascii="Arial" w:hAnsi="Arial"/>
                <w:lang w:val="fr-CA"/>
              </w:rPr>
            </w:pPr>
            <w:r>
              <w:rPr>
                <w:rFonts w:ascii="Wingdings" w:hAnsi="Wingdings"/>
                <w:snapToGrid w:val="0"/>
              </w:rPr>
              <w:t></w:t>
            </w:r>
            <w:r w:rsidRPr="006A78BD">
              <w:rPr>
                <w:rFonts w:ascii="Arial" w:hAnsi="Arial"/>
                <w:lang w:val="fr-CA"/>
              </w:rPr>
              <w:t xml:space="preserve"> Je suis d’accord parce que …</w:t>
            </w:r>
          </w:p>
          <w:p w:rsidR="005F5339" w:rsidRPr="006A78BD" w:rsidRDefault="005F5339" w:rsidP="005F5339">
            <w:pPr>
              <w:rPr>
                <w:rFonts w:ascii="Arial" w:hAnsi="Arial"/>
                <w:lang w:val="fr-CA"/>
              </w:rPr>
            </w:pPr>
            <w:r>
              <w:rPr>
                <w:rFonts w:ascii="Wingdings" w:hAnsi="Wingdings"/>
                <w:snapToGrid w:val="0"/>
              </w:rPr>
              <w:t></w:t>
            </w:r>
            <w:r w:rsidRPr="006A78BD">
              <w:rPr>
                <w:rFonts w:ascii="Arial" w:hAnsi="Arial"/>
                <w:lang w:val="fr-CA"/>
              </w:rPr>
              <w:t xml:space="preserve"> Je ne suis pas d’accord parce que …</w:t>
            </w:r>
          </w:p>
          <w:p w:rsidR="005F5339" w:rsidRPr="006A78BD" w:rsidRDefault="005F5339" w:rsidP="005F5339">
            <w:pPr>
              <w:rPr>
                <w:rFonts w:ascii="Arial" w:hAnsi="Arial"/>
                <w:lang w:val="fr-CA"/>
              </w:rPr>
            </w:pPr>
          </w:p>
          <w:p w:rsidR="005F5339" w:rsidRDefault="00FA112A" w:rsidP="005F5339">
            <w:pPr>
              <w:rPr>
                <w:rFonts w:ascii="Arial" w:hAnsi="Arial"/>
              </w:rPr>
            </w:pPr>
            <w:r>
              <w:rPr>
                <w:rFonts w:ascii="Arial" w:hAnsi="Arial"/>
              </w:rPr>
              <w:t>Justifie ta réponse :</w:t>
            </w:r>
          </w:p>
        </w:tc>
      </w:tr>
      <w:tr w:rsidR="005F5339" w:rsidRPr="00270D1B" w:rsidTr="00FA112A">
        <w:trPr>
          <w:trHeight w:hRule="exact" w:val="1400"/>
          <w:jc w:val="right"/>
        </w:trPr>
        <w:tc>
          <w:tcPr>
            <w:tcW w:w="5000" w:type="pct"/>
            <w:gridSpan w:val="2"/>
            <w:shd w:val="pct12" w:color="auto" w:fill="FFFFFF"/>
            <w:vAlign w:val="center"/>
          </w:tcPr>
          <w:p w:rsidR="005F5339" w:rsidRPr="006A78BD" w:rsidRDefault="005F5339" w:rsidP="005F5339">
            <w:pPr>
              <w:spacing w:after="0"/>
              <w:jc w:val="center"/>
              <w:rPr>
                <w:rFonts w:ascii="Arial" w:hAnsi="Arial"/>
                <w:b/>
                <w:sz w:val="32"/>
                <w:u w:val="single"/>
                <w:lang w:val="fr-CA"/>
              </w:rPr>
            </w:pPr>
            <w:r w:rsidRPr="006A78BD">
              <w:rPr>
                <w:rFonts w:ascii="Arial" w:hAnsi="Arial"/>
                <w:b/>
                <w:sz w:val="32"/>
                <w:u w:val="single"/>
                <w:lang w:val="fr-CA"/>
              </w:rPr>
              <w:t>Énoncé 2</w:t>
            </w:r>
          </w:p>
          <w:p w:rsidR="005F5339" w:rsidRPr="006A78BD" w:rsidRDefault="005F5339" w:rsidP="005F5339">
            <w:pPr>
              <w:spacing w:after="0"/>
              <w:jc w:val="center"/>
              <w:rPr>
                <w:rFonts w:ascii="Arial" w:hAnsi="Arial"/>
                <w:b/>
                <w:sz w:val="32"/>
                <w:lang w:val="fr-CA"/>
              </w:rPr>
            </w:pPr>
            <w:r w:rsidRPr="006A78BD">
              <w:rPr>
                <w:rFonts w:ascii="Arial" w:hAnsi="Arial"/>
                <w:b/>
                <w:sz w:val="32"/>
                <w:lang w:val="fr-CA"/>
              </w:rPr>
              <w:t>Plus il y a d’ampoules dans un circuit,</w:t>
            </w:r>
          </w:p>
          <w:p w:rsidR="005F5339" w:rsidRPr="006A78BD" w:rsidRDefault="005F5339" w:rsidP="005F5339">
            <w:pPr>
              <w:spacing w:after="0"/>
              <w:jc w:val="center"/>
              <w:rPr>
                <w:rFonts w:ascii="Arial" w:hAnsi="Arial"/>
                <w:b/>
                <w:sz w:val="28"/>
                <w:lang w:val="fr-CA"/>
              </w:rPr>
            </w:pPr>
            <w:r w:rsidRPr="006A78BD">
              <w:rPr>
                <w:rFonts w:ascii="Arial" w:hAnsi="Arial"/>
                <w:b/>
                <w:sz w:val="32"/>
                <w:lang w:val="fr-CA"/>
              </w:rPr>
              <w:t>moins l’intensité lumineuse sera forte.</w:t>
            </w:r>
          </w:p>
        </w:tc>
      </w:tr>
      <w:tr w:rsidR="005F5339" w:rsidTr="00FA112A">
        <w:trPr>
          <w:trHeight w:hRule="exact" w:val="500"/>
          <w:jc w:val="right"/>
        </w:trPr>
        <w:tc>
          <w:tcPr>
            <w:tcW w:w="2500" w:type="pct"/>
            <w:vAlign w:val="center"/>
          </w:tcPr>
          <w:p w:rsidR="005F5339" w:rsidRDefault="005F5339" w:rsidP="005F5339">
            <w:pPr>
              <w:jc w:val="center"/>
              <w:rPr>
                <w:rFonts w:ascii="Arial" w:hAnsi="Arial"/>
                <w:b/>
                <w:i/>
              </w:rPr>
            </w:pPr>
            <w:r>
              <w:rPr>
                <w:rFonts w:ascii="Arial" w:hAnsi="Arial"/>
                <w:b/>
                <w:i/>
              </w:rPr>
              <w:t>AVANT L’EXPÉRIENCE</w:t>
            </w:r>
          </w:p>
        </w:tc>
        <w:tc>
          <w:tcPr>
            <w:tcW w:w="2500" w:type="pct"/>
            <w:vAlign w:val="center"/>
          </w:tcPr>
          <w:p w:rsidR="005F5339" w:rsidRDefault="005F5339" w:rsidP="005F5339">
            <w:pPr>
              <w:jc w:val="center"/>
              <w:rPr>
                <w:rFonts w:ascii="Arial" w:hAnsi="Arial"/>
                <w:b/>
                <w:i/>
              </w:rPr>
            </w:pPr>
            <w:r>
              <w:rPr>
                <w:rFonts w:ascii="Arial" w:hAnsi="Arial"/>
                <w:b/>
                <w:i/>
              </w:rPr>
              <w:t>APRÈS L’EXPÉRIENCE</w:t>
            </w:r>
          </w:p>
        </w:tc>
      </w:tr>
      <w:tr w:rsidR="005F5339" w:rsidTr="00FA112A">
        <w:trPr>
          <w:trHeight w:hRule="exact" w:val="3600"/>
          <w:jc w:val="right"/>
        </w:trPr>
        <w:tc>
          <w:tcPr>
            <w:tcW w:w="2500" w:type="pct"/>
          </w:tcPr>
          <w:p w:rsidR="005F5339" w:rsidRPr="006A78BD" w:rsidRDefault="005F5339" w:rsidP="005F5339">
            <w:pPr>
              <w:tabs>
                <w:tab w:val="left" w:pos="1440"/>
              </w:tabs>
              <w:rPr>
                <w:rFonts w:ascii="Arial" w:hAnsi="Arial"/>
                <w:lang w:val="fr-CA"/>
              </w:rPr>
            </w:pPr>
            <w:r>
              <w:rPr>
                <w:rFonts w:ascii="Wingdings" w:hAnsi="Wingdings"/>
                <w:snapToGrid w:val="0"/>
              </w:rPr>
              <w:t></w:t>
            </w:r>
            <w:r w:rsidRPr="006A78BD">
              <w:rPr>
                <w:rFonts w:ascii="Arial" w:hAnsi="Arial"/>
                <w:lang w:val="fr-CA"/>
              </w:rPr>
              <w:t xml:space="preserve"> Je suis d’accord parce que …</w:t>
            </w:r>
          </w:p>
          <w:p w:rsidR="005F5339" w:rsidRPr="006A78BD" w:rsidRDefault="005F5339" w:rsidP="005F5339">
            <w:pPr>
              <w:rPr>
                <w:rFonts w:ascii="Arial" w:hAnsi="Arial"/>
                <w:lang w:val="fr-CA"/>
              </w:rPr>
            </w:pPr>
            <w:r>
              <w:rPr>
                <w:rFonts w:ascii="Wingdings" w:hAnsi="Wingdings"/>
                <w:snapToGrid w:val="0"/>
              </w:rPr>
              <w:t></w:t>
            </w:r>
            <w:r w:rsidRPr="006A78BD">
              <w:rPr>
                <w:rFonts w:ascii="Arial" w:hAnsi="Arial"/>
                <w:lang w:val="fr-CA"/>
              </w:rPr>
              <w:t xml:space="preserve"> Je ne suis pas d’accord parce que …</w:t>
            </w:r>
          </w:p>
          <w:p w:rsidR="005F5339" w:rsidRPr="006A78BD" w:rsidRDefault="005F5339" w:rsidP="005F5339">
            <w:pPr>
              <w:rPr>
                <w:rFonts w:ascii="Arial" w:hAnsi="Arial"/>
                <w:lang w:val="fr-CA"/>
              </w:rPr>
            </w:pPr>
          </w:p>
          <w:p w:rsidR="005F5339" w:rsidRDefault="00FA112A" w:rsidP="005F5339">
            <w:pPr>
              <w:rPr>
                <w:rFonts w:ascii="Arial" w:hAnsi="Arial"/>
              </w:rPr>
            </w:pPr>
            <w:r>
              <w:rPr>
                <w:rFonts w:ascii="Arial" w:hAnsi="Arial"/>
              </w:rPr>
              <w:t>Justifie ta réponse :</w:t>
            </w:r>
          </w:p>
          <w:p w:rsidR="005F5339" w:rsidRDefault="005F5339" w:rsidP="005F5339">
            <w:pPr>
              <w:rPr>
                <w:rFonts w:ascii="Arial" w:hAnsi="Arial"/>
              </w:rPr>
            </w:pPr>
          </w:p>
        </w:tc>
        <w:tc>
          <w:tcPr>
            <w:tcW w:w="2500" w:type="pct"/>
          </w:tcPr>
          <w:p w:rsidR="005F5339" w:rsidRPr="006A78BD" w:rsidRDefault="005F5339" w:rsidP="005F5339">
            <w:pPr>
              <w:tabs>
                <w:tab w:val="left" w:pos="1440"/>
              </w:tabs>
              <w:rPr>
                <w:rFonts w:ascii="Arial" w:hAnsi="Arial"/>
                <w:lang w:val="fr-CA"/>
              </w:rPr>
            </w:pPr>
            <w:r>
              <w:rPr>
                <w:rFonts w:ascii="Wingdings" w:hAnsi="Wingdings"/>
                <w:snapToGrid w:val="0"/>
              </w:rPr>
              <w:t></w:t>
            </w:r>
            <w:r w:rsidRPr="006A78BD">
              <w:rPr>
                <w:rFonts w:ascii="Arial" w:hAnsi="Arial"/>
                <w:lang w:val="fr-CA"/>
              </w:rPr>
              <w:t xml:space="preserve"> Je suis d’accord parce que …</w:t>
            </w:r>
          </w:p>
          <w:p w:rsidR="005F5339" w:rsidRPr="006A78BD" w:rsidRDefault="005F5339" w:rsidP="005F5339">
            <w:pPr>
              <w:rPr>
                <w:rFonts w:ascii="Arial" w:hAnsi="Arial"/>
                <w:lang w:val="fr-CA"/>
              </w:rPr>
            </w:pPr>
            <w:r>
              <w:rPr>
                <w:rFonts w:ascii="Wingdings" w:hAnsi="Wingdings"/>
                <w:snapToGrid w:val="0"/>
              </w:rPr>
              <w:t></w:t>
            </w:r>
            <w:r w:rsidRPr="006A78BD">
              <w:rPr>
                <w:rFonts w:ascii="Arial" w:hAnsi="Arial"/>
                <w:lang w:val="fr-CA"/>
              </w:rPr>
              <w:t xml:space="preserve"> Je ne suis pas d’accord parce que …</w:t>
            </w:r>
          </w:p>
          <w:p w:rsidR="005F5339" w:rsidRPr="006A78BD" w:rsidRDefault="005F5339" w:rsidP="005F5339">
            <w:pPr>
              <w:rPr>
                <w:rFonts w:ascii="Arial" w:hAnsi="Arial"/>
                <w:lang w:val="fr-CA"/>
              </w:rPr>
            </w:pPr>
          </w:p>
          <w:p w:rsidR="005F5339" w:rsidRDefault="00FA112A" w:rsidP="005F5339">
            <w:pPr>
              <w:rPr>
                <w:rFonts w:ascii="Arial" w:hAnsi="Arial"/>
              </w:rPr>
            </w:pPr>
            <w:r>
              <w:rPr>
                <w:rFonts w:ascii="Arial" w:hAnsi="Arial"/>
              </w:rPr>
              <w:t>Justifie ta réponse :</w:t>
            </w:r>
          </w:p>
        </w:tc>
      </w:tr>
    </w:tbl>
    <w:p w:rsidR="005F5339" w:rsidRDefault="005F5339" w:rsidP="005F5339">
      <w:pPr>
        <w:pStyle w:val="ListParagraph"/>
        <w:ind w:left="0"/>
        <w:jc w:val="center"/>
        <w:rPr>
          <w:sz w:val="28"/>
          <w:lang w:val="fr-CA"/>
        </w:rPr>
      </w:pPr>
    </w:p>
    <w:p w:rsidR="00E73814" w:rsidRDefault="00E73814" w:rsidP="005F5339">
      <w:pPr>
        <w:pStyle w:val="ListParagraph"/>
        <w:ind w:left="0"/>
        <w:jc w:val="center"/>
        <w:rPr>
          <w:b/>
          <w:sz w:val="28"/>
          <w:lang w:val="fr-CA"/>
        </w:rPr>
      </w:pPr>
    </w:p>
    <w:p w:rsidR="00E73814" w:rsidRDefault="00E73814" w:rsidP="005F5339">
      <w:pPr>
        <w:pStyle w:val="ListParagraph"/>
        <w:ind w:left="0"/>
        <w:jc w:val="center"/>
        <w:rPr>
          <w:b/>
          <w:sz w:val="28"/>
          <w:lang w:val="fr-CA"/>
        </w:rPr>
      </w:pPr>
    </w:p>
    <w:p w:rsidR="00E73814" w:rsidRDefault="00E73814" w:rsidP="005F5339">
      <w:pPr>
        <w:pStyle w:val="ListParagraph"/>
        <w:ind w:left="0"/>
        <w:jc w:val="center"/>
        <w:rPr>
          <w:b/>
          <w:sz w:val="28"/>
          <w:lang w:val="fr-CA"/>
        </w:rPr>
      </w:pPr>
    </w:p>
    <w:p w:rsidR="00E73814" w:rsidRDefault="00E73814" w:rsidP="005F5339">
      <w:pPr>
        <w:pStyle w:val="ListParagraph"/>
        <w:ind w:left="0"/>
        <w:jc w:val="center"/>
        <w:rPr>
          <w:b/>
          <w:sz w:val="28"/>
          <w:lang w:val="fr-CA"/>
        </w:rPr>
      </w:pPr>
    </w:p>
    <w:p w:rsidR="00E73814" w:rsidRDefault="00E73814" w:rsidP="005F5339">
      <w:pPr>
        <w:pStyle w:val="ListParagraph"/>
        <w:ind w:left="0"/>
        <w:jc w:val="center"/>
        <w:rPr>
          <w:b/>
          <w:sz w:val="28"/>
          <w:lang w:val="fr-CA"/>
        </w:rPr>
      </w:pPr>
    </w:p>
    <w:p w:rsidR="005F5339" w:rsidRPr="003C48C4" w:rsidRDefault="005F5339" w:rsidP="005F5339">
      <w:pPr>
        <w:pStyle w:val="ListParagraph"/>
        <w:ind w:left="0"/>
        <w:jc w:val="center"/>
        <w:rPr>
          <w:b/>
          <w:sz w:val="28"/>
          <w:lang w:val="fr-CA"/>
        </w:rPr>
      </w:pPr>
      <w:r w:rsidRPr="003C48C4">
        <w:rPr>
          <w:b/>
          <w:sz w:val="28"/>
          <w:lang w:val="fr-CA"/>
        </w:rPr>
        <w:lastRenderedPageBreak/>
        <w:t>Annexe 5 : Expérience – Piles en série et en parallèle</w:t>
      </w:r>
    </w:p>
    <w:p w:rsidR="005F5339" w:rsidRDefault="005F5339" w:rsidP="00FA112A">
      <w:pPr>
        <w:tabs>
          <w:tab w:val="left" w:pos="1940"/>
        </w:tabs>
        <w:spacing w:after="0"/>
        <w:rPr>
          <w:rFonts w:cstheme="minorHAnsi"/>
          <w:lang w:val="fr-CA"/>
        </w:rPr>
      </w:pPr>
      <w:r w:rsidRPr="005453A8">
        <w:rPr>
          <w:rFonts w:cstheme="minorHAnsi"/>
          <w:lang w:val="fr-CA"/>
        </w:rPr>
        <w:t xml:space="preserve">Dans cette expérience, tu vas observer l'intensité lumineuse d'une ampoule lorsque des piles sont montées </w:t>
      </w:r>
      <w:r w:rsidRPr="005453A8">
        <w:rPr>
          <w:rFonts w:cstheme="minorHAnsi"/>
          <w:i/>
          <w:iCs/>
          <w:lang w:val="fr-CA"/>
        </w:rPr>
        <w:t>en série ou en parallèle</w:t>
      </w:r>
      <w:r w:rsidRPr="005453A8">
        <w:rPr>
          <w:rFonts w:cstheme="minorHAnsi"/>
          <w:lang w:val="fr-CA"/>
        </w:rPr>
        <w:t>. Utilise les schémas ci-dessous pour guider cette partie de ton expérience.</w:t>
      </w:r>
      <w:r>
        <w:rPr>
          <w:rFonts w:cstheme="minorHAnsi"/>
          <w:lang w:val="fr-CA"/>
        </w:rPr>
        <w:t xml:space="preserve"> Tu vas construire les circuits à l’aide de la simulation.</w:t>
      </w:r>
    </w:p>
    <w:p w:rsidR="005F5339" w:rsidRDefault="005F5339" w:rsidP="005F5339">
      <w:pPr>
        <w:tabs>
          <w:tab w:val="left" w:pos="1940"/>
        </w:tabs>
        <w:spacing w:after="0"/>
        <w:ind w:left="-119"/>
        <w:rPr>
          <w:rFonts w:cstheme="minorHAnsi"/>
          <w:lang w:val="fr-CA"/>
        </w:rPr>
      </w:pP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7"/>
        <w:gridCol w:w="145"/>
        <w:gridCol w:w="449"/>
        <w:gridCol w:w="2290"/>
        <w:gridCol w:w="4042"/>
      </w:tblGrid>
      <w:tr w:rsidR="005F5339" w:rsidRPr="00270D1B" w:rsidTr="007A5D86">
        <w:trPr>
          <w:trHeight w:val="134"/>
        </w:trPr>
        <w:tc>
          <w:tcPr>
            <w:tcW w:w="3110" w:type="pct"/>
            <w:gridSpan w:val="4"/>
          </w:tcPr>
          <w:p w:rsidR="005F5339" w:rsidRDefault="005F5339" w:rsidP="005F5339">
            <w:pPr>
              <w:jc w:val="center"/>
              <w:rPr>
                <w:rFonts w:ascii="Arial" w:hAnsi="Arial"/>
                <w:b/>
              </w:rPr>
            </w:pPr>
            <w:r>
              <w:rPr>
                <w:rFonts w:ascii="Arial" w:hAnsi="Arial"/>
                <w:b/>
              </w:rPr>
              <w:t>Schéma du circuit</w:t>
            </w:r>
          </w:p>
        </w:tc>
        <w:tc>
          <w:tcPr>
            <w:tcW w:w="1890" w:type="pct"/>
            <w:tcBorders>
              <w:bottom w:val="single" w:sz="4" w:space="0" w:color="auto"/>
            </w:tcBorders>
          </w:tcPr>
          <w:p w:rsidR="005F5339" w:rsidRPr="005453A8" w:rsidRDefault="005F5339" w:rsidP="005F5339">
            <w:pPr>
              <w:jc w:val="center"/>
              <w:rPr>
                <w:rFonts w:ascii="Arial" w:hAnsi="Arial"/>
                <w:b/>
                <w:lang w:val="fr-CA"/>
              </w:rPr>
            </w:pPr>
            <w:r w:rsidRPr="005453A8">
              <w:rPr>
                <w:rFonts w:ascii="Arial" w:hAnsi="Arial"/>
                <w:b/>
                <w:lang w:val="fr-CA"/>
              </w:rPr>
              <w:t>Quelle est l’intensité lumineuse de l’ampoule?</w:t>
            </w:r>
          </w:p>
        </w:tc>
      </w:tr>
      <w:tr w:rsidR="005F5339" w:rsidRPr="00270D1B" w:rsidTr="007A5D86">
        <w:trPr>
          <w:trHeight w:val="2195"/>
        </w:trPr>
        <w:tc>
          <w:tcPr>
            <w:tcW w:w="1829" w:type="pct"/>
            <w:gridSpan w:val="2"/>
            <w:tcBorders>
              <w:bottom w:val="single" w:sz="4" w:space="0" w:color="auto"/>
              <w:right w:val="nil"/>
            </w:tcBorders>
          </w:tcPr>
          <w:p w:rsidR="005F5339" w:rsidRPr="00AD3B0F" w:rsidRDefault="00AD3B0F" w:rsidP="005F5339">
            <w:pPr>
              <w:pStyle w:val="Header"/>
              <w:rPr>
                <w:rFonts w:ascii="Calibri" w:hAnsi="Calibri" w:cs="Calibri"/>
                <w:b/>
                <w:smallCaps/>
                <w:sz w:val="22"/>
                <w:lang w:val="fr-CA"/>
              </w:rPr>
            </w:pPr>
            <w:r w:rsidRPr="00AD3B0F">
              <w:rPr>
                <w:rFonts w:ascii="Calibri" w:hAnsi="Calibri" w:cs="Calibri"/>
                <w:b/>
                <w:sz w:val="22"/>
                <w:lang w:val="fr-CA"/>
              </w:rPr>
              <w:t>A</w:t>
            </w:r>
            <w:r w:rsidR="005F5339" w:rsidRPr="00AD3B0F">
              <w:rPr>
                <w:rFonts w:ascii="Calibri" w:hAnsi="Calibri" w:cs="Calibri"/>
                <w:b/>
                <w:sz w:val="22"/>
                <w:lang w:val="fr-CA"/>
              </w:rPr>
              <w:t xml:space="preserve">) </w:t>
            </w:r>
            <w:r w:rsidR="005F5339" w:rsidRPr="00AD3B0F">
              <w:rPr>
                <w:rFonts w:ascii="Calibri" w:hAnsi="Calibri" w:cs="Calibri"/>
                <w:b/>
                <w:smallCaps/>
                <w:sz w:val="22"/>
                <w:lang w:val="fr-CA"/>
              </w:rPr>
              <w:t>Circuit à pile unique</w:t>
            </w:r>
          </w:p>
          <w:p w:rsidR="005F5339" w:rsidRPr="00AD3B0F" w:rsidRDefault="005F5339" w:rsidP="005F5339">
            <w:pPr>
              <w:pStyle w:val="Header"/>
              <w:rPr>
                <w:rFonts w:ascii="Calibri" w:hAnsi="Calibri" w:cs="Calibri"/>
                <w:b/>
                <w:smallCaps/>
                <w:sz w:val="22"/>
                <w:lang w:val="fr-CA"/>
              </w:rPr>
            </w:pPr>
          </w:p>
          <w:p w:rsidR="005F5339" w:rsidRPr="00AD3B0F" w:rsidRDefault="005F5339" w:rsidP="005F5339">
            <w:pPr>
              <w:pStyle w:val="Header"/>
              <w:rPr>
                <w:rFonts w:ascii="Calibri" w:hAnsi="Calibri" w:cs="Calibri"/>
                <w:sz w:val="22"/>
                <w:lang w:val="fr-CA"/>
              </w:rPr>
            </w:pPr>
            <w:r w:rsidRPr="00AD3B0F">
              <w:rPr>
                <w:rFonts w:ascii="Calibri" w:hAnsi="Calibri" w:cs="Calibri"/>
                <w:noProof/>
                <w:sz w:val="22"/>
                <w:lang w:eastAsia="en-CA"/>
              </w:rPr>
              <w:drawing>
                <wp:inline distT="0" distB="0" distL="0" distR="0" wp14:anchorId="0571D2FC" wp14:editId="7AB7B69B">
                  <wp:extent cx="1791970" cy="616689"/>
                  <wp:effectExtent l="0" t="0" r="0" b="0"/>
                  <wp:docPr id="19" name="Image 19" descr="..\images\A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A5-5.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820981" cy="626673"/>
                          </a:xfrm>
                          <a:prstGeom prst="rect">
                            <a:avLst/>
                          </a:prstGeom>
                          <a:noFill/>
                          <a:ln>
                            <a:noFill/>
                          </a:ln>
                        </pic:spPr>
                      </pic:pic>
                    </a:graphicData>
                  </a:graphic>
                </wp:inline>
              </w:drawing>
            </w:r>
            <w:r w:rsidRPr="00AD3B0F">
              <w:rPr>
                <w:rFonts w:ascii="Calibri" w:hAnsi="Calibri" w:cs="Calibri"/>
                <w:sz w:val="22"/>
                <w:lang w:val="fr-CA"/>
              </w:rPr>
              <w:t xml:space="preserve">                                                  </w:t>
            </w:r>
          </w:p>
        </w:tc>
        <w:tc>
          <w:tcPr>
            <w:tcW w:w="1281" w:type="pct"/>
            <w:gridSpan w:val="2"/>
            <w:tcBorders>
              <w:top w:val="nil"/>
              <w:left w:val="nil"/>
              <w:bottom w:val="single" w:sz="4" w:space="0" w:color="auto"/>
              <w:right w:val="single" w:sz="4" w:space="0" w:color="auto"/>
            </w:tcBorders>
          </w:tcPr>
          <w:p w:rsidR="007B0C3A" w:rsidRDefault="005F5339" w:rsidP="007B0C3A">
            <w:pPr>
              <w:rPr>
                <w:rFonts w:ascii="Calibri" w:hAnsi="Calibri" w:cs="Calibri"/>
                <w:sz w:val="22"/>
                <w:lang w:val="fr-CA"/>
              </w:rPr>
            </w:pPr>
            <w:r w:rsidRPr="00AD3B0F">
              <w:rPr>
                <w:rFonts w:ascii="Calibri" w:hAnsi="Calibri" w:cs="Calibri"/>
                <w:sz w:val="22"/>
                <w:lang w:val="fr-CA"/>
              </w:rPr>
              <w:t xml:space="preserve">                                      Nombre</w:t>
            </w:r>
            <w:r w:rsidR="007B0C3A">
              <w:rPr>
                <w:rFonts w:ascii="Calibri" w:hAnsi="Calibri" w:cs="Calibri"/>
                <w:sz w:val="22"/>
                <w:lang w:val="fr-CA"/>
              </w:rPr>
              <w:t xml:space="preserve"> de piles : _____</w:t>
            </w:r>
          </w:p>
          <w:p w:rsidR="005F5339" w:rsidRPr="00AD3B0F" w:rsidRDefault="007B0C3A" w:rsidP="007B0C3A">
            <w:pPr>
              <w:rPr>
                <w:rFonts w:ascii="Calibri" w:hAnsi="Calibri" w:cs="Calibri"/>
                <w:sz w:val="22"/>
                <w:lang w:val="fr-CA"/>
              </w:rPr>
            </w:pPr>
            <w:r>
              <w:rPr>
                <w:rFonts w:ascii="Calibri" w:hAnsi="Calibri" w:cs="Calibri"/>
                <w:sz w:val="22"/>
                <w:lang w:val="fr-CA"/>
              </w:rPr>
              <w:t xml:space="preserve">Nombre </w:t>
            </w:r>
            <w:r w:rsidR="005F5339" w:rsidRPr="00AD3B0F">
              <w:rPr>
                <w:rFonts w:ascii="Calibri" w:hAnsi="Calibri" w:cs="Calibri"/>
                <w:sz w:val="22"/>
                <w:lang w:val="fr-CA"/>
              </w:rPr>
              <w:t>d’ampoules : ___</w:t>
            </w:r>
          </w:p>
        </w:tc>
        <w:tc>
          <w:tcPr>
            <w:tcW w:w="1890" w:type="pct"/>
            <w:tcBorders>
              <w:left w:val="single" w:sz="4" w:space="0" w:color="auto"/>
              <w:bottom w:val="single" w:sz="4" w:space="0" w:color="auto"/>
            </w:tcBorders>
          </w:tcPr>
          <w:p w:rsidR="005F5339" w:rsidRPr="005453A8" w:rsidRDefault="005F5339" w:rsidP="005F5339">
            <w:pPr>
              <w:rPr>
                <w:rFonts w:ascii="Arial" w:hAnsi="Arial"/>
                <w:lang w:val="fr-CA"/>
              </w:rPr>
            </w:pPr>
          </w:p>
        </w:tc>
      </w:tr>
      <w:tr w:rsidR="005F5339" w:rsidRPr="00270D1B" w:rsidTr="007A5D86">
        <w:trPr>
          <w:cantSplit/>
          <w:trHeight w:val="206"/>
        </w:trPr>
        <w:tc>
          <w:tcPr>
            <w:tcW w:w="3110" w:type="pct"/>
            <w:gridSpan w:val="4"/>
            <w:tcBorders>
              <w:top w:val="single" w:sz="4" w:space="0" w:color="auto"/>
              <w:left w:val="single" w:sz="4" w:space="0" w:color="auto"/>
              <w:bottom w:val="nil"/>
              <w:right w:val="single" w:sz="4" w:space="0" w:color="auto"/>
            </w:tcBorders>
          </w:tcPr>
          <w:p w:rsidR="005F5339" w:rsidRPr="00AD3B0F" w:rsidRDefault="005F5339" w:rsidP="005F5339">
            <w:pPr>
              <w:pStyle w:val="Heading1"/>
              <w:rPr>
                <w:rFonts w:ascii="Calibri" w:hAnsi="Calibri" w:cs="Calibri"/>
                <w:smallCaps/>
                <w:color w:val="auto"/>
                <w:sz w:val="22"/>
                <w:szCs w:val="22"/>
                <w:lang w:val="fr-CA"/>
              </w:rPr>
            </w:pPr>
            <w:r w:rsidRPr="00AD3B0F">
              <w:rPr>
                <w:rFonts w:ascii="Calibri" w:hAnsi="Calibri" w:cs="Calibri"/>
                <w:color w:val="auto"/>
                <w:sz w:val="22"/>
                <w:szCs w:val="22"/>
                <w:lang w:val="fr-CA"/>
              </w:rPr>
              <w:t>b)</w:t>
            </w:r>
            <w:r w:rsidRPr="00AD3B0F">
              <w:rPr>
                <w:rFonts w:ascii="Calibri" w:hAnsi="Calibri" w:cs="Calibri"/>
                <w:smallCaps/>
                <w:color w:val="auto"/>
                <w:sz w:val="22"/>
                <w:szCs w:val="22"/>
                <w:lang w:val="fr-CA"/>
              </w:rPr>
              <w:t xml:space="preserve"> Circuit avec deux piles en série</w:t>
            </w:r>
          </w:p>
          <w:p w:rsidR="005F5339" w:rsidRPr="00AD3B0F" w:rsidRDefault="005F5339" w:rsidP="005F5339">
            <w:pPr>
              <w:rPr>
                <w:rFonts w:ascii="Calibri" w:hAnsi="Calibri" w:cs="Calibri"/>
                <w:sz w:val="22"/>
                <w:lang w:val="fr-CA"/>
              </w:rPr>
            </w:pPr>
          </w:p>
        </w:tc>
        <w:tc>
          <w:tcPr>
            <w:tcW w:w="1890" w:type="pct"/>
            <w:vMerge w:val="restart"/>
            <w:tcBorders>
              <w:left w:val="single" w:sz="4" w:space="0" w:color="auto"/>
            </w:tcBorders>
          </w:tcPr>
          <w:p w:rsidR="005F5339" w:rsidRPr="005F5339" w:rsidRDefault="005F5339" w:rsidP="005F5339">
            <w:pPr>
              <w:pStyle w:val="Header"/>
              <w:rPr>
                <w:rFonts w:ascii="Arial" w:hAnsi="Arial"/>
                <w:sz w:val="22"/>
                <w:lang w:val="fr-CA"/>
              </w:rPr>
            </w:pPr>
          </w:p>
        </w:tc>
      </w:tr>
      <w:tr w:rsidR="005F5339" w:rsidRPr="00270D1B" w:rsidTr="007A5D86">
        <w:trPr>
          <w:cantSplit/>
          <w:trHeight w:val="1385"/>
        </w:trPr>
        <w:tc>
          <w:tcPr>
            <w:tcW w:w="1761" w:type="pct"/>
            <w:tcBorders>
              <w:top w:val="nil"/>
              <w:bottom w:val="single" w:sz="4" w:space="0" w:color="auto"/>
              <w:right w:val="nil"/>
            </w:tcBorders>
          </w:tcPr>
          <w:p w:rsidR="005F5339" w:rsidRPr="00AD3B0F" w:rsidRDefault="005F5339" w:rsidP="005F5339">
            <w:pPr>
              <w:pStyle w:val="Heading1"/>
              <w:rPr>
                <w:rFonts w:ascii="Calibri" w:hAnsi="Calibri" w:cs="Calibri"/>
                <w:sz w:val="22"/>
                <w:szCs w:val="22"/>
              </w:rPr>
            </w:pPr>
            <w:r w:rsidRPr="00AD3B0F">
              <w:rPr>
                <w:rFonts w:ascii="Calibri" w:hAnsi="Calibri" w:cs="Calibri"/>
                <w:noProof/>
                <w:sz w:val="22"/>
                <w:szCs w:val="22"/>
                <w:lang w:eastAsia="en-CA"/>
              </w:rPr>
              <w:drawing>
                <wp:inline distT="0" distB="0" distL="0" distR="0" wp14:anchorId="74E546D3" wp14:editId="1ADB09DC">
                  <wp:extent cx="1934845" cy="796818"/>
                  <wp:effectExtent l="0" t="0" r="0" b="3810"/>
                  <wp:docPr id="18" name="Image 18" descr="..\images\p3-7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p3-71-B.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78985" cy="814996"/>
                          </a:xfrm>
                          <a:prstGeom prst="rect">
                            <a:avLst/>
                          </a:prstGeom>
                          <a:noFill/>
                          <a:ln>
                            <a:noFill/>
                          </a:ln>
                        </pic:spPr>
                      </pic:pic>
                    </a:graphicData>
                  </a:graphic>
                </wp:inline>
              </w:drawing>
            </w:r>
          </w:p>
        </w:tc>
        <w:tc>
          <w:tcPr>
            <w:tcW w:w="1349" w:type="pct"/>
            <w:gridSpan w:val="3"/>
            <w:tcBorders>
              <w:top w:val="nil"/>
              <w:left w:val="nil"/>
              <w:bottom w:val="single" w:sz="4" w:space="0" w:color="auto"/>
              <w:right w:val="single" w:sz="4" w:space="0" w:color="auto"/>
            </w:tcBorders>
          </w:tcPr>
          <w:p w:rsidR="005F5339" w:rsidRPr="00AD3B0F" w:rsidRDefault="007B0C3A" w:rsidP="007B0C3A">
            <w:pPr>
              <w:rPr>
                <w:rFonts w:ascii="Calibri" w:hAnsi="Calibri" w:cs="Calibri"/>
                <w:sz w:val="22"/>
                <w:lang w:val="fr-CA"/>
              </w:rPr>
            </w:pPr>
            <w:r>
              <w:rPr>
                <w:rFonts w:ascii="Calibri" w:hAnsi="Calibri" w:cs="Calibri"/>
                <w:sz w:val="22"/>
                <w:lang w:val="fr-CA"/>
              </w:rPr>
              <w:t xml:space="preserve">   Nombre </w:t>
            </w:r>
            <w:r w:rsidR="005F5339" w:rsidRPr="00AD3B0F">
              <w:rPr>
                <w:rFonts w:ascii="Calibri" w:hAnsi="Calibri" w:cs="Calibri"/>
                <w:sz w:val="22"/>
                <w:lang w:val="fr-CA"/>
              </w:rPr>
              <w:t>de piles : ___</w:t>
            </w:r>
          </w:p>
          <w:p w:rsidR="005F5339" w:rsidRPr="00AD3B0F" w:rsidRDefault="007B0C3A" w:rsidP="007B0C3A">
            <w:pPr>
              <w:rPr>
                <w:rFonts w:ascii="Calibri" w:hAnsi="Calibri" w:cs="Calibri"/>
                <w:sz w:val="22"/>
                <w:lang w:val="fr-CA"/>
              </w:rPr>
            </w:pPr>
            <w:r>
              <w:rPr>
                <w:rFonts w:ascii="Calibri" w:hAnsi="Calibri" w:cs="Calibri"/>
                <w:sz w:val="22"/>
                <w:lang w:val="fr-CA"/>
              </w:rPr>
              <w:t xml:space="preserve">   Nombre </w:t>
            </w:r>
            <w:r w:rsidR="005F5339" w:rsidRPr="00AD3B0F">
              <w:rPr>
                <w:rFonts w:ascii="Calibri" w:hAnsi="Calibri" w:cs="Calibri"/>
                <w:sz w:val="22"/>
                <w:lang w:val="fr-CA"/>
              </w:rPr>
              <w:t>d’ampoules : ___</w:t>
            </w:r>
          </w:p>
        </w:tc>
        <w:tc>
          <w:tcPr>
            <w:tcW w:w="1890" w:type="pct"/>
            <w:vMerge/>
            <w:tcBorders>
              <w:left w:val="single" w:sz="4" w:space="0" w:color="auto"/>
            </w:tcBorders>
          </w:tcPr>
          <w:p w:rsidR="005F5339" w:rsidRPr="005F5339" w:rsidRDefault="005F5339" w:rsidP="005F5339">
            <w:pPr>
              <w:pStyle w:val="Header"/>
              <w:rPr>
                <w:rFonts w:ascii="Arial" w:hAnsi="Arial"/>
                <w:sz w:val="22"/>
                <w:lang w:val="fr-CA"/>
              </w:rPr>
            </w:pPr>
          </w:p>
        </w:tc>
      </w:tr>
      <w:tr w:rsidR="005F5339" w:rsidRPr="00270D1B" w:rsidTr="007A5D86">
        <w:trPr>
          <w:cantSplit/>
          <w:trHeight w:val="332"/>
        </w:trPr>
        <w:tc>
          <w:tcPr>
            <w:tcW w:w="3110" w:type="pct"/>
            <w:gridSpan w:val="4"/>
            <w:tcBorders>
              <w:bottom w:val="nil"/>
            </w:tcBorders>
          </w:tcPr>
          <w:p w:rsidR="005F5339" w:rsidRPr="00AD3B0F" w:rsidRDefault="005F5339" w:rsidP="007A5D86">
            <w:pPr>
              <w:pStyle w:val="Heading1"/>
              <w:rPr>
                <w:rFonts w:ascii="Calibri" w:hAnsi="Calibri" w:cs="Calibri"/>
                <w:color w:val="auto"/>
                <w:sz w:val="22"/>
                <w:szCs w:val="22"/>
                <w:lang w:val="fr-CA"/>
              </w:rPr>
            </w:pPr>
            <w:r w:rsidRPr="00AD3B0F">
              <w:rPr>
                <w:rFonts w:ascii="Calibri" w:hAnsi="Calibri" w:cs="Calibri"/>
                <w:color w:val="auto"/>
                <w:sz w:val="22"/>
                <w:szCs w:val="22"/>
                <w:lang w:val="fr-CA"/>
              </w:rPr>
              <w:t>c) Circuit avec deux piles en parallèle</w:t>
            </w:r>
          </w:p>
          <w:p w:rsidR="007A5D86" w:rsidRPr="00AD3B0F" w:rsidRDefault="007A5D86" w:rsidP="007A5D86">
            <w:pPr>
              <w:rPr>
                <w:rFonts w:ascii="Calibri" w:hAnsi="Calibri" w:cs="Calibri"/>
                <w:sz w:val="22"/>
                <w:lang w:val="fr-CA"/>
              </w:rPr>
            </w:pPr>
          </w:p>
        </w:tc>
        <w:tc>
          <w:tcPr>
            <w:tcW w:w="1890" w:type="pct"/>
            <w:vMerge w:val="restart"/>
          </w:tcPr>
          <w:p w:rsidR="005F5339" w:rsidRPr="005453A8" w:rsidRDefault="005F5339" w:rsidP="005F5339">
            <w:pPr>
              <w:rPr>
                <w:rFonts w:ascii="Arial" w:hAnsi="Arial"/>
                <w:lang w:val="fr-CA"/>
              </w:rPr>
            </w:pPr>
          </w:p>
        </w:tc>
      </w:tr>
      <w:tr w:rsidR="005F5339" w:rsidRPr="00270D1B" w:rsidTr="007A5D86">
        <w:trPr>
          <w:cantSplit/>
          <w:trHeight w:val="2051"/>
        </w:trPr>
        <w:tc>
          <w:tcPr>
            <w:tcW w:w="2039" w:type="pct"/>
            <w:gridSpan w:val="3"/>
            <w:tcBorders>
              <w:top w:val="nil"/>
              <w:right w:val="nil"/>
            </w:tcBorders>
          </w:tcPr>
          <w:p w:rsidR="005F5339" w:rsidRPr="00AD3B0F" w:rsidRDefault="005F5339" w:rsidP="005F5339">
            <w:pPr>
              <w:pStyle w:val="Heading1"/>
              <w:rPr>
                <w:rFonts w:ascii="Calibri" w:hAnsi="Calibri" w:cs="Calibri"/>
                <w:sz w:val="22"/>
                <w:szCs w:val="22"/>
              </w:rPr>
            </w:pPr>
            <w:r w:rsidRPr="00AD3B0F">
              <w:rPr>
                <w:rFonts w:ascii="Calibri" w:hAnsi="Calibri" w:cs="Calibri"/>
                <w:noProof/>
                <w:sz w:val="22"/>
                <w:szCs w:val="22"/>
                <w:lang w:eastAsia="en-CA"/>
              </w:rPr>
              <w:drawing>
                <wp:inline distT="0" distB="0" distL="0" distR="0" wp14:anchorId="6016047A" wp14:editId="47B6A811">
                  <wp:extent cx="2150745" cy="1228725"/>
                  <wp:effectExtent l="0" t="0" r="1905" b="9525"/>
                  <wp:docPr id="7" name="Image 7" descr="..\images\p3-71-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p3-71-C.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150745" cy="1228725"/>
                          </a:xfrm>
                          <a:prstGeom prst="rect">
                            <a:avLst/>
                          </a:prstGeom>
                          <a:noFill/>
                          <a:ln>
                            <a:noFill/>
                          </a:ln>
                        </pic:spPr>
                      </pic:pic>
                    </a:graphicData>
                  </a:graphic>
                </wp:inline>
              </w:drawing>
            </w:r>
          </w:p>
        </w:tc>
        <w:tc>
          <w:tcPr>
            <w:tcW w:w="1071" w:type="pct"/>
            <w:tcBorders>
              <w:top w:val="nil"/>
              <w:left w:val="nil"/>
            </w:tcBorders>
          </w:tcPr>
          <w:p w:rsidR="005F5339" w:rsidRPr="00AD3B0F" w:rsidRDefault="007B0C3A" w:rsidP="005F5339">
            <w:pPr>
              <w:rPr>
                <w:rFonts w:ascii="Calibri" w:hAnsi="Calibri" w:cs="Calibri"/>
                <w:sz w:val="22"/>
                <w:lang w:val="fr-CA"/>
              </w:rPr>
            </w:pPr>
            <w:r>
              <w:rPr>
                <w:rFonts w:ascii="Calibri" w:hAnsi="Calibri" w:cs="Calibri"/>
                <w:sz w:val="22"/>
                <w:lang w:val="fr-CA"/>
              </w:rPr>
              <w:t xml:space="preserve">Nombre </w:t>
            </w:r>
            <w:r w:rsidR="005F5339" w:rsidRPr="00AD3B0F">
              <w:rPr>
                <w:rFonts w:ascii="Calibri" w:hAnsi="Calibri" w:cs="Calibri"/>
                <w:sz w:val="22"/>
                <w:lang w:val="fr-CA"/>
              </w:rPr>
              <w:t>de piles : ___</w:t>
            </w:r>
          </w:p>
          <w:p w:rsidR="007B0C3A" w:rsidRDefault="007B0C3A" w:rsidP="005F5339">
            <w:pPr>
              <w:rPr>
                <w:rFonts w:ascii="Calibri" w:hAnsi="Calibri" w:cs="Calibri"/>
                <w:sz w:val="22"/>
                <w:lang w:val="fr-CA"/>
              </w:rPr>
            </w:pPr>
            <w:r>
              <w:rPr>
                <w:rFonts w:ascii="Calibri" w:hAnsi="Calibri" w:cs="Calibri"/>
                <w:sz w:val="22"/>
                <w:lang w:val="fr-CA"/>
              </w:rPr>
              <w:t xml:space="preserve">Nombre </w:t>
            </w:r>
          </w:p>
          <w:p w:rsidR="005F5339" w:rsidRPr="00AD3B0F" w:rsidRDefault="005F5339" w:rsidP="005F5339">
            <w:pPr>
              <w:rPr>
                <w:rFonts w:ascii="Calibri" w:hAnsi="Calibri" w:cs="Calibri"/>
                <w:sz w:val="22"/>
                <w:lang w:val="fr-CA"/>
              </w:rPr>
            </w:pPr>
            <w:r w:rsidRPr="00AD3B0F">
              <w:rPr>
                <w:rFonts w:ascii="Calibri" w:hAnsi="Calibri" w:cs="Calibri"/>
                <w:sz w:val="22"/>
                <w:lang w:val="fr-CA"/>
              </w:rPr>
              <w:t>d’ampoules : ___</w:t>
            </w:r>
          </w:p>
        </w:tc>
        <w:tc>
          <w:tcPr>
            <w:tcW w:w="1890" w:type="pct"/>
            <w:vMerge/>
          </w:tcPr>
          <w:p w:rsidR="005F5339" w:rsidRPr="005453A8" w:rsidRDefault="005F5339" w:rsidP="005F5339">
            <w:pPr>
              <w:rPr>
                <w:rFonts w:ascii="Arial" w:hAnsi="Arial"/>
                <w:lang w:val="fr-CA"/>
              </w:rPr>
            </w:pPr>
          </w:p>
        </w:tc>
      </w:tr>
    </w:tbl>
    <w:p w:rsidR="005F5339" w:rsidRPr="00C272EA" w:rsidRDefault="005F5339" w:rsidP="00E73814">
      <w:pPr>
        <w:tabs>
          <w:tab w:val="left" w:pos="1940"/>
        </w:tabs>
        <w:rPr>
          <w:rFonts w:cstheme="minorHAnsi"/>
          <w:b/>
          <w:bCs/>
          <w:lang w:val="fr-CA"/>
        </w:rPr>
      </w:pPr>
      <w:r w:rsidRPr="00C272EA">
        <w:rPr>
          <w:rFonts w:cstheme="minorHAnsi"/>
          <w:b/>
          <w:bCs/>
          <w:lang w:val="fr-CA"/>
        </w:rPr>
        <w:t>Questions de réflexion :</w:t>
      </w:r>
    </w:p>
    <w:p w:rsidR="005F5339" w:rsidRPr="005453A8" w:rsidRDefault="005F5339" w:rsidP="005F5339">
      <w:pPr>
        <w:tabs>
          <w:tab w:val="left" w:pos="480"/>
          <w:tab w:val="left" w:pos="1940"/>
        </w:tabs>
        <w:ind w:left="-120"/>
        <w:rPr>
          <w:rFonts w:cstheme="minorHAnsi"/>
          <w:lang w:val="fr-CA"/>
        </w:rPr>
      </w:pPr>
      <w:r w:rsidRPr="005453A8">
        <w:rPr>
          <w:rFonts w:cstheme="minorHAnsi"/>
          <w:lang w:val="fr-CA"/>
        </w:rPr>
        <w:t>1.     Comment peut-on augmenter l'intensité lumineuse de l'ampoule?</w:t>
      </w:r>
    </w:p>
    <w:p w:rsidR="005F5339" w:rsidRPr="005453A8" w:rsidRDefault="005F5339" w:rsidP="005F5339">
      <w:pPr>
        <w:tabs>
          <w:tab w:val="left" w:pos="1940"/>
        </w:tabs>
        <w:ind w:left="-120"/>
        <w:rPr>
          <w:rFonts w:cstheme="minorHAnsi"/>
          <w:lang w:val="fr-CA"/>
        </w:rPr>
      </w:pPr>
    </w:p>
    <w:p w:rsidR="005F5339" w:rsidRPr="005453A8" w:rsidRDefault="005F5339" w:rsidP="005F5339">
      <w:pPr>
        <w:tabs>
          <w:tab w:val="left" w:pos="1940"/>
        </w:tabs>
        <w:ind w:left="-120"/>
        <w:rPr>
          <w:rFonts w:cstheme="minorHAnsi"/>
          <w:lang w:val="fr-CA"/>
        </w:rPr>
      </w:pPr>
    </w:p>
    <w:p w:rsidR="005F5339" w:rsidRPr="005453A8" w:rsidRDefault="005F5339" w:rsidP="005F5339">
      <w:pPr>
        <w:tabs>
          <w:tab w:val="left" w:pos="1940"/>
        </w:tabs>
        <w:ind w:left="-120"/>
        <w:rPr>
          <w:rFonts w:cstheme="minorHAnsi"/>
          <w:lang w:val="fr-CA"/>
        </w:rPr>
      </w:pPr>
      <w:r w:rsidRPr="005453A8">
        <w:rPr>
          <w:rFonts w:cstheme="minorHAnsi"/>
          <w:lang w:val="fr-CA"/>
        </w:rPr>
        <w:t>2.     Combien de parcours y a-t-il pour les charges électriques de chaque circuit?</w:t>
      </w:r>
      <w:r w:rsidRPr="005453A8">
        <w:rPr>
          <w:rFonts w:cstheme="minorHAnsi"/>
          <w:lang w:val="fr-CA"/>
        </w:rPr>
        <w:tab/>
      </w:r>
      <w:r w:rsidRPr="005453A8">
        <w:rPr>
          <w:rFonts w:cstheme="minorHAnsi"/>
          <w:b/>
          <w:bCs/>
          <w:lang w:val="fr-CA"/>
        </w:rPr>
        <w:t>a</w:t>
      </w:r>
      <w:r w:rsidRPr="005453A8">
        <w:rPr>
          <w:rFonts w:cstheme="minorHAnsi"/>
          <w:lang w:val="fr-CA"/>
        </w:rPr>
        <w:t xml:space="preserve"> ______</w:t>
      </w:r>
    </w:p>
    <w:p w:rsidR="005F5339" w:rsidRPr="005453A8" w:rsidRDefault="005F5339" w:rsidP="005F5339">
      <w:pPr>
        <w:tabs>
          <w:tab w:val="left" w:pos="1940"/>
        </w:tabs>
        <w:ind w:left="-120"/>
        <w:rPr>
          <w:rFonts w:cstheme="minorHAnsi"/>
          <w:lang w:val="fr-CA"/>
        </w:rPr>
      </w:pPr>
      <w:r>
        <w:rPr>
          <w:rFonts w:cstheme="minorHAnsi"/>
          <w:lang w:val="fr-CA"/>
        </w:rPr>
        <w:tab/>
      </w:r>
      <w:r>
        <w:rPr>
          <w:rFonts w:cstheme="minorHAnsi"/>
          <w:lang w:val="fr-CA"/>
        </w:rPr>
        <w:tab/>
      </w:r>
      <w:r>
        <w:rPr>
          <w:rFonts w:cstheme="minorHAnsi"/>
          <w:lang w:val="fr-CA"/>
        </w:rPr>
        <w:tab/>
      </w:r>
      <w:r>
        <w:rPr>
          <w:rFonts w:cstheme="minorHAnsi"/>
          <w:lang w:val="fr-CA"/>
        </w:rPr>
        <w:tab/>
      </w:r>
      <w:r>
        <w:rPr>
          <w:rFonts w:cstheme="minorHAnsi"/>
          <w:lang w:val="fr-CA"/>
        </w:rPr>
        <w:tab/>
      </w:r>
      <w:r>
        <w:rPr>
          <w:rFonts w:cstheme="minorHAnsi"/>
          <w:lang w:val="fr-CA"/>
        </w:rPr>
        <w:tab/>
      </w:r>
      <w:r>
        <w:rPr>
          <w:rFonts w:cstheme="minorHAnsi"/>
          <w:lang w:val="fr-CA"/>
        </w:rPr>
        <w:tab/>
      </w:r>
      <w:r>
        <w:rPr>
          <w:rFonts w:cstheme="minorHAnsi"/>
          <w:lang w:val="fr-CA"/>
        </w:rPr>
        <w:tab/>
      </w:r>
      <w:r>
        <w:rPr>
          <w:rFonts w:cstheme="minorHAnsi"/>
          <w:lang w:val="fr-CA"/>
        </w:rPr>
        <w:tab/>
      </w:r>
      <w:r>
        <w:rPr>
          <w:rFonts w:cstheme="minorHAnsi"/>
          <w:lang w:val="fr-CA"/>
        </w:rPr>
        <w:tab/>
      </w:r>
      <w:r w:rsidRPr="005453A8">
        <w:rPr>
          <w:rFonts w:cstheme="minorHAnsi"/>
          <w:b/>
          <w:bCs/>
          <w:lang w:val="fr-CA"/>
        </w:rPr>
        <w:t>b</w:t>
      </w:r>
      <w:r w:rsidRPr="005453A8">
        <w:rPr>
          <w:rFonts w:cstheme="minorHAnsi"/>
          <w:lang w:val="fr-CA"/>
        </w:rPr>
        <w:t xml:space="preserve"> ______</w:t>
      </w:r>
    </w:p>
    <w:p w:rsidR="005F5339" w:rsidRPr="005453A8" w:rsidRDefault="005F5339" w:rsidP="005F5339">
      <w:pPr>
        <w:tabs>
          <w:tab w:val="left" w:pos="1940"/>
        </w:tabs>
        <w:ind w:left="-120"/>
        <w:rPr>
          <w:rFonts w:cstheme="minorHAnsi"/>
          <w:lang w:val="fr-CA"/>
        </w:rPr>
      </w:pPr>
      <w:r>
        <w:rPr>
          <w:rFonts w:cstheme="minorHAnsi"/>
          <w:lang w:val="fr-CA"/>
        </w:rPr>
        <w:tab/>
      </w:r>
      <w:r>
        <w:rPr>
          <w:rFonts w:cstheme="minorHAnsi"/>
          <w:lang w:val="fr-CA"/>
        </w:rPr>
        <w:tab/>
      </w:r>
      <w:r>
        <w:rPr>
          <w:rFonts w:cstheme="minorHAnsi"/>
          <w:lang w:val="fr-CA"/>
        </w:rPr>
        <w:tab/>
      </w:r>
      <w:r>
        <w:rPr>
          <w:rFonts w:cstheme="minorHAnsi"/>
          <w:lang w:val="fr-CA"/>
        </w:rPr>
        <w:tab/>
      </w:r>
      <w:r>
        <w:rPr>
          <w:rFonts w:cstheme="minorHAnsi"/>
          <w:lang w:val="fr-CA"/>
        </w:rPr>
        <w:tab/>
      </w:r>
      <w:r>
        <w:rPr>
          <w:rFonts w:cstheme="minorHAnsi"/>
          <w:lang w:val="fr-CA"/>
        </w:rPr>
        <w:tab/>
      </w:r>
      <w:r>
        <w:rPr>
          <w:rFonts w:cstheme="minorHAnsi"/>
          <w:lang w:val="fr-CA"/>
        </w:rPr>
        <w:tab/>
      </w:r>
      <w:r>
        <w:rPr>
          <w:rFonts w:cstheme="minorHAnsi"/>
          <w:lang w:val="fr-CA"/>
        </w:rPr>
        <w:tab/>
      </w:r>
      <w:r>
        <w:rPr>
          <w:rFonts w:cstheme="minorHAnsi"/>
          <w:lang w:val="fr-CA"/>
        </w:rPr>
        <w:tab/>
      </w:r>
      <w:r>
        <w:rPr>
          <w:rFonts w:cstheme="minorHAnsi"/>
          <w:lang w:val="fr-CA"/>
        </w:rPr>
        <w:tab/>
      </w:r>
      <w:r w:rsidRPr="005453A8">
        <w:rPr>
          <w:rFonts w:cstheme="minorHAnsi"/>
          <w:b/>
          <w:bCs/>
          <w:lang w:val="fr-CA"/>
        </w:rPr>
        <w:t>c</w:t>
      </w:r>
      <w:r w:rsidRPr="005453A8">
        <w:rPr>
          <w:rFonts w:cstheme="minorHAnsi"/>
          <w:lang w:val="fr-CA"/>
        </w:rPr>
        <w:t xml:space="preserve"> ______</w:t>
      </w:r>
    </w:p>
    <w:p w:rsidR="005F5339" w:rsidRPr="005453A8" w:rsidRDefault="005F5339" w:rsidP="005F5339">
      <w:pPr>
        <w:tabs>
          <w:tab w:val="left" w:pos="1940"/>
        </w:tabs>
        <w:ind w:left="-120"/>
        <w:rPr>
          <w:rFonts w:cstheme="minorHAnsi"/>
          <w:lang w:val="fr-CA"/>
        </w:rPr>
      </w:pPr>
    </w:p>
    <w:p w:rsidR="005F5339" w:rsidRPr="00C272EA" w:rsidRDefault="005F5339" w:rsidP="005F5339">
      <w:pPr>
        <w:tabs>
          <w:tab w:val="left" w:pos="1940"/>
        </w:tabs>
        <w:ind w:left="-120"/>
        <w:rPr>
          <w:rFonts w:cstheme="minorHAnsi"/>
          <w:lang w:val="fr-CA"/>
        </w:rPr>
      </w:pPr>
      <w:r w:rsidRPr="005453A8">
        <w:rPr>
          <w:rFonts w:cstheme="minorHAnsi"/>
          <w:lang w:val="fr-CA"/>
        </w:rPr>
        <w:t>3.     Combien de piles y a-t-il dans chaqu</w:t>
      </w:r>
      <w:r w:rsidR="00E1149F">
        <w:rPr>
          <w:rFonts w:cstheme="minorHAnsi"/>
          <w:lang w:val="fr-CA"/>
        </w:rPr>
        <w:t>e parcours de chaque circuit?</w:t>
      </w:r>
      <w:r w:rsidR="00E1149F">
        <w:rPr>
          <w:rFonts w:cstheme="minorHAnsi"/>
          <w:lang w:val="fr-CA"/>
        </w:rPr>
        <w:tab/>
      </w:r>
      <w:r w:rsidR="00E1149F">
        <w:rPr>
          <w:rFonts w:cstheme="minorHAnsi"/>
          <w:lang w:val="fr-CA"/>
        </w:rPr>
        <w:tab/>
      </w:r>
      <w:r w:rsidRPr="00C272EA">
        <w:rPr>
          <w:rFonts w:cstheme="minorHAnsi"/>
          <w:b/>
          <w:bCs/>
          <w:lang w:val="fr-CA"/>
        </w:rPr>
        <w:t>a</w:t>
      </w:r>
      <w:r w:rsidRPr="00C272EA">
        <w:rPr>
          <w:rFonts w:cstheme="minorHAnsi"/>
          <w:lang w:val="fr-CA"/>
        </w:rPr>
        <w:t xml:space="preserve"> ______</w:t>
      </w:r>
    </w:p>
    <w:p w:rsidR="005F5339" w:rsidRPr="00C272EA" w:rsidRDefault="005F5339" w:rsidP="005F5339">
      <w:pPr>
        <w:tabs>
          <w:tab w:val="left" w:pos="1940"/>
        </w:tabs>
        <w:ind w:left="-120"/>
        <w:rPr>
          <w:rFonts w:cstheme="minorHAnsi"/>
          <w:lang w:val="fr-CA"/>
        </w:rPr>
      </w:pPr>
      <w:r w:rsidRPr="00C272EA">
        <w:rPr>
          <w:rFonts w:cstheme="minorHAnsi"/>
          <w:lang w:val="fr-CA"/>
        </w:rPr>
        <w:tab/>
      </w:r>
      <w:r w:rsidRPr="00C272EA">
        <w:rPr>
          <w:rFonts w:cstheme="minorHAnsi"/>
          <w:lang w:val="fr-CA"/>
        </w:rPr>
        <w:tab/>
      </w:r>
      <w:r w:rsidRPr="00C272EA">
        <w:rPr>
          <w:rFonts w:cstheme="minorHAnsi"/>
          <w:lang w:val="fr-CA"/>
        </w:rPr>
        <w:tab/>
      </w:r>
      <w:r w:rsidRPr="00C272EA">
        <w:rPr>
          <w:rFonts w:cstheme="minorHAnsi"/>
          <w:lang w:val="fr-CA"/>
        </w:rPr>
        <w:tab/>
      </w:r>
      <w:r w:rsidRPr="00C272EA">
        <w:rPr>
          <w:rFonts w:cstheme="minorHAnsi"/>
          <w:lang w:val="fr-CA"/>
        </w:rPr>
        <w:tab/>
      </w:r>
      <w:r w:rsidRPr="00C272EA">
        <w:rPr>
          <w:rFonts w:cstheme="minorHAnsi"/>
          <w:lang w:val="fr-CA"/>
        </w:rPr>
        <w:tab/>
      </w:r>
      <w:r w:rsidRPr="00C272EA">
        <w:rPr>
          <w:rFonts w:cstheme="minorHAnsi"/>
          <w:lang w:val="fr-CA"/>
        </w:rPr>
        <w:tab/>
      </w:r>
      <w:r w:rsidRPr="00C272EA">
        <w:rPr>
          <w:rFonts w:cstheme="minorHAnsi"/>
          <w:lang w:val="fr-CA"/>
        </w:rPr>
        <w:tab/>
      </w:r>
      <w:r w:rsidRPr="00C272EA">
        <w:rPr>
          <w:rFonts w:cstheme="minorHAnsi"/>
          <w:lang w:val="fr-CA"/>
        </w:rPr>
        <w:tab/>
      </w:r>
      <w:r w:rsidRPr="00C272EA">
        <w:rPr>
          <w:rFonts w:cstheme="minorHAnsi"/>
          <w:lang w:val="fr-CA"/>
        </w:rPr>
        <w:tab/>
      </w:r>
      <w:r w:rsidRPr="00C272EA">
        <w:rPr>
          <w:rFonts w:cstheme="minorHAnsi"/>
          <w:b/>
          <w:bCs/>
          <w:lang w:val="fr-CA"/>
        </w:rPr>
        <w:t>b</w:t>
      </w:r>
      <w:r w:rsidRPr="00C272EA">
        <w:rPr>
          <w:rFonts w:cstheme="minorHAnsi"/>
          <w:lang w:val="fr-CA"/>
        </w:rPr>
        <w:t xml:space="preserve"> ______</w:t>
      </w:r>
    </w:p>
    <w:p w:rsidR="005F5339" w:rsidRPr="00C272EA" w:rsidRDefault="005F5339" w:rsidP="005F5339">
      <w:pPr>
        <w:tabs>
          <w:tab w:val="left" w:pos="1940"/>
        </w:tabs>
        <w:ind w:left="-120"/>
        <w:rPr>
          <w:rFonts w:cstheme="minorHAnsi"/>
          <w:lang w:val="fr-CA"/>
        </w:rPr>
      </w:pPr>
      <w:r w:rsidRPr="00C272EA">
        <w:rPr>
          <w:rFonts w:cstheme="minorHAnsi"/>
          <w:lang w:val="fr-CA"/>
        </w:rPr>
        <w:tab/>
      </w:r>
      <w:r w:rsidRPr="00C272EA">
        <w:rPr>
          <w:rFonts w:cstheme="minorHAnsi"/>
          <w:lang w:val="fr-CA"/>
        </w:rPr>
        <w:tab/>
      </w:r>
      <w:r w:rsidRPr="00C272EA">
        <w:rPr>
          <w:rFonts w:cstheme="minorHAnsi"/>
          <w:lang w:val="fr-CA"/>
        </w:rPr>
        <w:tab/>
      </w:r>
      <w:r w:rsidRPr="00C272EA">
        <w:rPr>
          <w:rFonts w:cstheme="minorHAnsi"/>
          <w:lang w:val="fr-CA"/>
        </w:rPr>
        <w:tab/>
      </w:r>
      <w:r w:rsidRPr="00C272EA">
        <w:rPr>
          <w:rFonts w:cstheme="minorHAnsi"/>
          <w:lang w:val="fr-CA"/>
        </w:rPr>
        <w:tab/>
      </w:r>
      <w:r w:rsidRPr="00C272EA">
        <w:rPr>
          <w:rFonts w:cstheme="minorHAnsi"/>
          <w:lang w:val="fr-CA"/>
        </w:rPr>
        <w:tab/>
      </w:r>
      <w:r w:rsidRPr="00C272EA">
        <w:rPr>
          <w:rFonts w:cstheme="minorHAnsi"/>
          <w:lang w:val="fr-CA"/>
        </w:rPr>
        <w:tab/>
      </w:r>
      <w:r w:rsidRPr="00C272EA">
        <w:rPr>
          <w:rFonts w:cstheme="minorHAnsi"/>
          <w:lang w:val="fr-CA"/>
        </w:rPr>
        <w:tab/>
      </w:r>
      <w:r w:rsidRPr="00C272EA">
        <w:rPr>
          <w:rFonts w:cstheme="minorHAnsi"/>
          <w:lang w:val="fr-CA"/>
        </w:rPr>
        <w:tab/>
      </w:r>
      <w:r w:rsidRPr="00C272EA">
        <w:rPr>
          <w:rFonts w:cstheme="minorHAnsi"/>
          <w:lang w:val="fr-CA"/>
        </w:rPr>
        <w:tab/>
      </w:r>
      <w:r w:rsidRPr="00C272EA">
        <w:rPr>
          <w:rFonts w:cstheme="minorHAnsi"/>
          <w:b/>
          <w:bCs/>
          <w:lang w:val="fr-CA"/>
        </w:rPr>
        <w:t xml:space="preserve">c </w:t>
      </w:r>
      <w:r w:rsidRPr="00C272EA">
        <w:rPr>
          <w:rFonts w:cstheme="minorHAnsi"/>
          <w:lang w:val="fr-CA"/>
        </w:rPr>
        <w:t>______</w:t>
      </w:r>
    </w:p>
    <w:p w:rsidR="005F5339" w:rsidRPr="00C272EA" w:rsidRDefault="005F5339" w:rsidP="005F5339">
      <w:pPr>
        <w:tabs>
          <w:tab w:val="left" w:pos="1940"/>
        </w:tabs>
        <w:ind w:left="-120"/>
        <w:rPr>
          <w:rFonts w:cstheme="minorHAnsi"/>
          <w:lang w:val="fr-CA"/>
        </w:rPr>
      </w:pPr>
    </w:p>
    <w:p w:rsidR="005F5339" w:rsidRPr="005453A8" w:rsidRDefault="005F5339" w:rsidP="005F5339">
      <w:pPr>
        <w:numPr>
          <w:ilvl w:val="0"/>
          <w:numId w:val="9"/>
        </w:numPr>
        <w:tabs>
          <w:tab w:val="left" w:pos="1940"/>
          <w:tab w:val="left" w:pos="2040"/>
        </w:tabs>
        <w:spacing w:before="0" w:after="0"/>
        <w:rPr>
          <w:rFonts w:cstheme="minorHAnsi"/>
          <w:lang w:val="fr-CA"/>
        </w:rPr>
      </w:pPr>
      <w:r w:rsidRPr="005453A8">
        <w:rPr>
          <w:rFonts w:cstheme="minorHAnsi"/>
          <w:lang w:val="fr-CA"/>
        </w:rPr>
        <w:t xml:space="preserve">Compare </w:t>
      </w:r>
      <w:r>
        <w:rPr>
          <w:rFonts w:cstheme="minorHAnsi"/>
          <w:lang w:val="fr-CA"/>
        </w:rPr>
        <w:t>l</w:t>
      </w:r>
      <w:r w:rsidRPr="005453A8">
        <w:rPr>
          <w:rFonts w:cstheme="minorHAnsi"/>
          <w:lang w:val="fr-CA"/>
        </w:rPr>
        <w:t xml:space="preserve">'intensité lumineuse de l'ampoule des circuits </w:t>
      </w:r>
      <w:r w:rsidRPr="005453A8">
        <w:rPr>
          <w:rFonts w:cstheme="minorHAnsi"/>
          <w:b/>
          <w:bCs/>
          <w:lang w:val="fr-CA"/>
        </w:rPr>
        <w:t>a, b</w:t>
      </w:r>
      <w:r w:rsidRPr="005453A8">
        <w:rPr>
          <w:rFonts w:cstheme="minorHAnsi"/>
          <w:lang w:val="fr-CA"/>
        </w:rPr>
        <w:t xml:space="preserve"> et </w:t>
      </w:r>
      <w:r w:rsidRPr="005453A8">
        <w:rPr>
          <w:rFonts w:cstheme="minorHAnsi"/>
          <w:b/>
          <w:bCs/>
          <w:lang w:val="fr-CA"/>
        </w:rPr>
        <w:t>c</w:t>
      </w:r>
      <w:r w:rsidRPr="005453A8">
        <w:rPr>
          <w:rFonts w:cstheme="minorHAnsi"/>
          <w:lang w:val="fr-CA"/>
        </w:rPr>
        <w:t>. Que peux-tu conclure? Justifie</w:t>
      </w:r>
    </w:p>
    <w:p w:rsidR="005F5339" w:rsidRPr="005453A8" w:rsidRDefault="005F5339" w:rsidP="005F5339">
      <w:pPr>
        <w:tabs>
          <w:tab w:val="left" w:pos="1940"/>
          <w:tab w:val="left" w:pos="2040"/>
        </w:tabs>
        <w:ind w:left="-120"/>
        <w:rPr>
          <w:rFonts w:cstheme="minorHAnsi"/>
        </w:rPr>
      </w:pPr>
      <w:r>
        <w:rPr>
          <w:rFonts w:cstheme="minorHAnsi"/>
          <w:lang w:val="fr-CA"/>
        </w:rPr>
        <w:t xml:space="preserve">      </w:t>
      </w:r>
      <w:r w:rsidRPr="005453A8">
        <w:rPr>
          <w:rFonts w:cstheme="minorHAnsi"/>
        </w:rPr>
        <w:t>ta réponse.</w:t>
      </w:r>
    </w:p>
    <w:p w:rsidR="005F5339" w:rsidRDefault="005F5339" w:rsidP="005F5339">
      <w:pPr>
        <w:tabs>
          <w:tab w:val="left" w:pos="1940"/>
        </w:tabs>
        <w:ind w:left="-120"/>
        <w:rPr>
          <w:rFonts w:cstheme="minorHAnsi"/>
        </w:rPr>
      </w:pPr>
    </w:p>
    <w:p w:rsidR="005F5339" w:rsidRPr="005453A8" w:rsidRDefault="005F5339" w:rsidP="00E73814">
      <w:pPr>
        <w:tabs>
          <w:tab w:val="left" w:pos="1940"/>
        </w:tabs>
        <w:rPr>
          <w:rFonts w:cstheme="minorHAnsi"/>
        </w:rPr>
      </w:pPr>
    </w:p>
    <w:p w:rsidR="005F5339" w:rsidRPr="00E73814" w:rsidRDefault="005F5339" w:rsidP="00E73814">
      <w:pPr>
        <w:tabs>
          <w:tab w:val="left" w:pos="240"/>
          <w:tab w:val="left" w:pos="600"/>
          <w:tab w:val="left" w:pos="1940"/>
        </w:tabs>
        <w:ind w:left="-120"/>
        <w:rPr>
          <w:rFonts w:cstheme="minorHAnsi"/>
          <w:lang w:val="fr-CA"/>
        </w:rPr>
      </w:pPr>
      <w:r>
        <w:rPr>
          <w:rFonts w:cstheme="minorHAnsi"/>
          <w:lang w:val="fr-CA"/>
        </w:rPr>
        <w:t xml:space="preserve">5. </w:t>
      </w:r>
      <w:r>
        <w:rPr>
          <w:rFonts w:cstheme="minorHAnsi"/>
          <w:lang w:val="fr-CA"/>
        </w:rPr>
        <w:tab/>
      </w:r>
      <w:r w:rsidRPr="005453A8">
        <w:rPr>
          <w:rFonts w:cstheme="minorHAnsi"/>
          <w:lang w:val="fr-CA"/>
        </w:rPr>
        <w:t>Quelle variable a-t-il fallu contrôler dans les trois circuits de cette expérience?</w:t>
      </w:r>
      <w:r>
        <w:rPr>
          <w:sz w:val="24"/>
          <w:szCs w:val="24"/>
          <w:lang w:val="fr-CA"/>
        </w:rPr>
        <w:br w:type="page"/>
      </w:r>
    </w:p>
    <w:p w:rsidR="005F5339" w:rsidRPr="003C48C4" w:rsidRDefault="005F5339" w:rsidP="005F5339">
      <w:pPr>
        <w:pStyle w:val="ListParagraph"/>
        <w:ind w:left="0"/>
        <w:jc w:val="center"/>
        <w:rPr>
          <w:b/>
          <w:sz w:val="28"/>
          <w:lang w:val="fr-CA"/>
        </w:rPr>
      </w:pPr>
      <w:r w:rsidRPr="003C48C4">
        <w:rPr>
          <w:b/>
          <w:sz w:val="28"/>
          <w:lang w:val="fr-CA"/>
        </w:rPr>
        <w:lastRenderedPageBreak/>
        <w:t>Annexe 6 : Expérience – Ampoules en série et en parallèle</w:t>
      </w:r>
    </w:p>
    <w:p w:rsidR="0016552E" w:rsidRDefault="0016552E" w:rsidP="00E1149F">
      <w:pPr>
        <w:tabs>
          <w:tab w:val="left" w:pos="1940"/>
        </w:tabs>
        <w:rPr>
          <w:rFonts w:cstheme="minorHAnsi"/>
          <w:lang w:val="fr-CA"/>
        </w:rPr>
      </w:pPr>
    </w:p>
    <w:p w:rsidR="005F5339" w:rsidRDefault="005F5339" w:rsidP="00E1149F">
      <w:pPr>
        <w:tabs>
          <w:tab w:val="left" w:pos="1940"/>
        </w:tabs>
        <w:rPr>
          <w:rFonts w:cstheme="minorHAnsi"/>
          <w:lang w:val="fr-CA"/>
        </w:rPr>
      </w:pPr>
      <w:r w:rsidRPr="006C6A88">
        <w:rPr>
          <w:rFonts w:cstheme="minorHAnsi"/>
          <w:lang w:val="fr-CA"/>
        </w:rPr>
        <w:t xml:space="preserve">Dans cette expérience, tu vas observer l'intensité lumineuse des ampoules lorsque celles-ci sont disposées en série ou </w:t>
      </w:r>
      <w:r w:rsidRPr="006C6A88">
        <w:rPr>
          <w:rFonts w:cstheme="minorHAnsi"/>
          <w:i/>
          <w:iCs/>
          <w:lang w:val="fr-CA"/>
        </w:rPr>
        <w:t>en parallèle</w:t>
      </w:r>
      <w:r w:rsidRPr="006C6A88">
        <w:rPr>
          <w:rFonts w:cstheme="minorHAnsi"/>
          <w:lang w:val="fr-CA"/>
        </w:rPr>
        <w:t>. Utilise les schémas ci-dessous pour guider cette partie de ton expérience.</w:t>
      </w:r>
      <w:r>
        <w:rPr>
          <w:rFonts w:cstheme="minorHAnsi"/>
          <w:lang w:val="fr-CA"/>
        </w:rPr>
        <w:t xml:space="preserve"> Tu vas construire les circuits à l’aide de la simulation.</w:t>
      </w:r>
    </w:p>
    <w:p w:rsidR="00E1149F" w:rsidRPr="006C6A88" w:rsidRDefault="00E1149F" w:rsidP="00E1149F">
      <w:pPr>
        <w:tabs>
          <w:tab w:val="left" w:pos="1940"/>
        </w:tabs>
        <w:rPr>
          <w:rFonts w:cstheme="minorHAnsi"/>
          <w:lang w:val="fr-CA"/>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4"/>
        <w:gridCol w:w="92"/>
        <w:gridCol w:w="69"/>
        <w:gridCol w:w="2520"/>
        <w:gridCol w:w="4617"/>
      </w:tblGrid>
      <w:tr w:rsidR="005F5339" w:rsidRPr="00270D1B" w:rsidTr="00E73814">
        <w:trPr>
          <w:trHeight w:val="134"/>
        </w:trPr>
        <w:tc>
          <w:tcPr>
            <w:tcW w:w="2849" w:type="pct"/>
            <w:gridSpan w:val="4"/>
          </w:tcPr>
          <w:p w:rsidR="005F5339" w:rsidRDefault="005F5339" w:rsidP="005F5339">
            <w:pPr>
              <w:jc w:val="center"/>
              <w:rPr>
                <w:rFonts w:ascii="Arial" w:hAnsi="Arial"/>
                <w:b/>
                <w:sz w:val="20"/>
              </w:rPr>
            </w:pPr>
            <w:r>
              <w:rPr>
                <w:rFonts w:ascii="Arial" w:hAnsi="Arial"/>
                <w:b/>
                <w:sz w:val="20"/>
              </w:rPr>
              <w:t>Schéma du circuit</w:t>
            </w:r>
          </w:p>
        </w:tc>
        <w:tc>
          <w:tcPr>
            <w:tcW w:w="2151" w:type="pct"/>
            <w:tcBorders>
              <w:bottom w:val="single" w:sz="4" w:space="0" w:color="auto"/>
            </w:tcBorders>
          </w:tcPr>
          <w:p w:rsidR="005F5339" w:rsidRPr="005453A8" w:rsidRDefault="005F5339" w:rsidP="005F5339">
            <w:pPr>
              <w:jc w:val="center"/>
              <w:rPr>
                <w:rFonts w:ascii="Arial" w:hAnsi="Arial"/>
                <w:b/>
                <w:sz w:val="20"/>
                <w:lang w:val="fr-CA"/>
              </w:rPr>
            </w:pPr>
            <w:r w:rsidRPr="005453A8">
              <w:rPr>
                <w:rFonts w:ascii="Arial" w:hAnsi="Arial"/>
                <w:b/>
                <w:sz w:val="20"/>
                <w:lang w:val="fr-CA"/>
              </w:rPr>
              <w:t>Quelle est l’intensité lumineuse de chaque ampoule?</w:t>
            </w:r>
          </w:p>
        </w:tc>
      </w:tr>
      <w:tr w:rsidR="005F5339" w:rsidRPr="00270D1B" w:rsidTr="00E73814">
        <w:trPr>
          <w:trHeight w:val="2159"/>
        </w:trPr>
        <w:tc>
          <w:tcPr>
            <w:tcW w:w="1600" w:type="pct"/>
            <w:tcBorders>
              <w:bottom w:val="single" w:sz="4" w:space="0" w:color="auto"/>
              <w:right w:val="nil"/>
            </w:tcBorders>
          </w:tcPr>
          <w:p w:rsidR="005F5339" w:rsidRPr="00B44040" w:rsidRDefault="00B44040" w:rsidP="005F5339">
            <w:pPr>
              <w:pStyle w:val="Header"/>
              <w:rPr>
                <w:rFonts w:ascii="Calibri" w:hAnsi="Calibri" w:cs="Calibri"/>
                <w:b/>
                <w:smallCaps/>
                <w:sz w:val="22"/>
                <w:lang w:val="fr-CA"/>
              </w:rPr>
            </w:pPr>
            <w:r w:rsidRPr="00B44040">
              <w:rPr>
                <w:rFonts w:ascii="Calibri" w:hAnsi="Calibri" w:cs="Calibri"/>
                <w:b/>
                <w:sz w:val="22"/>
                <w:lang w:val="fr-CA"/>
              </w:rPr>
              <w:t>A</w:t>
            </w:r>
            <w:r w:rsidR="005F5339" w:rsidRPr="00B44040">
              <w:rPr>
                <w:rFonts w:ascii="Calibri" w:hAnsi="Calibri" w:cs="Calibri"/>
                <w:b/>
                <w:sz w:val="22"/>
                <w:lang w:val="fr-CA"/>
              </w:rPr>
              <w:t xml:space="preserve">) </w:t>
            </w:r>
            <w:r w:rsidR="005F5339" w:rsidRPr="00B44040">
              <w:rPr>
                <w:rFonts w:ascii="Calibri" w:hAnsi="Calibri" w:cs="Calibri"/>
                <w:b/>
                <w:smallCaps/>
                <w:sz w:val="22"/>
                <w:lang w:val="fr-CA"/>
              </w:rPr>
              <w:t>Circuit à ampoule unique</w:t>
            </w:r>
          </w:p>
          <w:p w:rsidR="005F5339" w:rsidRPr="00B44040" w:rsidRDefault="005F5339" w:rsidP="005F5339">
            <w:pPr>
              <w:pStyle w:val="Header"/>
              <w:rPr>
                <w:rFonts w:ascii="Calibri" w:hAnsi="Calibri" w:cs="Calibri"/>
                <w:b/>
                <w:smallCaps/>
                <w:sz w:val="22"/>
                <w:lang w:val="fr-CA"/>
              </w:rPr>
            </w:pPr>
          </w:p>
          <w:p w:rsidR="005F5339" w:rsidRPr="00B44040" w:rsidRDefault="00B44040" w:rsidP="005F5339">
            <w:pPr>
              <w:pStyle w:val="Header"/>
              <w:rPr>
                <w:rFonts w:ascii="Calibri" w:hAnsi="Calibri" w:cs="Calibri"/>
                <w:b/>
                <w:smallCaps/>
                <w:sz w:val="22"/>
                <w:lang w:val="fr-CA"/>
              </w:rPr>
            </w:pPr>
            <w:r w:rsidRPr="00B44040">
              <w:rPr>
                <w:rFonts w:ascii="Calibri" w:hAnsi="Calibri" w:cs="Calibri"/>
                <w:noProof/>
                <w:sz w:val="22"/>
                <w:lang w:eastAsia="en-CA"/>
              </w:rPr>
              <w:drawing>
                <wp:inline distT="0" distB="0" distL="0" distR="0" wp14:anchorId="455A75A8" wp14:editId="3A6093EF">
                  <wp:extent cx="1791970" cy="819150"/>
                  <wp:effectExtent l="0" t="0" r="0" b="0"/>
                  <wp:docPr id="22" name="Image 22" descr="..\images\A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s\A5-5.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91970" cy="819150"/>
                          </a:xfrm>
                          <a:prstGeom prst="rect">
                            <a:avLst/>
                          </a:prstGeom>
                          <a:noFill/>
                          <a:ln>
                            <a:noFill/>
                          </a:ln>
                        </pic:spPr>
                      </pic:pic>
                    </a:graphicData>
                  </a:graphic>
                </wp:inline>
              </w:drawing>
            </w:r>
          </w:p>
          <w:p w:rsidR="005F5339" w:rsidRPr="00B44040" w:rsidRDefault="005F5339" w:rsidP="005F5339">
            <w:pPr>
              <w:pStyle w:val="Header"/>
              <w:rPr>
                <w:rFonts w:ascii="Calibri" w:hAnsi="Calibri" w:cs="Calibri"/>
                <w:sz w:val="22"/>
                <w:lang w:val="fr-CA"/>
              </w:rPr>
            </w:pPr>
            <w:r w:rsidRPr="00B44040">
              <w:rPr>
                <w:rFonts w:ascii="Calibri" w:hAnsi="Calibri" w:cs="Calibri"/>
                <w:sz w:val="22"/>
                <w:lang w:val="fr-CA"/>
              </w:rPr>
              <w:t xml:space="preserve">                                                  </w:t>
            </w:r>
          </w:p>
        </w:tc>
        <w:tc>
          <w:tcPr>
            <w:tcW w:w="1249" w:type="pct"/>
            <w:gridSpan w:val="3"/>
            <w:tcBorders>
              <w:top w:val="nil"/>
              <w:left w:val="nil"/>
              <w:bottom w:val="single" w:sz="4" w:space="0" w:color="auto"/>
              <w:right w:val="single" w:sz="4" w:space="0" w:color="auto"/>
            </w:tcBorders>
          </w:tcPr>
          <w:p w:rsidR="005F5339" w:rsidRPr="00B44040" w:rsidRDefault="005F5339" w:rsidP="00E73814">
            <w:pPr>
              <w:rPr>
                <w:rFonts w:ascii="Calibri" w:hAnsi="Calibri" w:cs="Calibri"/>
                <w:sz w:val="22"/>
                <w:lang w:val="fr-CA"/>
              </w:rPr>
            </w:pPr>
            <w:r w:rsidRPr="00B44040">
              <w:rPr>
                <w:rFonts w:ascii="Calibri" w:hAnsi="Calibri" w:cs="Calibri"/>
                <w:sz w:val="22"/>
                <w:lang w:val="fr-CA"/>
              </w:rPr>
              <w:t xml:space="preserve">         </w:t>
            </w:r>
            <w:r w:rsidR="00E1149F" w:rsidRPr="00B44040">
              <w:rPr>
                <w:rFonts w:ascii="Calibri" w:hAnsi="Calibri" w:cs="Calibri"/>
                <w:sz w:val="22"/>
                <w:lang w:val="fr-CA"/>
              </w:rPr>
              <w:t xml:space="preserve">                            </w:t>
            </w:r>
            <w:r w:rsidRPr="00B44040">
              <w:rPr>
                <w:rFonts w:ascii="Calibri" w:hAnsi="Calibri" w:cs="Calibri"/>
                <w:sz w:val="22"/>
                <w:lang w:val="fr-CA"/>
              </w:rPr>
              <w:t>Nombre</w:t>
            </w:r>
            <w:r w:rsidR="00E73814">
              <w:rPr>
                <w:rFonts w:ascii="Calibri" w:hAnsi="Calibri" w:cs="Calibri"/>
                <w:sz w:val="22"/>
                <w:lang w:val="fr-CA"/>
              </w:rPr>
              <w:t xml:space="preserve"> </w:t>
            </w:r>
            <w:r w:rsidRPr="00B44040">
              <w:rPr>
                <w:rFonts w:ascii="Calibri" w:hAnsi="Calibri" w:cs="Calibri"/>
                <w:sz w:val="22"/>
                <w:lang w:val="fr-CA"/>
              </w:rPr>
              <w:t>de piles : ___</w:t>
            </w:r>
          </w:p>
          <w:p w:rsidR="00E73814" w:rsidRDefault="00E73814" w:rsidP="00E73814">
            <w:pPr>
              <w:rPr>
                <w:rFonts w:ascii="Calibri" w:hAnsi="Calibri" w:cs="Calibri"/>
                <w:sz w:val="22"/>
                <w:lang w:val="fr-CA"/>
              </w:rPr>
            </w:pPr>
          </w:p>
          <w:p w:rsidR="005F5339" w:rsidRPr="00B44040" w:rsidRDefault="005F5339" w:rsidP="00E73814">
            <w:pPr>
              <w:rPr>
                <w:rFonts w:ascii="Calibri" w:hAnsi="Calibri" w:cs="Calibri"/>
                <w:sz w:val="22"/>
                <w:lang w:val="fr-CA"/>
              </w:rPr>
            </w:pPr>
            <w:r w:rsidRPr="00B44040">
              <w:rPr>
                <w:rFonts w:ascii="Calibri" w:hAnsi="Calibri" w:cs="Calibri"/>
                <w:sz w:val="22"/>
                <w:lang w:val="fr-CA"/>
              </w:rPr>
              <w:t>Nombre</w:t>
            </w:r>
            <w:r w:rsidR="00E73814">
              <w:rPr>
                <w:rFonts w:ascii="Calibri" w:hAnsi="Calibri" w:cs="Calibri"/>
                <w:sz w:val="22"/>
                <w:lang w:val="fr-CA"/>
              </w:rPr>
              <w:t xml:space="preserve"> </w:t>
            </w:r>
            <w:r w:rsidRPr="00B44040">
              <w:rPr>
                <w:rFonts w:ascii="Calibri" w:hAnsi="Calibri" w:cs="Calibri"/>
                <w:sz w:val="22"/>
                <w:lang w:val="fr-CA"/>
              </w:rPr>
              <w:t>d’ampoules : ___</w:t>
            </w:r>
          </w:p>
        </w:tc>
        <w:tc>
          <w:tcPr>
            <w:tcW w:w="2151" w:type="pct"/>
            <w:tcBorders>
              <w:left w:val="single" w:sz="4" w:space="0" w:color="auto"/>
              <w:bottom w:val="single" w:sz="4" w:space="0" w:color="auto"/>
            </w:tcBorders>
          </w:tcPr>
          <w:p w:rsidR="005F5339" w:rsidRPr="005453A8" w:rsidRDefault="005F5339" w:rsidP="005F5339">
            <w:pPr>
              <w:rPr>
                <w:rFonts w:ascii="Arial" w:hAnsi="Arial"/>
                <w:lang w:val="fr-CA"/>
              </w:rPr>
            </w:pPr>
          </w:p>
        </w:tc>
      </w:tr>
      <w:tr w:rsidR="005F5339" w:rsidRPr="00270D1B" w:rsidTr="00E73814">
        <w:trPr>
          <w:cantSplit/>
          <w:trHeight w:val="206"/>
        </w:trPr>
        <w:tc>
          <w:tcPr>
            <w:tcW w:w="2849" w:type="pct"/>
            <w:gridSpan w:val="4"/>
            <w:tcBorders>
              <w:top w:val="single" w:sz="4" w:space="0" w:color="auto"/>
              <w:left w:val="single" w:sz="4" w:space="0" w:color="auto"/>
              <w:bottom w:val="nil"/>
              <w:right w:val="single" w:sz="4" w:space="0" w:color="auto"/>
            </w:tcBorders>
          </w:tcPr>
          <w:p w:rsidR="005F5339" w:rsidRPr="006A1FC1" w:rsidRDefault="007A5D86" w:rsidP="007A5D86">
            <w:pPr>
              <w:pStyle w:val="Heading1"/>
              <w:rPr>
                <w:rFonts w:ascii="Calibri" w:hAnsi="Calibri" w:cs="Calibri"/>
                <w:smallCaps/>
                <w:color w:val="auto"/>
                <w:sz w:val="22"/>
                <w:szCs w:val="22"/>
                <w:lang w:val="fr-CA"/>
              </w:rPr>
            </w:pPr>
            <w:r w:rsidRPr="00B44040">
              <w:rPr>
                <w:rFonts w:ascii="Calibri" w:hAnsi="Calibri" w:cs="Calibri"/>
                <w:color w:val="auto"/>
                <w:sz w:val="22"/>
                <w:szCs w:val="22"/>
                <w:lang w:val="fr-CA"/>
              </w:rPr>
              <w:t xml:space="preserve">b) </w:t>
            </w:r>
            <w:r w:rsidR="006A1FC1" w:rsidRPr="006A1FC1">
              <w:rPr>
                <w:rFonts w:ascii="Calibri" w:hAnsi="Calibri" w:cs="Calibri"/>
                <w:color w:val="auto"/>
                <w:sz w:val="22"/>
                <w:szCs w:val="22"/>
                <w:lang w:val="fr-CA"/>
              </w:rPr>
              <w:t>Circuit avec deux ampoules en série</w:t>
            </w:r>
          </w:p>
          <w:p w:rsidR="007A5D86" w:rsidRPr="00B44040" w:rsidRDefault="007A5D86" w:rsidP="007A5D86">
            <w:pPr>
              <w:rPr>
                <w:rFonts w:ascii="Calibri" w:hAnsi="Calibri" w:cs="Calibri"/>
                <w:sz w:val="22"/>
                <w:lang w:val="fr-CA"/>
              </w:rPr>
            </w:pPr>
          </w:p>
        </w:tc>
        <w:tc>
          <w:tcPr>
            <w:tcW w:w="2151" w:type="pct"/>
            <w:vMerge w:val="restart"/>
            <w:tcBorders>
              <w:left w:val="single" w:sz="4" w:space="0" w:color="auto"/>
            </w:tcBorders>
          </w:tcPr>
          <w:p w:rsidR="005F5339" w:rsidRPr="005F5339" w:rsidRDefault="005F5339" w:rsidP="005F5339">
            <w:pPr>
              <w:pStyle w:val="Header"/>
              <w:rPr>
                <w:rFonts w:ascii="Arial" w:hAnsi="Arial"/>
                <w:sz w:val="22"/>
                <w:lang w:val="fr-CA"/>
              </w:rPr>
            </w:pPr>
          </w:p>
        </w:tc>
      </w:tr>
      <w:tr w:rsidR="005F5339" w:rsidRPr="00270D1B" w:rsidTr="00E73814">
        <w:trPr>
          <w:cantSplit/>
          <w:trHeight w:val="1010"/>
        </w:trPr>
        <w:tc>
          <w:tcPr>
            <w:tcW w:w="1643" w:type="pct"/>
            <w:gridSpan w:val="2"/>
            <w:tcBorders>
              <w:top w:val="nil"/>
              <w:bottom w:val="single" w:sz="4" w:space="0" w:color="auto"/>
              <w:right w:val="nil"/>
            </w:tcBorders>
          </w:tcPr>
          <w:p w:rsidR="005F5339" w:rsidRPr="00B44040" w:rsidRDefault="005F5339" w:rsidP="005F5339">
            <w:pPr>
              <w:pStyle w:val="Heading1"/>
              <w:rPr>
                <w:rFonts w:ascii="Calibri" w:hAnsi="Calibri" w:cs="Calibri"/>
                <w:sz w:val="22"/>
                <w:szCs w:val="22"/>
              </w:rPr>
            </w:pPr>
            <w:r w:rsidRPr="00B44040">
              <w:rPr>
                <w:rFonts w:ascii="Calibri" w:hAnsi="Calibri" w:cs="Calibri"/>
                <w:noProof/>
                <w:sz w:val="22"/>
                <w:szCs w:val="22"/>
                <w:lang w:eastAsia="en-CA"/>
              </w:rPr>
              <w:drawing>
                <wp:inline distT="0" distB="0" distL="0" distR="0" wp14:anchorId="261812DD" wp14:editId="0498765D">
                  <wp:extent cx="1783433" cy="912805"/>
                  <wp:effectExtent l="0" t="0" r="7620" b="1905"/>
                  <wp:docPr id="21" name="Image 21" descr="..\images\p3-7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s\p3-71-B.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03679" cy="923168"/>
                          </a:xfrm>
                          <a:prstGeom prst="rect">
                            <a:avLst/>
                          </a:prstGeom>
                          <a:noFill/>
                          <a:ln>
                            <a:noFill/>
                          </a:ln>
                        </pic:spPr>
                      </pic:pic>
                    </a:graphicData>
                  </a:graphic>
                </wp:inline>
              </w:drawing>
            </w:r>
          </w:p>
        </w:tc>
        <w:tc>
          <w:tcPr>
            <w:tcW w:w="1206" w:type="pct"/>
            <w:gridSpan w:val="2"/>
            <w:tcBorders>
              <w:top w:val="nil"/>
              <w:left w:val="nil"/>
              <w:bottom w:val="single" w:sz="4" w:space="0" w:color="auto"/>
              <w:right w:val="single" w:sz="4" w:space="0" w:color="auto"/>
            </w:tcBorders>
          </w:tcPr>
          <w:p w:rsidR="005F5339" w:rsidRPr="00B44040" w:rsidRDefault="005F5339" w:rsidP="005F5339">
            <w:pPr>
              <w:rPr>
                <w:rFonts w:ascii="Calibri" w:hAnsi="Calibri" w:cs="Calibri"/>
                <w:sz w:val="22"/>
                <w:lang w:val="fr-CA"/>
              </w:rPr>
            </w:pPr>
            <w:r w:rsidRPr="00B44040">
              <w:rPr>
                <w:rFonts w:ascii="Calibri" w:hAnsi="Calibri" w:cs="Calibri"/>
                <w:sz w:val="22"/>
                <w:lang w:val="fr-CA"/>
              </w:rPr>
              <w:t>Nombre</w:t>
            </w:r>
            <w:r w:rsidR="00E73814">
              <w:rPr>
                <w:rFonts w:ascii="Calibri" w:hAnsi="Calibri" w:cs="Calibri"/>
                <w:sz w:val="22"/>
                <w:lang w:val="fr-CA"/>
              </w:rPr>
              <w:t xml:space="preserve"> </w:t>
            </w:r>
            <w:r w:rsidRPr="00B44040">
              <w:rPr>
                <w:rFonts w:ascii="Calibri" w:hAnsi="Calibri" w:cs="Calibri"/>
                <w:sz w:val="22"/>
                <w:lang w:val="fr-CA"/>
              </w:rPr>
              <w:t>de piles : ___</w:t>
            </w:r>
          </w:p>
          <w:p w:rsidR="007A5D86" w:rsidRPr="00B44040" w:rsidRDefault="005F5339" w:rsidP="005F5339">
            <w:pPr>
              <w:rPr>
                <w:rFonts w:ascii="Calibri" w:hAnsi="Calibri" w:cs="Calibri"/>
                <w:sz w:val="22"/>
                <w:lang w:val="fr-CA"/>
              </w:rPr>
            </w:pPr>
            <w:r w:rsidRPr="00B44040">
              <w:rPr>
                <w:rFonts w:ascii="Calibri" w:hAnsi="Calibri" w:cs="Calibri"/>
                <w:sz w:val="22"/>
                <w:lang w:val="fr-CA"/>
              </w:rPr>
              <w:t xml:space="preserve">     </w:t>
            </w:r>
          </w:p>
          <w:p w:rsidR="005F5339" w:rsidRPr="00B44040" w:rsidRDefault="005F5339" w:rsidP="005F5339">
            <w:pPr>
              <w:rPr>
                <w:rFonts w:ascii="Calibri" w:hAnsi="Calibri" w:cs="Calibri"/>
                <w:sz w:val="22"/>
                <w:lang w:val="fr-CA"/>
              </w:rPr>
            </w:pPr>
            <w:r w:rsidRPr="00B44040">
              <w:rPr>
                <w:rFonts w:ascii="Calibri" w:hAnsi="Calibri" w:cs="Calibri"/>
                <w:sz w:val="22"/>
                <w:lang w:val="fr-CA"/>
              </w:rPr>
              <w:t>Nombre</w:t>
            </w:r>
            <w:r w:rsidR="00E73814">
              <w:rPr>
                <w:rFonts w:ascii="Calibri" w:hAnsi="Calibri" w:cs="Calibri"/>
                <w:sz w:val="22"/>
                <w:lang w:val="fr-CA"/>
              </w:rPr>
              <w:t xml:space="preserve"> </w:t>
            </w:r>
            <w:r w:rsidRPr="00B44040">
              <w:rPr>
                <w:rFonts w:ascii="Calibri" w:hAnsi="Calibri" w:cs="Calibri"/>
                <w:sz w:val="22"/>
                <w:lang w:val="fr-CA"/>
              </w:rPr>
              <w:t>d’ampoules : ___</w:t>
            </w:r>
          </w:p>
        </w:tc>
        <w:tc>
          <w:tcPr>
            <w:tcW w:w="2151" w:type="pct"/>
            <w:vMerge/>
            <w:tcBorders>
              <w:left w:val="single" w:sz="4" w:space="0" w:color="auto"/>
            </w:tcBorders>
          </w:tcPr>
          <w:p w:rsidR="005F5339" w:rsidRPr="005F5339" w:rsidRDefault="005F5339" w:rsidP="005F5339">
            <w:pPr>
              <w:pStyle w:val="Header"/>
              <w:rPr>
                <w:rFonts w:ascii="Arial" w:hAnsi="Arial"/>
                <w:sz w:val="22"/>
                <w:lang w:val="fr-CA"/>
              </w:rPr>
            </w:pPr>
          </w:p>
        </w:tc>
      </w:tr>
      <w:tr w:rsidR="005F5339" w:rsidRPr="00270D1B" w:rsidTr="00DF3664">
        <w:trPr>
          <w:cantSplit/>
          <w:trHeight w:val="2276"/>
        </w:trPr>
        <w:tc>
          <w:tcPr>
            <w:tcW w:w="1675" w:type="pct"/>
            <w:gridSpan w:val="3"/>
            <w:tcBorders>
              <w:top w:val="nil"/>
              <w:right w:val="nil"/>
            </w:tcBorders>
          </w:tcPr>
          <w:p w:rsidR="005F5339" w:rsidRPr="00AD7D51" w:rsidRDefault="00AD7D51" w:rsidP="006A1FC1">
            <w:pPr>
              <w:pStyle w:val="Heading1"/>
              <w:rPr>
                <w:rFonts w:ascii="Calibri" w:hAnsi="Calibri" w:cs="Calibri"/>
                <w:sz w:val="22"/>
                <w:szCs w:val="22"/>
                <w:lang w:val="fr-CA"/>
              </w:rPr>
            </w:pPr>
            <w:r w:rsidRPr="00AD7D51">
              <w:rPr>
                <w:rFonts w:ascii="Arial" w:eastAsia="Calibri" w:hAnsi="Arial" w:cs="Arial"/>
                <w:b w:val="0"/>
                <w:caps w:val="0"/>
                <w:color w:val="auto"/>
                <w:spacing w:val="0"/>
                <w:sz w:val="22"/>
                <w:szCs w:val="22"/>
                <w:lang w:val="fr-CA"/>
              </w:rPr>
              <w:t xml:space="preserve">c) </w:t>
            </w:r>
            <w:r w:rsidR="006A1FC1" w:rsidRPr="006A1FC1">
              <w:rPr>
                <w:rFonts w:ascii="Arial" w:eastAsia="Calibri" w:hAnsi="Arial" w:cs="Arial"/>
                <w:bCs/>
                <w:caps w:val="0"/>
                <w:smallCaps/>
                <w:color w:val="auto"/>
                <w:spacing w:val="0"/>
                <w:sz w:val="21"/>
                <w:szCs w:val="22"/>
                <w:lang w:val="fr-CA"/>
              </w:rPr>
              <w:t>Circuit avec deux ampoules en parallèle</w:t>
            </w:r>
            <w:r w:rsidR="006A1FC1" w:rsidRPr="006A1FC1">
              <w:rPr>
                <w:rFonts w:ascii="Calibri" w:hAnsi="Calibri" w:cs="Calibri"/>
                <w:noProof/>
                <w:sz w:val="22"/>
                <w:szCs w:val="22"/>
                <w:lang w:val="fr-CA" w:eastAsia="en-CA"/>
              </w:rPr>
              <w:t xml:space="preserve"> </w:t>
            </w:r>
            <w:r w:rsidR="005F5339" w:rsidRPr="00B44040">
              <w:rPr>
                <w:rFonts w:ascii="Calibri" w:hAnsi="Calibri" w:cs="Calibri"/>
                <w:noProof/>
                <w:sz w:val="22"/>
                <w:szCs w:val="22"/>
                <w:lang w:eastAsia="en-CA"/>
              </w:rPr>
              <w:drawing>
                <wp:anchor distT="0" distB="0" distL="114300" distR="114300" simplePos="0" relativeHeight="251679744" behindDoc="0" locked="0" layoutInCell="1" allowOverlap="1" wp14:anchorId="68018B99" wp14:editId="1E55672B">
                  <wp:simplePos x="0" y="0"/>
                  <wp:positionH relativeFrom="column">
                    <wp:posOffset>-8698</wp:posOffset>
                  </wp:positionH>
                  <wp:positionV relativeFrom="paragraph">
                    <wp:posOffset>510687</wp:posOffset>
                  </wp:positionV>
                  <wp:extent cx="1924493" cy="836855"/>
                  <wp:effectExtent l="0" t="0" r="0" b="1905"/>
                  <wp:wrapSquare wrapText="bothSides"/>
                  <wp:docPr id="20" name="Image 20" descr="..\images\p3-71-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s\p3-71-C.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24493" cy="836855"/>
                          </a:xfrm>
                          <a:prstGeom prst="rect">
                            <a:avLst/>
                          </a:prstGeom>
                          <a:noFill/>
                          <a:ln>
                            <a:noFill/>
                          </a:ln>
                        </pic:spPr>
                      </pic:pic>
                    </a:graphicData>
                  </a:graphic>
                </wp:anchor>
              </w:drawing>
            </w:r>
          </w:p>
        </w:tc>
        <w:tc>
          <w:tcPr>
            <w:tcW w:w="1174" w:type="pct"/>
            <w:tcBorders>
              <w:top w:val="nil"/>
              <w:left w:val="nil"/>
            </w:tcBorders>
          </w:tcPr>
          <w:p w:rsidR="00DF3664" w:rsidRDefault="00DF3664" w:rsidP="005F5339">
            <w:pPr>
              <w:rPr>
                <w:rFonts w:ascii="Calibri" w:hAnsi="Calibri" w:cs="Calibri"/>
                <w:sz w:val="22"/>
                <w:lang w:val="fr-CA"/>
              </w:rPr>
            </w:pPr>
          </w:p>
          <w:p w:rsidR="00AD7D51" w:rsidRDefault="00AD7D51" w:rsidP="005F5339">
            <w:pPr>
              <w:rPr>
                <w:rFonts w:ascii="Calibri" w:hAnsi="Calibri" w:cs="Calibri"/>
                <w:sz w:val="22"/>
                <w:lang w:val="fr-CA"/>
              </w:rPr>
            </w:pPr>
          </w:p>
          <w:p w:rsidR="00AD7D51" w:rsidRDefault="00AD7D51" w:rsidP="005F5339">
            <w:pPr>
              <w:rPr>
                <w:rFonts w:ascii="Calibri" w:hAnsi="Calibri" w:cs="Calibri"/>
                <w:sz w:val="22"/>
                <w:lang w:val="fr-CA"/>
              </w:rPr>
            </w:pPr>
          </w:p>
          <w:p w:rsidR="00EC16E2" w:rsidRPr="00B44040" w:rsidRDefault="00E73814" w:rsidP="005F5339">
            <w:pPr>
              <w:rPr>
                <w:rFonts w:ascii="Calibri" w:hAnsi="Calibri" w:cs="Calibri"/>
                <w:sz w:val="22"/>
                <w:lang w:val="fr-CA"/>
              </w:rPr>
            </w:pPr>
            <w:r>
              <w:rPr>
                <w:rFonts w:ascii="Calibri" w:hAnsi="Calibri" w:cs="Calibri"/>
                <w:sz w:val="22"/>
                <w:lang w:val="fr-CA"/>
              </w:rPr>
              <w:t xml:space="preserve">Nombre </w:t>
            </w:r>
            <w:r w:rsidR="005F5339" w:rsidRPr="00B44040">
              <w:rPr>
                <w:rFonts w:ascii="Calibri" w:hAnsi="Calibri" w:cs="Calibri"/>
                <w:sz w:val="22"/>
                <w:lang w:val="fr-CA"/>
              </w:rPr>
              <w:t>de piles : ___</w:t>
            </w:r>
          </w:p>
          <w:p w:rsidR="00B62E7D" w:rsidRDefault="00B62E7D" w:rsidP="005F5339">
            <w:pPr>
              <w:rPr>
                <w:rFonts w:ascii="Calibri" w:hAnsi="Calibri" w:cs="Calibri"/>
                <w:sz w:val="22"/>
                <w:lang w:val="fr-CA"/>
              </w:rPr>
            </w:pPr>
          </w:p>
          <w:p w:rsidR="005F5339" w:rsidRPr="00B44040" w:rsidRDefault="00EC16E2" w:rsidP="005F5339">
            <w:pPr>
              <w:rPr>
                <w:rFonts w:ascii="Calibri" w:hAnsi="Calibri" w:cs="Calibri"/>
                <w:sz w:val="22"/>
                <w:lang w:val="fr-CA"/>
              </w:rPr>
            </w:pPr>
            <w:r w:rsidRPr="00B44040">
              <w:rPr>
                <w:rFonts w:ascii="Calibri" w:hAnsi="Calibri" w:cs="Calibri"/>
                <w:sz w:val="22"/>
                <w:lang w:val="fr-CA"/>
              </w:rPr>
              <w:t>Nombre</w:t>
            </w:r>
            <w:r w:rsidR="00E73814">
              <w:rPr>
                <w:rFonts w:ascii="Calibri" w:hAnsi="Calibri" w:cs="Calibri"/>
                <w:sz w:val="22"/>
                <w:lang w:val="fr-CA"/>
              </w:rPr>
              <w:t xml:space="preserve"> </w:t>
            </w:r>
            <w:r w:rsidR="00B62E7D">
              <w:rPr>
                <w:rFonts w:ascii="Calibri" w:hAnsi="Calibri" w:cs="Calibri"/>
                <w:sz w:val="22"/>
                <w:lang w:val="fr-CA"/>
              </w:rPr>
              <w:t>d’ampoules : __</w:t>
            </w:r>
          </w:p>
        </w:tc>
        <w:tc>
          <w:tcPr>
            <w:tcW w:w="2151" w:type="pct"/>
          </w:tcPr>
          <w:p w:rsidR="005F5339" w:rsidRPr="005453A8" w:rsidRDefault="005F5339" w:rsidP="005F5339">
            <w:pPr>
              <w:rPr>
                <w:rFonts w:ascii="Arial" w:hAnsi="Arial"/>
                <w:lang w:val="fr-CA"/>
              </w:rPr>
            </w:pPr>
          </w:p>
        </w:tc>
      </w:tr>
    </w:tbl>
    <w:p w:rsidR="007A5D86" w:rsidRPr="005453A8" w:rsidRDefault="007A5D86" w:rsidP="007A5D86">
      <w:pPr>
        <w:tabs>
          <w:tab w:val="left" w:pos="1940"/>
        </w:tabs>
        <w:rPr>
          <w:rFonts w:ascii="Arial" w:hAnsi="Arial"/>
          <w:lang w:val="fr-CA"/>
        </w:rPr>
      </w:pPr>
    </w:p>
    <w:p w:rsidR="005F5339" w:rsidRDefault="00B44040" w:rsidP="00B44040">
      <w:pPr>
        <w:tabs>
          <w:tab w:val="left" w:pos="1940"/>
        </w:tabs>
        <w:ind w:left="-120"/>
        <w:rPr>
          <w:rFonts w:ascii="Arial" w:hAnsi="Arial"/>
          <w:b/>
          <w:bCs/>
          <w:lang w:val="fr-CA"/>
        </w:rPr>
      </w:pPr>
      <w:r>
        <w:rPr>
          <w:rFonts w:ascii="Arial" w:hAnsi="Arial"/>
          <w:b/>
          <w:bCs/>
          <w:lang w:val="fr-CA"/>
        </w:rPr>
        <w:t xml:space="preserve">Questions de réflexion : </w:t>
      </w:r>
    </w:p>
    <w:p w:rsidR="00B62E7D" w:rsidRPr="00B44040" w:rsidRDefault="00B62E7D" w:rsidP="00B44040">
      <w:pPr>
        <w:tabs>
          <w:tab w:val="left" w:pos="1940"/>
        </w:tabs>
        <w:ind w:left="-120"/>
        <w:rPr>
          <w:rFonts w:ascii="Arial" w:hAnsi="Arial"/>
          <w:b/>
          <w:bCs/>
          <w:lang w:val="fr-CA"/>
        </w:rPr>
      </w:pPr>
    </w:p>
    <w:p w:rsidR="005F5339" w:rsidRPr="00B57743" w:rsidRDefault="005F5339" w:rsidP="00705929">
      <w:pPr>
        <w:tabs>
          <w:tab w:val="left" w:pos="360"/>
        </w:tabs>
        <w:ind w:left="360" w:hanging="270"/>
        <w:rPr>
          <w:rFonts w:ascii="Arial" w:hAnsi="Arial"/>
          <w:lang w:val="fr-CA"/>
        </w:rPr>
      </w:pPr>
      <w:r w:rsidRPr="00B57743">
        <w:rPr>
          <w:rFonts w:ascii="Arial" w:hAnsi="Arial"/>
          <w:lang w:val="fr-CA"/>
        </w:rPr>
        <w:t xml:space="preserve">1. </w:t>
      </w:r>
      <w:r w:rsidRPr="00B57743">
        <w:rPr>
          <w:rFonts w:ascii="Arial" w:hAnsi="Arial"/>
          <w:lang w:val="fr-CA"/>
        </w:rPr>
        <w:tab/>
        <w:t>Si un circuit doit comporter deux ampoules, comment faut-il les placer (en série ou en parallèle) pour obtenir la plus forte intensité lumineuse?</w:t>
      </w:r>
    </w:p>
    <w:p w:rsidR="005F5339" w:rsidRDefault="005F5339" w:rsidP="007A5D86">
      <w:pPr>
        <w:tabs>
          <w:tab w:val="left" w:pos="360"/>
          <w:tab w:val="left" w:pos="1940"/>
        </w:tabs>
        <w:rPr>
          <w:rFonts w:ascii="Arial" w:hAnsi="Arial"/>
          <w:lang w:val="fr-CA"/>
        </w:rPr>
      </w:pPr>
    </w:p>
    <w:p w:rsidR="007A5D86" w:rsidRDefault="007A5D86" w:rsidP="007A5D86">
      <w:pPr>
        <w:tabs>
          <w:tab w:val="left" w:pos="360"/>
          <w:tab w:val="left" w:pos="1940"/>
        </w:tabs>
        <w:rPr>
          <w:rFonts w:ascii="Arial" w:hAnsi="Arial"/>
          <w:lang w:val="fr-CA"/>
        </w:rPr>
      </w:pPr>
    </w:p>
    <w:p w:rsidR="007A5D86" w:rsidRPr="00B57743" w:rsidRDefault="007A5D86" w:rsidP="007A5D86">
      <w:pPr>
        <w:tabs>
          <w:tab w:val="left" w:pos="360"/>
          <w:tab w:val="left" w:pos="1940"/>
        </w:tabs>
        <w:rPr>
          <w:rFonts w:ascii="Arial" w:hAnsi="Arial"/>
          <w:lang w:val="fr-CA"/>
        </w:rPr>
      </w:pPr>
    </w:p>
    <w:p w:rsidR="005F5339" w:rsidRPr="00C272EA" w:rsidRDefault="00705929" w:rsidP="00705929">
      <w:pPr>
        <w:tabs>
          <w:tab w:val="left" w:pos="360"/>
          <w:tab w:val="left" w:pos="1940"/>
        </w:tabs>
        <w:ind w:left="360" w:hanging="270"/>
        <w:rPr>
          <w:rFonts w:ascii="Arial" w:hAnsi="Arial"/>
          <w:lang w:val="fr-CA"/>
        </w:rPr>
      </w:pPr>
      <w:r>
        <w:rPr>
          <w:rFonts w:ascii="Arial" w:hAnsi="Arial"/>
          <w:lang w:val="fr-CA"/>
        </w:rPr>
        <w:t xml:space="preserve">2.  </w:t>
      </w:r>
      <w:r w:rsidR="005F5339" w:rsidRPr="00B57743">
        <w:rPr>
          <w:rFonts w:ascii="Arial" w:hAnsi="Arial"/>
          <w:lang w:val="fr-CA"/>
        </w:rPr>
        <w:t>Combien de parcours y a-t-il pour les charges é</w:t>
      </w:r>
      <w:r w:rsidR="005F5339">
        <w:rPr>
          <w:rFonts w:ascii="Arial" w:hAnsi="Arial"/>
          <w:lang w:val="fr-CA"/>
        </w:rPr>
        <w:t xml:space="preserve">lectriques de chaque circuit? </w:t>
      </w:r>
      <w:r w:rsidR="005F5339">
        <w:rPr>
          <w:rFonts w:ascii="Arial" w:hAnsi="Arial"/>
          <w:lang w:val="fr-CA"/>
        </w:rPr>
        <w:tab/>
      </w:r>
      <w:r w:rsidR="005F5339" w:rsidRPr="00C272EA">
        <w:rPr>
          <w:rFonts w:ascii="Arial" w:hAnsi="Arial"/>
          <w:b/>
          <w:bCs/>
          <w:lang w:val="fr-CA"/>
        </w:rPr>
        <w:t>a</w:t>
      </w:r>
      <w:r w:rsidR="005F5339" w:rsidRPr="00C272EA">
        <w:rPr>
          <w:rFonts w:ascii="Arial" w:hAnsi="Arial"/>
          <w:lang w:val="fr-CA"/>
        </w:rPr>
        <w:t xml:space="preserve"> ______</w:t>
      </w:r>
    </w:p>
    <w:p w:rsidR="005F5339" w:rsidRPr="00C272EA" w:rsidRDefault="005F5339" w:rsidP="00705929">
      <w:pPr>
        <w:tabs>
          <w:tab w:val="left" w:pos="360"/>
          <w:tab w:val="left" w:pos="1940"/>
        </w:tabs>
        <w:ind w:left="-120" w:hanging="270"/>
        <w:rPr>
          <w:rFonts w:ascii="Arial" w:hAnsi="Arial"/>
          <w:lang w:val="fr-CA"/>
        </w:rPr>
      </w:pPr>
      <w:r w:rsidRPr="00C272EA">
        <w:rPr>
          <w:rFonts w:ascii="Arial" w:hAnsi="Arial"/>
          <w:lang w:val="fr-CA"/>
        </w:rPr>
        <w:tab/>
      </w:r>
      <w:r w:rsidRPr="00C272EA">
        <w:rPr>
          <w:rFonts w:ascii="Arial" w:hAnsi="Arial"/>
          <w:lang w:val="fr-CA"/>
        </w:rPr>
        <w:tab/>
      </w:r>
      <w:r w:rsidRPr="00C272EA">
        <w:rPr>
          <w:rFonts w:ascii="Arial" w:hAnsi="Arial"/>
          <w:lang w:val="fr-CA"/>
        </w:rPr>
        <w:tab/>
      </w:r>
      <w:r w:rsidRPr="00C272EA">
        <w:rPr>
          <w:rFonts w:ascii="Arial" w:hAnsi="Arial"/>
          <w:lang w:val="fr-CA"/>
        </w:rPr>
        <w:tab/>
      </w:r>
      <w:r w:rsidRPr="00C272EA">
        <w:rPr>
          <w:rFonts w:ascii="Arial" w:hAnsi="Arial"/>
          <w:lang w:val="fr-CA"/>
        </w:rPr>
        <w:tab/>
      </w:r>
      <w:r w:rsidRPr="00C272EA">
        <w:rPr>
          <w:rFonts w:ascii="Arial" w:hAnsi="Arial"/>
          <w:lang w:val="fr-CA"/>
        </w:rPr>
        <w:tab/>
      </w:r>
      <w:r w:rsidRPr="00C272EA">
        <w:rPr>
          <w:rFonts w:ascii="Arial" w:hAnsi="Arial"/>
          <w:lang w:val="fr-CA"/>
        </w:rPr>
        <w:tab/>
      </w:r>
      <w:r w:rsidRPr="00C272EA">
        <w:rPr>
          <w:rFonts w:ascii="Arial" w:hAnsi="Arial"/>
          <w:lang w:val="fr-CA"/>
        </w:rPr>
        <w:tab/>
      </w:r>
      <w:r w:rsidRPr="00C272EA">
        <w:rPr>
          <w:rFonts w:ascii="Arial" w:hAnsi="Arial"/>
          <w:lang w:val="fr-CA"/>
        </w:rPr>
        <w:tab/>
      </w:r>
      <w:r w:rsidRPr="00C272EA">
        <w:rPr>
          <w:rFonts w:ascii="Arial" w:hAnsi="Arial"/>
          <w:lang w:val="fr-CA"/>
        </w:rPr>
        <w:tab/>
      </w:r>
      <w:r w:rsidR="00705929">
        <w:rPr>
          <w:rFonts w:ascii="Arial" w:hAnsi="Arial"/>
          <w:lang w:val="fr-CA"/>
        </w:rPr>
        <w:tab/>
      </w:r>
      <w:r w:rsidR="00705929">
        <w:rPr>
          <w:rFonts w:ascii="Arial" w:hAnsi="Arial"/>
          <w:lang w:val="fr-CA"/>
        </w:rPr>
        <w:tab/>
      </w:r>
      <w:r w:rsidRPr="00C272EA">
        <w:rPr>
          <w:rFonts w:ascii="Arial" w:hAnsi="Arial"/>
          <w:b/>
          <w:bCs/>
          <w:lang w:val="fr-CA"/>
        </w:rPr>
        <w:t>b</w:t>
      </w:r>
      <w:r w:rsidRPr="00C272EA">
        <w:rPr>
          <w:rFonts w:ascii="Arial" w:hAnsi="Arial"/>
          <w:lang w:val="fr-CA"/>
        </w:rPr>
        <w:t xml:space="preserve"> ______</w:t>
      </w:r>
    </w:p>
    <w:p w:rsidR="005F5339" w:rsidRPr="00C272EA" w:rsidRDefault="005F5339" w:rsidP="00705929">
      <w:pPr>
        <w:tabs>
          <w:tab w:val="left" w:pos="360"/>
          <w:tab w:val="left" w:pos="1940"/>
        </w:tabs>
        <w:ind w:left="-120" w:hanging="270"/>
        <w:rPr>
          <w:rFonts w:ascii="Arial" w:hAnsi="Arial"/>
          <w:lang w:val="fr-CA"/>
        </w:rPr>
      </w:pPr>
      <w:r w:rsidRPr="00C272EA">
        <w:rPr>
          <w:rFonts w:ascii="Arial" w:hAnsi="Arial"/>
          <w:lang w:val="fr-CA"/>
        </w:rPr>
        <w:tab/>
      </w:r>
      <w:r w:rsidRPr="00C272EA">
        <w:rPr>
          <w:rFonts w:ascii="Arial" w:hAnsi="Arial"/>
          <w:lang w:val="fr-CA"/>
        </w:rPr>
        <w:tab/>
      </w:r>
      <w:r w:rsidRPr="00C272EA">
        <w:rPr>
          <w:rFonts w:ascii="Arial" w:hAnsi="Arial"/>
          <w:lang w:val="fr-CA"/>
        </w:rPr>
        <w:tab/>
      </w:r>
      <w:r w:rsidRPr="00C272EA">
        <w:rPr>
          <w:rFonts w:ascii="Arial" w:hAnsi="Arial"/>
          <w:lang w:val="fr-CA"/>
        </w:rPr>
        <w:tab/>
      </w:r>
      <w:r w:rsidRPr="00C272EA">
        <w:rPr>
          <w:rFonts w:ascii="Arial" w:hAnsi="Arial"/>
          <w:lang w:val="fr-CA"/>
        </w:rPr>
        <w:tab/>
      </w:r>
      <w:r w:rsidRPr="00C272EA">
        <w:rPr>
          <w:rFonts w:ascii="Arial" w:hAnsi="Arial"/>
          <w:lang w:val="fr-CA"/>
        </w:rPr>
        <w:tab/>
      </w:r>
      <w:r w:rsidRPr="00C272EA">
        <w:rPr>
          <w:rFonts w:ascii="Arial" w:hAnsi="Arial"/>
          <w:lang w:val="fr-CA"/>
        </w:rPr>
        <w:tab/>
      </w:r>
      <w:r w:rsidRPr="00C272EA">
        <w:rPr>
          <w:rFonts w:ascii="Arial" w:hAnsi="Arial"/>
          <w:lang w:val="fr-CA"/>
        </w:rPr>
        <w:tab/>
      </w:r>
      <w:r w:rsidRPr="00C272EA">
        <w:rPr>
          <w:rFonts w:ascii="Arial" w:hAnsi="Arial"/>
          <w:lang w:val="fr-CA"/>
        </w:rPr>
        <w:tab/>
      </w:r>
      <w:r w:rsidRPr="00C272EA">
        <w:rPr>
          <w:rFonts w:ascii="Arial" w:hAnsi="Arial"/>
          <w:lang w:val="fr-CA"/>
        </w:rPr>
        <w:tab/>
      </w:r>
      <w:r w:rsidR="00705929">
        <w:rPr>
          <w:rFonts w:ascii="Arial" w:hAnsi="Arial"/>
          <w:lang w:val="fr-CA"/>
        </w:rPr>
        <w:tab/>
      </w:r>
      <w:r w:rsidR="00705929">
        <w:rPr>
          <w:rFonts w:ascii="Arial" w:hAnsi="Arial"/>
          <w:lang w:val="fr-CA"/>
        </w:rPr>
        <w:tab/>
      </w:r>
      <w:r w:rsidRPr="00C272EA">
        <w:rPr>
          <w:rFonts w:ascii="Arial" w:hAnsi="Arial"/>
          <w:b/>
          <w:bCs/>
          <w:lang w:val="fr-CA"/>
        </w:rPr>
        <w:t>c</w:t>
      </w:r>
      <w:r w:rsidRPr="00C272EA">
        <w:rPr>
          <w:rFonts w:ascii="Arial" w:hAnsi="Arial"/>
          <w:lang w:val="fr-CA"/>
        </w:rPr>
        <w:t xml:space="preserve"> ______</w:t>
      </w:r>
    </w:p>
    <w:p w:rsidR="005F5339" w:rsidRPr="00C272EA" w:rsidRDefault="005F5339" w:rsidP="00705929">
      <w:pPr>
        <w:tabs>
          <w:tab w:val="left" w:pos="360"/>
          <w:tab w:val="left" w:pos="1940"/>
        </w:tabs>
        <w:ind w:left="-120" w:hanging="270"/>
        <w:rPr>
          <w:rFonts w:ascii="Arial" w:hAnsi="Arial"/>
          <w:lang w:val="fr-CA"/>
        </w:rPr>
      </w:pPr>
    </w:p>
    <w:p w:rsidR="005F5339" w:rsidRPr="00B57743" w:rsidRDefault="00705929" w:rsidP="00705929">
      <w:pPr>
        <w:tabs>
          <w:tab w:val="left" w:pos="360"/>
          <w:tab w:val="left" w:pos="480"/>
        </w:tabs>
        <w:ind w:left="360" w:hanging="270"/>
        <w:rPr>
          <w:rFonts w:ascii="Arial" w:hAnsi="Arial"/>
          <w:lang w:val="fr-CA"/>
        </w:rPr>
      </w:pPr>
      <w:r>
        <w:rPr>
          <w:rFonts w:ascii="Arial" w:hAnsi="Arial"/>
          <w:lang w:val="fr-CA"/>
        </w:rPr>
        <w:t xml:space="preserve">3.  </w:t>
      </w:r>
      <w:r w:rsidR="005F5339" w:rsidRPr="00B57743">
        <w:rPr>
          <w:rFonts w:ascii="Arial" w:hAnsi="Arial"/>
          <w:lang w:val="fr-CA"/>
        </w:rPr>
        <w:t>Combien d'ampoules y a-t-il dans chaqu</w:t>
      </w:r>
      <w:r w:rsidR="005F5339">
        <w:rPr>
          <w:rFonts w:ascii="Arial" w:hAnsi="Arial"/>
          <w:lang w:val="fr-CA"/>
        </w:rPr>
        <w:t>e parcours de chaque circuit?</w:t>
      </w:r>
      <w:r w:rsidR="005F5339">
        <w:rPr>
          <w:rFonts w:ascii="Arial" w:hAnsi="Arial"/>
          <w:lang w:val="fr-CA"/>
        </w:rPr>
        <w:tab/>
      </w:r>
      <w:r w:rsidR="005F5339">
        <w:rPr>
          <w:rFonts w:ascii="Arial" w:hAnsi="Arial"/>
          <w:lang w:val="fr-CA"/>
        </w:rPr>
        <w:tab/>
      </w:r>
      <w:r w:rsidR="005F5339" w:rsidRPr="00B57743">
        <w:rPr>
          <w:rFonts w:ascii="Arial" w:hAnsi="Arial"/>
          <w:b/>
          <w:bCs/>
          <w:lang w:val="fr-CA"/>
        </w:rPr>
        <w:t>a</w:t>
      </w:r>
      <w:r w:rsidR="005F5339" w:rsidRPr="00B57743">
        <w:rPr>
          <w:rFonts w:ascii="Arial" w:hAnsi="Arial"/>
          <w:lang w:val="fr-CA"/>
        </w:rPr>
        <w:t xml:space="preserve"> ______</w:t>
      </w:r>
    </w:p>
    <w:p w:rsidR="005F5339" w:rsidRPr="00B57743" w:rsidRDefault="005F5339" w:rsidP="00705929">
      <w:pPr>
        <w:tabs>
          <w:tab w:val="left" w:pos="360"/>
          <w:tab w:val="left" w:pos="1940"/>
        </w:tabs>
        <w:ind w:left="-120" w:hanging="270"/>
        <w:rPr>
          <w:rFonts w:ascii="Arial" w:hAnsi="Arial"/>
          <w:lang w:val="fr-CA"/>
        </w:rPr>
      </w:pPr>
      <w:r>
        <w:rPr>
          <w:rFonts w:ascii="Arial" w:hAnsi="Arial"/>
          <w:lang w:val="fr-CA"/>
        </w:rPr>
        <w:tab/>
      </w:r>
      <w:r>
        <w:rPr>
          <w:rFonts w:ascii="Arial" w:hAnsi="Arial"/>
          <w:lang w:val="fr-CA"/>
        </w:rPr>
        <w:tab/>
      </w:r>
      <w:r>
        <w:rPr>
          <w:rFonts w:ascii="Arial" w:hAnsi="Arial"/>
          <w:lang w:val="fr-CA"/>
        </w:rPr>
        <w:tab/>
      </w:r>
      <w:r>
        <w:rPr>
          <w:rFonts w:ascii="Arial" w:hAnsi="Arial"/>
          <w:lang w:val="fr-CA"/>
        </w:rPr>
        <w:tab/>
      </w:r>
      <w:r>
        <w:rPr>
          <w:rFonts w:ascii="Arial" w:hAnsi="Arial"/>
          <w:lang w:val="fr-CA"/>
        </w:rPr>
        <w:tab/>
      </w:r>
      <w:r>
        <w:rPr>
          <w:rFonts w:ascii="Arial" w:hAnsi="Arial"/>
          <w:lang w:val="fr-CA"/>
        </w:rPr>
        <w:tab/>
      </w:r>
      <w:r>
        <w:rPr>
          <w:rFonts w:ascii="Arial" w:hAnsi="Arial"/>
          <w:lang w:val="fr-CA"/>
        </w:rPr>
        <w:tab/>
      </w:r>
      <w:r>
        <w:rPr>
          <w:rFonts w:ascii="Arial" w:hAnsi="Arial"/>
          <w:lang w:val="fr-CA"/>
        </w:rPr>
        <w:tab/>
      </w:r>
      <w:r>
        <w:rPr>
          <w:rFonts w:ascii="Arial" w:hAnsi="Arial"/>
          <w:lang w:val="fr-CA"/>
        </w:rPr>
        <w:tab/>
      </w:r>
      <w:r>
        <w:rPr>
          <w:rFonts w:ascii="Arial" w:hAnsi="Arial"/>
          <w:lang w:val="fr-CA"/>
        </w:rPr>
        <w:tab/>
      </w:r>
      <w:r w:rsidR="00705929">
        <w:rPr>
          <w:rFonts w:ascii="Arial" w:hAnsi="Arial"/>
          <w:lang w:val="fr-CA"/>
        </w:rPr>
        <w:tab/>
      </w:r>
      <w:r w:rsidR="00705929">
        <w:rPr>
          <w:rFonts w:ascii="Arial" w:hAnsi="Arial"/>
          <w:lang w:val="fr-CA"/>
        </w:rPr>
        <w:tab/>
      </w:r>
      <w:r w:rsidRPr="00B57743">
        <w:rPr>
          <w:rFonts w:ascii="Arial" w:hAnsi="Arial"/>
          <w:b/>
          <w:bCs/>
          <w:lang w:val="fr-CA"/>
        </w:rPr>
        <w:t>b</w:t>
      </w:r>
      <w:r w:rsidRPr="00B57743">
        <w:rPr>
          <w:rFonts w:ascii="Arial" w:hAnsi="Arial"/>
          <w:lang w:val="fr-CA"/>
        </w:rPr>
        <w:t xml:space="preserve"> ______</w:t>
      </w:r>
    </w:p>
    <w:p w:rsidR="005F5339" w:rsidRPr="00B57743" w:rsidRDefault="005F5339" w:rsidP="00705929">
      <w:pPr>
        <w:tabs>
          <w:tab w:val="left" w:pos="360"/>
          <w:tab w:val="left" w:pos="1940"/>
        </w:tabs>
        <w:ind w:left="-120" w:hanging="270"/>
        <w:rPr>
          <w:rFonts w:ascii="Arial" w:hAnsi="Arial"/>
          <w:lang w:val="fr-CA"/>
        </w:rPr>
      </w:pPr>
      <w:r>
        <w:rPr>
          <w:rFonts w:ascii="Arial" w:hAnsi="Arial"/>
          <w:lang w:val="fr-CA"/>
        </w:rPr>
        <w:tab/>
      </w:r>
      <w:r>
        <w:rPr>
          <w:rFonts w:ascii="Arial" w:hAnsi="Arial"/>
          <w:lang w:val="fr-CA"/>
        </w:rPr>
        <w:tab/>
      </w:r>
      <w:r>
        <w:rPr>
          <w:rFonts w:ascii="Arial" w:hAnsi="Arial"/>
          <w:lang w:val="fr-CA"/>
        </w:rPr>
        <w:tab/>
      </w:r>
      <w:r>
        <w:rPr>
          <w:rFonts w:ascii="Arial" w:hAnsi="Arial"/>
          <w:lang w:val="fr-CA"/>
        </w:rPr>
        <w:tab/>
      </w:r>
      <w:r>
        <w:rPr>
          <w:rFonts w:ascii="Arial" w:hAnsi="Arial"/>
          <w:lang w:val="fr-CA"/>
        </w:rPr>
        <w:tab/>
      </w:r>
      <w:r>
        <w:rPr>
          <w:rFonts w:ascii="Arial" w:hAnsi="Arial"/>
          <w:lang w:val="fr-CA"/>
        </w:rPr>
        <w:tab/>
      </w:r>
      <w:r>
        <w:rPr>
          <w:rFonts w:ascii="Arial" w:hAnsi="Arial"/>
          <w:lang w:val="fr-CA"/>
        </w:rPr>
        <w:tab/>
      </w:r>
      <w:r>
        <w:rPr>
          <w:rFonts w:ascii="Arial" w:hAnsi="Arial"/>
          <w:lang w:val="fr-CA"/>
        </w:rPr>
        <w:tab/>
      </w:r>
      <w:r>
        <w:rPr>
          <w:rFonts w:ascii="Arial" w:hAnsi="Arial"/>
          <w:lang w:val="fr-CA"/>
        </w:rPr>
        <w:tab/>
      </w:r>
      <w:r>
        <w:rPr>
          <w:rFonts w:ascii="Arial" w:hAnsi="Arial"/>
          <w:lang w:val="fr-CA"/>
        </w:rPr>
        <w:tab/>
      </w:r>
      <w:r w:rsidR="00705929">
        <w:rPr>
          <w:rFonts w:ascii="Arial" w:hAnsi="Arial"/>
          <w:lang w:val="fr-CA"/>
        </w:rPr>
        <w:tab/>
      </w:r>
      <w:r w:rsidR="00705929">
        <w:rPr>
          <w:rFonts w:ascii="Arial" w:hAnsi="Arial"/>
          <w:lang w:val="fr-CA"/>
        </w:rPr>
        <w:tab/>
      </w:r>
      <w:r w:rsidRPr="00B57743">
        <w:rPr>
          <w:rFonts w:ascii="Arial" w:hAnsi="Arial"/>
          <w:b/>
          <w:bCs/>
          <w:lang w:val="fr-CA"/>
        </w:rPr>
        <w:t>c</w:t>
      </w:r>
      <w:r w:rsidRPr="00B57743">
        <w:rPr>
          <w:rFonts w:ascii="Arial" w:hAnsi="Arial"/>
          <w:lang w:val="fr-CA"/>
        </w:rPr>
        <w:t xml:space="preserve"> ______</w:t>
      </w:r>
    </w:p>
    <w:p w:rsidR="005F5339" w:rsidRPr="00B57743" w:rsidRDefault="005F5339" w:rsidP="00705929">
      <w:pPr>
        <w:tabs>
          <w:tab w:val="left" w:pos="360"/>
          <w:tab w:val="left" w:pos="1940"/>
        </w:tabs>
        <w:ind w:left="-120" w:hanging="270"/>
        <w:rPr>
          <w:rFonts w:ascii="Arial" w:hAnsi="Arial"/>
          <w:lang w:val="fr-CA"/>
        </w:rPr>
      </w:pPr>
    </w:p>
    <w:p w:rsidR="005F5339" w:rsidRPr="00B57743" w:rsidRDefault="005F5339" w:rsidP="00705929">
      <w:pPr>
        <w:tabs>
          <w:tab w:val="left" w:pos="360"/>
        </w:tabs>
        <w:ind w:left="360" w:hanging="270"/>
        <w:rPr>
          <w:rFonts w:ascii="Arial" w:hAnsi="Arial"/>
          <w:lang w:val="fr-CA"/>
        </w:rPr>
      </w:pPr>
      <w:r w:rsidRPr="00B57743">
        <w:rPr>
          <w:rFonts w:ascii="Arial" w:hAnsi="Arial"/>
          <w:lang w:val="fr-CA"/>
        </w:rPr>
        <w:t xml:space="preserve">4. </w:t>
      </w:r>
      <w:r w:rsidRPr="00B57743">
        <w:rPr>
          <w:rFonts w:ascii="Arial" w:hAnsi="Arial"/>
          <w:lang w:val="fr-CA"/>
        </w:rPr>
        <w:tab/>
        <w:t xml:space="preserve">Compare l'intensité lumineuse des ampoules des circuits </w:t>
      </w:r>
      <w:r w:rsidRPr="00B57743">
        <w:rPr>
          <w:rFonts w:ascii="Arial" w:hAnsi="Arial"/>
          <w:b/>
          <w:bCs/>
          <w:lang w:val="fr-CA"/>
        </w:rPr>
        <w:t>a, b</w:t>
      </w:r>
      <w:r w:rsidRPr="00B57743">
        <w:rPr>
          <w:rFonts w:ascii="Arial" w:hAnsi="Arial"/>
          <w:lang w:val="fr-CA"/>
        </w:rPr>
        <w:t xml:space="preserve"> et </w:t>
      </w:r>
      <w:r w:rsidRPr="00B57743">
        <w:rPr>
          <w:rFonts w:ascii="Arial" w:hAnsi="Arial"/>
          <w:b/>
          <w:bCs/>
          <w:lang w:val="fr-CA"/>
        </w:rPr>
        <w:t>c</w:t>
      </w:r>
      <w:r w:rsidRPr="00B57743">
        <w:rPr>
          <w:rFonts w:ascii="Arial" w:hAnsi="Arial"/>
          <w:lang w:val="fr-CA"/>
        </w:rPr>
        <w:t>. Que peux-tu conclure? Justifie ta réponse.</w:t>
      </w:r>
    </w:p>
    <w:p w:rsidR="005F5339" w:rsidRPr="00B57743" w:rsidRDefault="005F5339" w:rsidP="00705929">
      <w:pPr>
        <w:tabs>
          <w:tab w:val="left" w:pos="360"/>
          <w:tab w:val="left" w:pos="1940"/>
        </w:tabs>
        <w:ind w:hanging="270"/>
        <w:rPr>
          <w:rFonts w:ascii="Arial" w:hAnsi="Arial"/>
          <w:lang w:val="fr-CA"/>
        </w:rPr>
      </w:pPr>
    </w:p>
    <w:p w:rsidR="005F5339" w:rsidRPr="00B57743" w:rsidRDefault="005F5339" w:rsidP="00705929">
      <w:pPr>
        <w:tabs>
          <w:tab w:val="left" w:pos="360"/>
          <w:tab w:val="left" w:pos="1940"/>
        </w:tabs>
        <w:ind w:left="-120" w:hanging="270"/>
        <w:rPr>
          <w:rFonts w:ascii="Arial" w:hAnsi="Arial"/>
          <w:lang w:val="fr-CA"/>
        </w:rPr>
      </w:pPr>
    </w:p>
    <w:p w:rsidR="005F5339" w:rsidRPr="00B57743" w:rsidRDefault="005F5339" w:rsidP="00705929">
      <w:pPr>
        <w:tabs>
          <w:tab w:val="left" w:pos="360"/>
          <w:tab w:val="left" w:pos="1940"/>
        </w:tabs>
        <w:ind w:left="360" w:hanging="270"/>
        <w:rPr>
          <w:rFonts w:ascii="Arial" w:hAnsi="Arial"/>
          <w:lang w:val="fr-CA"/>
        </w:rPr>
      </w:pPr>
      <w:r w:rsidRPr="00B57743">
        <w:rPr>
          <w:rFonts w:ascii="Arial" w:hAnsi="Arial"/>
          <w:lang w:val="fr-CA"/>
        </w:rPr>
        <w:t xml:space="preserve">5. </w:t>
      </w:r>
      <w:r w:rsidRPr="00B57743">
        <w:rPr>
          <w:rFonts w:ascii="Arial" w:hAnsi="Arial"/>
          <w:lang w:val="fr-CA"/>
        </w:rPr>
        <w:tab/>
        <w:t xml:space="preserve">Enlève une des ampoules du circuit </w:t>
      </w:r>
      <w:r w:rsidRPr="00B57743">
        <w:rPr>
          <w:rFonts w:ascii="Arial" w:hAnsi="Arial"/>
          <w:b/>
          <w:bCs/>
          <w:lang w:val="fr-CA"/>
        </w:rPr>
        <w:t>b</w:t>
      </w:r>
      <w:r w:rsidRPr="00B57743">
        <w:rPr>
          <w:rFonts w:ascii="Arial" w:hAnsi="Arial"/>
          <w:lang w:val="fr-CA"/>
        </w:rPr>
        <w:t xml:space="preserve"> sans réunir les fils qui la reliaient au circuit électrique. Qu'est-ce qui arrive à l'autre ampoule? Pourquoi?</w:t>
      </w:r>
    </w:p>
    <w:p w:rsidR="005F5339" w:rsidRPr="00B57743" w:rsidRDefault="005F5339" w:rsidP="00705929">
      <w:pPr>
        <w:tabs>
          <w:tab w:val="left" w:pos="360"/>
          <w:tab w:val="left" w:pos="1940"/>
        </w:tabs>
        <w:ind w:left="-120" w:hanging="270"/>
        <w:rPr>
          <w:rFonts w:ascii="Arial" w:hAnsi="Arial"/>
          <w:lang w:val="fr-CA"/>
        </w:rPr>
      </w:pPr>
    </w:p>
    <w:p w:rsidR="005F5339" w:rsidRPr="00B57743" w:rsidRDefault="005F5339" w:rsidP="00705929">
      <w:pPr>
        <w:tabs>
          <w:tab w:val="left" w:pos="360"/>
          <w:tab w:val="left" w:pos="1940"/>
        </w:tabs>
        <w:ind w:left="-120" w:hanging="270"/>
        <w:rPr>
          <w:rFonts w:ascii="Arial" w:hAnsi="Arial"/>
          <w:lang w:val="fr-CA"/>
        </w:rPr>
      </w:pPr>
    </w:p>
    <w:p w:rsidR="005F5339" w:rsidRPr="00B57743" w:rsidRDefault="005F5339" w:rsidP="00C4339E">
      <w:pPr>
        <w:tabs>
          <w:tab w:val="left" w:pos="360"/>
        </w:tabs>
        <w:ind w:left="360" w:hanging="270"/>
        <w:rPr>
          <w:rFonts w:ascii="Arial" w:hAnsi="Arial"/>
          <w:lang w:val="fr-CA"/>
        </w:rPr>
      </w:pPr>
      <w:r w:rsidRPr="00B57743">
        <w:rPr>
          <w:rFonts w:ascii="Arial" w:hAnsi="Arial"/>
          <w:lang w:val="fr-CA"/>
        </w:rPr>
        <w:t xml:space="preserve">6. </w:t>
      </w:r>
      <w:r w:rsidRPr="00B57743">
        <w:rPr>
          <w:rFonts w:ascii="Arial" w:hAnsi="Arial"/>
          <w:lang w:val="fr-CA"/>
        </w:rPr>
        <w:tab/>
        <w:t xml:space="preserve">Enlève une des ampoules du circuit </w:t>
      </w:r>
      <w:r w:rsidRPr="00B57743">
        <w:rPr>
          <w:rFonts w:ascii="Arial" w:hAnsi="Arial"/>
          <w:b/>
          <w:bCs/>
          <w:lang w:val="fr-CA"/>
        </w:rPr>
        <w:t>c</w:t>
      </w:r>
      <w:r w:rsidRPr="00B57743">
        <w:rPr>
          <w:rFonts w:ascii="Arial" w:hAnsi="Arial"/>
          <w:lang w:val="fr-CA"/>
        </w:rPr>
        <w:t xml:space="preserve"> sans réunir les fils qui la</w:t>
      </w:r>
      <w:r w:rsidR="00C4339E">
        <w:rPr>
          <w:rFonts w:ascii="Arial" w:hAnsi="Arial"/>
          <w:lang w:val="fr-CA"/>
        </w:rPr>
        <w:t xml:space="preserve"> relient au circuit électrique. </w:t>
      </w:r>
      <w:r w:rsidRPr="00B57743">
        <w:rPr>
          <w:rFonts w:ascii="Arial" w:hAnsi="Arial"/>
          <w:lang w:val="fr-CA"/>
        </w:rPr>
        <w:t>Qu'est-ce qui arrive à l'autre ampoule? Pourquoi?</w:t>
      </w:r>
    </w:p>
    <w:p w:rsidR="00EC16E2" w:rsidRDefault="00EC16E2" w:rsidP="00705929">
      <w:pPr>
        <w:tabs>
          <w:tab w:val="left" w:pos="360"/>
          <w:tab w:val="left" w:pos="1940"/>
        </w:tabs>
        <w:ind w:left="-120" w:hanging="270"/>
        <w:rPr>
          <w:rFonts w:ascii="Arial" w:hAnsi="Arial"/>
          <w:lang w:val="fr-CA"/>
        </w:rPr>
      </w:pPr>
    </w:p>
    <w:p w:rsidR="00EC16E2" w:rsidRPr="00B57743" w:rsidRDefault="00EC16E2" w:rsidP="00705929">
      <w:pPr>
        <w:tabs>
          <w:tab w:val="left" w:pos="360"/>
          <w:tab w:val="left" w:pos="1940"/>
        </w:tabs>
        <w:ind w:left="-120" w:hanging="270"/>
        <w:rPr>
          <w:rFonts w:ascii="Arial" w:hAnsi="Arial"/>
          <w:lang w:val="fr-CA"/>
        </w:rPr>
      </w:pPr>
    </w:p>
    <w:p w:rsidR="005F5339" w:rsidRPr="00B57743" w:rsidRDefault="00C4339E" w:rsidP="00C4339E">
      <w:pPr>
        <w:tabs>
          <w:tab w:val="left" w:pos="360"/>
        </w:tabs>
        <w:rPr>
          <w:rFonts w:ascii="Arial" w:hAnsi="Arial"/>
          <w:lang w:val="fr-CA"/>
        </w:rPr>
      </w:pPr>
      <w:r>
        <w:rPr>
          <w:rFonts w:ascii="Arial" w:hAnsi="Arial"/>
          <w:lang w:val="fr-CA"/>
        </w:rPr>
        <w:t xml:space="preserve"> </w:t>
      </w:r>
      <w:r w:rsidR="005F5339" w:rsidRPr="00B57743">
        <w:rPr>
          <w:rFonts w:ascii="Arial" w:hAnsi="Arial"/>
          <w:lang w:val="fr-CA"/>
        </w:rPr>
        <w:t xml:space="preserve">7. </w:t>
      </w:r>
      <w:r w:rsidR="005F5339" w:rsidRPr="00B57743">
        <w:rPr>
          <w:rFonts w:ascii="Arial" w:hAnsi="Arial"/>
          <w:lang w:val="fr-CA"/>
        </w:rPr>
        <w:tab/>
        <w:t xml:space="preserve">Quel est un des avantages des ampoules montées en parallèle? </w:t>
      </w:r>
    </w:p>
    <w:p w:rsidR="005F5339" w:rsidRDefault="005F5339" w:rsidP="00705929">
      <w:pPr>
        <w:tabs>
          <w:tab w:val="left" w:pos="360"/>
          <w:tab w:val="left" w:pos="1940"/>
        </w:tabs>
        <w:ind w:left="-120" w:hanging="270"/>
        <w:rPr>
          <w:rFonts w:ascii="Arial" w:hAnsi="Arial"/>
          <w:lang w:val="fr-CA"/>
        </w:rPr>
      </w:pPr>
    </w:p>
    <w:p w:rsidR="005F5339" w:rsidRPr="00B57743" w:rsidRDefault="005F5339" w:rsidP="00705929">
      <w:pPr>
        <w:tabs>
          <w:tab w:val="left" w:pos="360"/>
          <w:tab w:val="left" w:pos="1940"/>
        </w:tabs>
        <w:ind w:left="-120" w:hanging="270"/>
        <w:rPr>
          <w:rFonts w:ascii="Arial" w:hAnsi="Arial"/>
          <w:lang w:val="fr-CA"/>
        </w:rPr>
      </w:pPr>
    </w:p>
    <w:p w:rsidR="005F5339" w:rsidRPr="00B57743" w:rsidRDefault="00C4339E" w:rsidP="00C4339E">
      <w:pPr>
        <w:tabs>
          <w:tab w:val="left" w:pos="360"/>
          <w:tab w:val="left" w:pos="426"/>
          <w:tab w:val="left" w:pos="1940"/>
        </w:tabs>
        <w:rPr>
          <w:rFonts w:ascii="Arial" w:hAnsi="Arial"/>
          <w:lang w:val="fr-CA"/>
        </w:rPr>
      </w:pPr>
      <w:r>
        <w:rPr>
          <w:rFonts w:ascii="Arial" w:hAnsi="Arial"/>
          <w:lang w:val="fr-CA"/>
        </w:rPr>
        <w:t xml:space="preserve"> </w:t>
      </w:r>
      <w:r w:rsidR="00EC16E2">
        <w:rPr>
          <w:rFonts w:ascii="Arial" w:hAnsi="Arial"/>
          <w:lang w:val="fr-CA"/>
        </w:rPr>
        <w:t xml:space="preserve">8. </w:t>
      </w:r>
      <w:r w:rsidR="00EC16E2">
        <w:rPr>
          <w:rFonts w:ascii="Arial" w:hAnsi="Arial"/>
          <w:lang w:val="fr-CA"/>
        </w:rPr>
        <w:tab/>
      </w:r>
      <w:r w:rsidR="005F5339" w:rsidRPr="00B57743">
        <w:rPr>
          <w:rFonts w:ascii="Arial" w:hAnsi="Arial"/>
          <w:lang w:val="fr-CA"/>
        </w:rPr>
        <w:t xml:space="preserve">Décris une </w:t>
      </w:r>
      <w:r w:rsidR="005F5339">
        <w:rPr>
          <w:rFonts w:ascii="Arial" w:hAnsi="Arial"/>
          <w:lang w:val="fr-CA"/>
        </w:rPr>
        <w:t>situation</w:t>
      </w:r>
      <w:r w:rsidR="005F5339" w:rsidRPr="00B57743">
        <w:rPr>
          <w:rFonts w:ascii="Arial" w:hAnsi="Arial"/>
          <w:lang w:val="fr-CA"/>
        </w:rPr>
        <w:t xml:space="preserve"> où il est utile de monter un circuit de lumières ou d'appareils en parallèle.</w:t>
      </w:r>
    </w:p>
    <w:p w:rsidR="005F5339" w:rsidRPr="00B57743" w:rsidRDefault="005F5339" w:rsidP="00705929">
      <w:pPr>
        <w:tabs>
          <w:tab w:val="left" w:pos="360"/>
          <w:tab w:val="left" w:pos="1940"/>
        </w:tabs>
        <w:ind w:left="-120" w:hanging="270"/>
        <w:rPr>
          <w:rFonts w:ascii="Arial" w:hAnsi="Arial"/>
          <w:lang w:val="fr-CA"/>
        </w:rPr>
      </w:pPr>
    </w:p>
    <w:p w:rsidR="005F5339" w:rsidRPr="00B57743" w:rsidRDefault="005F5339" w:rsidP="00705929">
      <w:pPr>
        <w:tabs>
          <w:tab w:val="left" w:pos="360"/>
          <w:tab w:val="left" w:pos="1940"/>
        </w:tabs>
        <w:ind w:left="-120" w:hanging="270"/>
        <w:rPr>
          <w:rFonts w:ascii="Arial" w:hAnsi="Arial"/>
          <w:lang w:val="fr-CA"/>
        </w:rPr>
      </w:pPr>
    </w:p>
    <w:p w:rsidR="005F5339" w:rsidRPr="00B57743" w:rsidRDefault="005F5339" w:rsidP="00C4339E">
      <w:pPr>
        <w:tabs>
          <w:tab w:val="left" w:pos="360"/>
        </w:tabs>
        <w:ind w:left="360" w:hanging="270"/>
        <w:rPr>
          <w:rFonts w:ascii="Arial" w:hAnsi="Arial"/>
          <w:lang w:val="fr-CA"/>
        </w:rPr>
      </w:pPr>
      <w:r w:rsidRPr="00B57743">
        <w:rPr>
          <w:rFonts w:ascii="Arial" w:hAnsi="Arial"/>
          <w:lang w:val="fr-CA"/>
        </w:rPr>
        <w:t xml:space="preserve">9. </w:t>
      </w:r>
      <w:r w:rsidRPr="00B57743">
        <w:rPr>
          <w:rFonts w:ascii="Arial" w:hAnsi="Arial"/>
          <w:lang w:val="fr-CA"/>
        </w:rPr>
        <w:tab/>
        <w:t>Quelle variable a-t-il fallu contrôler dans les trois circuits de cette expérience?</w:t>
      </w:r>
    </w:p>
    <w:p w:rsidR="005F5339" w:rsidRPr="00B57743" w:rsidRDefault="005F5339" w:rsidP="005F5339">
      <w:pPr>
        <w:tabs>
          <w:tab w:val="left" w:pos="1940"/>
        </w:tabs>
        <w:ind w:left="-120"/>
        <w:rPr>
          <w:rFonts w:ascii="Arial" w:hAnsi="Arial"/>
          <w:lang w:val="fr-CA"/>
        </w:rPr>
      </w:pPr>
    </w:p>
    <w:p w:rsidR="005F5339" w:rsidRPr="00B57743" w:rsidRDefault="005F5339" w:rsidP="005F5339">
      <w:pPr>
        <w:tabs>
          <w:tab w:val="left" w:pos="1940"/>
        </w:tabs>
        <w:ind w:left="-120"/>
        <w:rPr>
          <w:rFonts w:ascii="Arial" w:hAnsi="Arial"/>
          <w:lang w:val="fr-CA"/>
        </w:rPr>
      </w:pPr>
    </w:p>
    <w:p w:rsidR="00C4339E" w:rsidRDefault="00C4339E" w:rsidP="005F5339">
      <w:pPr>
        <w:rPr>
          <w:rFonts w:ascii="Arial" w:hAnsi="Arial"/>
          <w:sz w:val="22"/>
          <w:lang w:val="fr-CA"/>
        </w:rPr>
      </w:pPr>
    </w:p>
    <w:p w:rsidR="005F5339" w:rsidRDefault="005F5339" w:rsidP="005F5339">
      <w:pPr>
        <w:rPr>
          <w:rFonts w:ascii="Arial" w:hAnsi="Arial"/>
          <w:sz w:val="22"/>
          <w:lang w:val="fr-CA"/>
        </w:rPr>
      </w:pPr>
      <w:r w:rsidRPr="00705929">
        <w:rPr>
          <w:rFonts w:ascii="Arial" w:hAnsi="Arial"/>
          <w:sz w:val="22"/>
          <w:lang w:val="fr-CA"/>
        </w:rPr>
        <w:t>Tu peux maintenant regarder la vidéo pour t’assurer de bien comprendre le circuit en série et en parallèle. Pour t’aider à mieux comprendre, tu peux utiliser une fiche de visionnement approfondi fournie par ton enseignant.</w:t>
      </w:r>
    </w:p>
    <w:p w:rsidR="00984E84" w:rsidRPr="00705929" w:rsidRDefault="00984E84" w:rsidP="005F5339">
      <w:pPr>
        <w:rPr>
          <w:rFonts w:ascii="Arial" w:hAnsi="Arial"/>
          <w:sz w:val="22"/>
          <w:lang w:val="fr-CA"/>
        </w:rPr>
      </w:pPr>
    </w:p>
    <w:p w:rsidR="005F5339" w:rsidRDefault="00984E84" w:rsidP="005F5339">
      <w:pPr>
        <w:jc w:val="center"/>
        <w:rPr>
          <w:sz w:val="24"/>
          <w:szCs w:val="24"/>
          <w:lang w:val="fr-CA"/>
        </w:rPr>
        <w:sectPr w:rsidR="005F5339" w:rsidSect="00E73814">
          <w:pgSz w:w="12240" w:h="15840" w:code="1"/>
          <w:pgMar w:top="720" w:right="720" w:bottom="720" w:left="720" w:header="709" w:footer="709" w:gutter="0"/>
          <w:cols w:space="708"/>
          <w:docGrid w:linePitch="360"/>
        </w:sectPr>
      </w:pPr>
      <w:r>
        <w:rPr>
          <w:b/>
          <w:noProof/>
          <w:sz w:val="24"/>
          <w:szCs w:val="24"/>
          <w:lang w:eastAsia="en-CA"/>
        </w:rPr>
        <mc:AlternateContent>
          <mc:Choice Requires="wps">
            <w:drawing>
              <wp:anchor distT="0" distB="0" distL="114300" distR="114300" simplePos="0" relativeHeight="251672576" behindDoc="0" locked="0" layoutInCell="1" allowOverlap="1" wp14:anchorId="4D639664" wp14:editId="008D55E5">
                <wp:simplePos x="0" y="0"/>
                <wp:positionH relativeFrom="margin">
                  <wp:posOffset>1457325</wp:posOffset>
                </wp:positionH>
                <wp:positionV relativeFrom="paragraph">
                  <wp:posOffset>1673860</wp:posOffset>
                </wp:positionV>
                <wp:extent cx="3362325" cy="276225"/>
                <wp:effectExtent l="0" t="0" r="9525" b="9525"/>
                <wp:wrapNone/>
                <wp:docPr id="31" name="Zone de texte 31"/>
                <wp:cNvGraphicFramePr/>
                <a:graphic xmlns:a="http://schemas.openxmlformats.org/drawingml/2006/main">
                  <a:graphicData uri="http://schemas.microsoft.com/office/word/2010/wordprocessingShape">
                    <wps:wsp>
                      <wps:cNvSpPr txBox="1"/>
                      <wps:spPr>
                        <a:xfrm>
                          <a:off x="0" y="0"/>
                          <a:ext cx="3362325" cy="276225"/>
                        </a:xfrm>
                        <a:prstGeom prst="rect">
                          <a:avLst/>
                        </a:prstGeom>
                        <a:solidFill>
                          <a:schemeClr val="lt1"/>
                        </a:solidFill>
                        <a:ln w="6350">
                          <a:noFill/>
                        </a:ln>
                      </wps:spPr>
                      <wps:txbx>
                        <w:txbxContent>
                          <w:p w:rsidR="00F56387" w:rsidRPr="0004257F" w:rsidRDefault="00F56387" w:rsidP="005F5339">
                            <w:pPr>
                              <w:rPr>
                                <w:sz w:val="16"/>
                                <w:szCs w:val="16"/>
                                <w:lang w:val="fr-CA"/>
                              </w:rPr>
                            </w:pPr>
                            <w:r w:rsidRPr="0004257F">
                              <w:rPr>
                                <w:sz w:val="16"/>
                                <w:szCs w:val="16"/>
                                <w:lang w:val="fr-CA"/>
                              </w:rPr>
                              <w:t xml:space="preserve">Source: </w:t>
                            </w:r>
                            <w:hyperlink r:id="rId55" w:history="1">
                              <w:r w:rsidRPr="00D22359">
                                <w:rPr>
                                  <w:rStyle w:val="Hyperlink"/>
                                  <w:sz w:val="16"/>
                                  <w:szCs w:val="16"/>
                                  <w:lang w:val="fr-CA"/>
                                </w:rPr>
                                <w:t>https://www.youtube.com/watch?v=03MSbmVgt6c&amp;t=19s</w:t>
                              </w:r>
                            </w:hyperlink>
                            <w:r>
                              <w:rPr>
                                <w:sz w:val="16"/>
                                <w:szCs w:val="16"/>
                                <w:lang w:val="fr-C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39664" id="Zone de texte 31" o:spid="_x0000_s1032" type="#_x0000_t202" style="position:absolute;left:0;text-align:left;margin-left:114.75pt;margin-top:131.8pt;width:264.75pt;height:21.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OOgSgIAAIcEAAAOAAAAZHJzL2Uyb0RvYy54bWysVMFuGjEQvVfqP1i+l4UlkBaxRDQRVaUo&#10;iUSqSL0ZrxdW8npc27BLv77PXkjStKeqFzOemX2eeW+G+VXXaHZQztdkCj4aDDlTRlJZm23Bvz2u&#10;PnzkzAdhSqHJqIIfledXi/fv5q2dqZx2pEvlGECMn7W24LsQ7CzLvNypRvgBWWUQrMg1IuDqtlnp&#10;RAv0Rmf5cDjNWnKldSSV9/De9EG+SPhVpWS4ryqvAtMFR20hnS6dm3hmi7mYbZ2wu1qeyhD/UEUj&#10;aoNHn6FuRBBs7+o/oJpaOvJUhYGkJqOqqqVKPaCb0fBNN+udsCr1AnK8fabJ/z9YeXd4cKwuCz4e&#10;cWZEA42+QylWKhZUFxSDHyS11s+Qu7bIDt1n6iD22e/hjL13lWviL7piiIPu4zPFgGISzvF4mo/z&#10;CWcSsfxymsMGfPbytXU+fFHUsGgU3EHCxKw43PrQp55T4mOedF2uaq3TJY6NutaOHQQE1yHVCPDf&#10;srRhbcGn48kwARuKn/fI2qCW2GvfU7RCt+kSQdNzvxsqj6DBUT9N3spVjVpvhQ8PwmF80DlWItzj&#10;qDThLTpZnO3I/fybP+ZDVUQ5azGOBfc/9sIpzvRXA70/jS4u4vymy8XkMsfFvY5sXkfMvrkmEABJ&#10;UV0yY37QZ7Ny1Dxhc5bxVYSEkXi74OFsXod+SbB5Ui2XKQkTa0W4NWsrI3QkPCrx2D0JZ09yxZm5&#10;o/Pgitkb1frc+KWh5T5QVSdJI889qyf6Me1pKE6bGdfp9T1lvfx/LH4BAAD//wMAUEsDBBQABgAI&#10;AAAAIQBcKD324gAAAAsBAAAPAAAAZHJzL2Rvd25yZXYueG1sTI9NT4QwEIbvJv6HZky8GLcsZMFF&#10;ysYYPxJvLn7EW5eOQKRTQruA/97xpLeZzJN3nrfYLbYXE46+c6RgvYpAINXOdNQoeKnuL69A+KDJ&#10;6N4RKvhGD7vy9KTQuXEzPeO0D43gEPK5VtCGMORS+rpFq/3KDUh8+3Sj1YHXsZFm1DOH217GUZRK&#10;qzviD60e8LbF+mt/tAo+Lpr3J788vM7JJhnuHqcqezOVUudny801iIBL+IPhV5/VoWSngzuS8aJX&#10;EMfbDaM8pEkKgolss+V2BwVJlK1BloX836H8AQAA//8DAFBLAQItABQABgAIAAAAIQC2gziS/gAA&#10;AOEBAAATAAAAAAAAAAAAAAAAAAAAAABbQ29udGVudF9UeXBlc10ueG1sUEsBAi0AFAAGAAgAAAAh&#10;ADj9If/WAAAAlAEAAAsAAAAAAAAAAAAAAAAALwEAAF9yZWxzLy5yZWxzUEsBAi0AFAAGAAgAAAAh&#10;AOgc46BKAgAAhwQAAA4AAAAAAAAAAAAAAAAALgIAAGRycy9lMm9Eb2MueG1sUEsBAi0AFAAGAAgA&#10;AAAhAFwoPfbiAAAACwEAAA8AAAAAAAAAAAAAAAAApAQAAGRycy9kb3ducmV2LnhtbFBLBQYAAAAA&#10;BAAEAPMAAACzBQAAAAA=&#10;" fillcolor="white [3201]" stroked="f" strokeweight=".5pt">
                <v:textbox>
                  <w:txbxContent>
                    <w:p w:rsidR="00F56387" w:rsidRPr="0004257F" w:rsidRDefault="00F56387" w:rsidP="005F5339">
                      <w:pPr>
                        <w:rPr>
                          <w:sz w:val="16"/>
                          <w:szCs w:val="16"/>
                          <w:lang w:val="fr-CA"/>
                        </w:rPr>
                      </w:pPr>
                      <w:r w:rsidRPr="0004257F">
                        <w:rPr>
                          <w:sz w:val="16"/>
                          <w:szCs w:val="16"/>
                          <w:lang w:val="fr-CA"/>
                        </w:rPr>
                        <w:t xml:space="preserve">Source: </w:t>
                      </w:r>
                      <w:hyperlink r:id="rId56" w:history="1">
                        <w:r w:rsidRPr="00D22359">
                          <w:rPr>
                            <w:rStyle w:val="Lienhypertexte"/>
                            <w:sz w:val="16"/>
                            <w:szCs w:val="16"/>
                            <w:lang w:val="fr-CA"/>
                          </w:rPr>
                          <w:t>https://www.youtube.com/watch?v=03MSbmVgt6c&amp;t=19s</w:t>
                        </w:r>
                      </w:hyperlink>
                      <w:r>
                        <w:rPr>
                          <w:sz w:val="16"/>
                          <w:szCs w:val="16"/>
                          <w:lang w:val="fr-CA"/>
                        </w:rPr>
                        <w:t xml:space="preserve"> </w:t>
                      </w:r>
                    </w:p>
                  </w:txbxContent>
                </v:textbox>
                <w10:wrap anchorx="margin"/>
              </v:shape>
            </w:pict>
          </mc:Fallback>
        </mc:AlternateContent>
      </w:r>
      <w:r w:rsidR="005F5339">
        <w:rPr>
          <w:noProof/>
          <w:sz w:val="24"/>
          <w:szCs w:val="24"/>
          <w:lang w:eastAsia="en-CA"/>
        </w:rPr>
        <w:drawing>
          <wp:inline distT="0" distB="0" distL="0" distR="0" wp14:anchorId="4924E451" wp14:editId="2757E520">
            <wp:extent cx="2095500" cy="1571625"/>
            <wp:effectExtent l="0" t="0" r="0" b="9525"/>
            <wp:docPr id="41" name="Vidéo 41">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
                    <pic:cNvPicPr/>
                  </pic:nvPicPr>
                  <pic:blipFill>
                    <a:blip r:embed="rId58">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03MSbmVgt6c&quot; frameborder=&quot;0&quot; type=&quot;text/html&quot; width=&quot;816&quot; height=&quot;480&quot; /&gt;" h="480" w="816"/>
                        </a:ext>
                      </a:extLst>
                    </a:blip>
                    <a:stretch>
                      <a:fillRect/>
                    </a:stretch>
                  </pic:blipFill>
                  <pic:spPr>
                    <a:xfrm>
                      <a:off x="0" y="0"/>
                      <a:ext cx="2095711" cy="1571783"/>
                    </a:xfrm>
                    <a:prstGeom prst="rect">
                      <a:avLst/>
                    </a:prstGeom>
                  </pic:spPr>
                </pic:pic>
              </a:graphicData>
            </a:graphic>
          </wp:inline>
        </w:drawing>
      </w:r>
    </w:p>
    <w:p w:rsidR="007A5D86" w:rsidRDefault="007A5D86" w:rsidP="00FD34EE">
      <w:pPr>
        <w:pStyle w:val="ListParagraph"/>
        <w:ind w:left="0"/>
        <w:jc w:val="center"/>
        <w:rPr>
          <w:rFonts w:eastAsia="Avenir" w:cstheme="minorHAnsi"/>
          <w:b/>
          <w:sz w:val="28"/>
          <w:szCs w:val="28"/>
          <w:lang w:val="fr-CA"/>
        </w:rPr>
      </w:pPr>
      <w:bookmarkStart w:id="1" w:name="_o9176f8zsmvj" w:colFirst="0" w:colLast="0"/>
      <w:bookmarkEnd w:id="1"/>
    </w:p>
    <w:p w:rsidR="007A5D86" w:rsidRDefault="007A5D86" w:rsidP="00FD34EE">
      <w:pPr>
        <w:pStyle w:val="ListParagraph"/>
        <w:ind w:left="0"/>
        <w:jc w:val="center"/>
        <w:rPr>
          <w:rFonts w:eastAsia="Avenir" w:cstheme="minorHAnsi"/>
          <w:b/>
          <w:sz w:val="28"/>
          <w:szCs w:val="28"/>
          <w:lang w:val="fr-CA"/>
        </w:rPr>
      </w:pPr>
    </w:p>
    <w:p w:rsidR="007A5D86" w:rsidRDefault="007A5D86" w:rsidP="00FD34EE">
      <w:pPr>
        <w:pStyle w:val="ListParagraph"/>
        <w:ind w:left="0"/>
        <w:jc w:val="center"/>
        <w:rPr>
          <w:rFonts w:eastAsia="Avenir" w:cstheme="minorHAnsi"/>
          <w:b/>
          <w:sz w:val="28"/>
          <w:szCs w:val="28"/>
          <w:lang w:val="fr-CA"/>
        </w:rPr>
      </w:pPr>
    </w:p>
    <w:p w:rsidR="00B62E7D" w:rsidRDefault="00B62E7D" w:rsidP="00FD34EE">
      <w:pPr>
        <w:pStyle w:val="ListParagraph"/>
        <w:ind w:left="0"/>
        <w:jc w:val="center"/>
        <w:rPr>
          <w:rFonts w:eastAsia="Avenir" w:cstheme="minorHAnsi"/>
          <w:b/>
          <w:sz w:val="28"/>
          <w:szCs w:val="28"/>
          <w:lang w:val="fr-CA"/>
        </w:rPr>
        <w:sectPr w:rsidR="00B62E7D" w:rsidSect="00E73814">
          <w:type w:val="continuous"/>
          <w:pgSz w:w="12240" w:h="15840" w:code="1"/>
          <w:pgMar w:top="720" w:right="720" w:bottom="720" w:left="720" w:header="706" w:footer="706" w:gutter="0"/>
          <w:cols w:space="708"/>
          <w:docGrid w:linePitch="360"/>
        </w:sectPr>
      </w:pPr>
    </w:p>
    <w:p w:rsidR="007A5D86" w:rsidRDefault="007A5D86" w:rsidP="00FD34EE">
      <w:pPr>
        <w:pStyle w:val="ListParagraph"/>
        <w:ind w:left="0"/>
        <w:jc w:val="center"/>
        <w:rPr>
          <w:rFonts w:eastAsia="Avenir" w:cstheme="minorHAnsi"/>
          <w:b/>
          <w:sz w:val="28"/>
          <w:szCs w:val="28"/>
          <w:lang w:val="fr-CA"/>
        </w:rPr>
      </w:pPr>
    </w:p>
    <w:p w:rsidR="00824A9E" w:rsidRPr="00FD34EE" w:rsidRDefault="005F5339" w:rsidP="00FD34EE">
      <w:pPr>
        <w:pStyle w:val="ListParagraph"/>
        <w:ind w:left="0"/>
        <w:jc w:val="center"/>
        <w:rPr>
          <w:rFonts w:eastAsia="Avenir" w:cstheme="minorHAnsi"/>
          <w:b/>
          <w:sz w:val="28"/>
          <w:szCs w:val="28"/>
          <w:lang w:val="fr-CA"/>
        </w:rPr>
      </w:pPr>
      <w:r w:rsidRPr="00E06BF8">
        <w:rPr>
          <w:rFonts w:eastAsia="Avenir" w:cstheme="minorHAnsi"/>
          <w:b/>
          <w:sz w:val="28"/>
          <w:szCs w:val="28"/>
          <w:lang w:val="fr-CA"/>
        </w:rPr>
        <w:t xml:space="preserve">Annexe </w:t>
      </w:r>
      <w:r>
        <w:rPr>
          <w:rFonts w:eastAsia="Avenir" w:cstheme="minorHAnsi"/>
          <w:b/>
          <w:sz w:val="28"/>
          <w:szCs w:val="28"/>
          <w:lang w:val="fr-CA"/>
        </w:rPr>
        <w:t>7</w:t>
      </w:r>
      <w:r w:rsidRPr="00E06BF8">
        <w:rPr>
          <w:rFonts w:eastAsia="Avenir" w:cstheme="minorHAnsi"/>
          <w:b/>
          <w:sz w:val="28"/>
          <w:szCs w:val="28"/>
          <w:lang w:val="fr-CA"/>
        </w:rPr>
        <w:t> : La consommation d’électricité au Canada</w:t>
      </w:r>
    </w:p>
    <w:p w:rsidR="00AD7D51" w:rsidRDefault="00AD7D51" w:rsidP="00FD34EE">
      <w:pPr>
        <w:jc w:val="both"/>
        <w:rPr>
          <w:rFonts w:ascii="Calibri" w:eastAsia="Avenir" w:hAnsi="Calibri" w:cs="Calibri"/>
          <w:sz w:val="22"/>
          <w:lang w:val="fr-CA"/>
        </w:rPr>
      </w:pPr>
    </w:p>
    <w:p w:rsidR="005F5339" w:rsidRPr="00FD34EE" w:rsidRDefault="005F5339" w:rsidP="00FD34EE">
      <w:pPr>
        <w:jc w:val="both"/>
        <w:rPr>
          <w:rFonts w:ascii="Calibri" w:hAnsi="Calibri" w:cs="Calibri"/>
          <w:sz w:val="22"/>
          <w:lang w:val="fr-CA"/>
        </w:rPr>
      </w:pPr>
      <w:r w:rsidRPr="00FD34EE">
        <w:rPr>
          <w:rFonts w:ascii="Calibri" w:eastAsia="Avenir" w:hAnsi="Calibri" w:cs="Calibri"/>
          <w:sz w:val="22"/>
          <w:lang w:val="fr-CA"/>
        </w:rPr>
        <w:t xml:space="preserve">Avant de comparer et d’analyser la consommation d’électricité au Canada, il est important de réfléchir aux sources d’énergie électrique. L’animation </w:t>
      </w:r>
      <w:hyperlink r:id="rId59" w:history="1">
        <w:r w:rsidRPr="00FD34EE">
          <w:rPr>
            <w:rStyle w:val="Hyperlink"/>
            <w:rFonts w:ascii="Calibri" w:hAnsi="Calibri" w:cs="Calibri"/>
            <w:i/>
            <w:sz w:val="22"/>
            <w:lang w:val="fr-CA"/>
          </w:rPr>
          <w:t>Les diverses sources d’énergie</w:t>
        </w:r>
      </w:hyperlink>
      <w:r w:rsidRPr="00FD34EE">
        <w:rPr>
          <w:rFonts w:ascii="Calibri" w:hAnsi="Calibri" w:cs="Calibri"/>
          <w:sz w:val="22"/>
          <w:lang w:val="fr-CA"/>
        </w:rPr>
        <w:t xml:space="preserve"> </w:t>
      </w:r>
      <w:r w:rsidRPr="00FD34EE">
        <w:rPr>
          <w:rFonts w:ascii="Calibri" w:eastAsia="Avenir" w:hAnsi="Calibri" w:cs="Calibri"/>
          <w:sz w:val="22"/>
          <w:lang w:val="fr-CA"/>
        </w:rPr>
        <w:t xml:space="preserve">explique la différence entre les sources d’énergie </w:t>
      </w:r>
      <w:r w:rsidRPr="00FD34EE">
        <w:rPr>
          <w:rFonts w:ascii="Calibri" w:hAnsi="Calibri" w:cs="Calibri"/>
          <w:sz w:val="22"/>
          <w:lang w:val="fr-CA"/>
        </w:rPr>
        <w:t>non-renouvelables et renouvelables et en présente des exemples. Les sources d’énergie renouvelables se renouvellent naturellement et on peut donc dire qu’elles ne s’épuisent pas. Les sources d’énergie non renouvelables se renouvellent tellement lentement qu’on peut facilement les épuiser.</w:t>
      </w:r>
    </w:p>
    <w:p w:rsidR="00FD34EE" w:rsidRDefault="005F5339" w:rsidP="00FD34EE">
      <w:pPr>
        <w:jc w:val="both"/>
        <w:rPr>
          <w:rFonts w:ascii="Calibri" w:hAnsi="Calibri" w:cs="Calibri"/>
          <w:sz w:val="22"/>
          <w:lang w:val="fr-CA"/>
        </w:rPr>
      </w:pPr>
      <w:r w:rsidRPr="00FD34EE">
        <w:rPr>
          <w:rFonts w:ascii="Calibri" w:hAnsi="Calibri" w:cs="Calibri"/>
          <w:sz w:val="22"/>
          <w:lang w:val="fr-CA"/>
        </w:rPr>
        <w:t>Tu vas explorer des données au sujet de la consommation d’énergie électrique au Canada, ainsi que les sources d’énergie utilisées pour produire l’électricité. L’unité pour mesurer la consommation d’électricité est le Mégawattheure (</w:t>
      </w:r>
      <w:r w:rsidRPr="00FD34EE">
        <w:rPr>
          <w:rFonts w:ascii="Calibri" w:eastAsia="Avenir" w:hAnsi="Calibri" w:cs="Calibri"/>
          <w:sz w:val="22"/>
          <w:lang w:val="fr-CA"/>
        </w:rPr>
        <w:t>MWh)</w:t>
      </w:r>
      <w:r w:rsidRPr="00FD34EE">
        <w:rPr>
          <w:rFonts w:ascii="Calibri" w:hAnsi="Calibri" w:cs="Calibri"/>
          <w:sz w:val="22"/>
          <w:lang w:val="fr-CA"/>
        </w:rPr>
        <w:t>. Un Mégawattheure</w:t>
      </w:r>
      <w:r w:rsidR="00AC739E">
        <w:rPr>
          <w:rFonts w:ascii="Calibri" w:hAnsi="Calibri" w:cs="Calibri"/>
          <w:sz w:val="22"/>
          <w:lang w:val="fr-CA"/>
        </w:rPr>
        <w:t>,</w:t>
      </w:r>
      <w:r w:rsidRPr="00FD34EE">
        <w:rPr>
          <w:rFonts w:ascii="Calibri" w:hAnsi="Calibri" w:cs="Calibri"/>
          <w:sz w:val="22"/>
          <w:lang w:val="fr-CA"/>
        </w:rPr>
        <w:t xml:space="preserve"> c’est le montant d’énergie utilisée pendant une heure. </w:t>
      </w:r>
    </w:p>
    <w:p w:rsidR="00AD7D51" w:rsidRPr="00FD34EE" w:rsidRDefault="00AD7D51" w:rsidP="00FD34EE">
      <w:pPr>
        <w:jc w:val="both"/>
        <w:rPr>
          <w:rFonts w:ascii="Calibri" w:hAnsi="Calibri" w:cs="Calibri"/>
          <w:sz w:val="22"/>
          <w:lang w:val="fr-CA"/>
        </w:rPr>
      </w:pPr>
    </w:p>
    <w:tbl>
      <w:tblPr>
        <w:tblStyle w:val="TableGrid"/>
        <w:tblW w:w="5000" w:type="pct"/>
        <w:tblLook w:val="04A0" w:firstRow="1" w:lastRow="0" w:firstColumn="1" w:lastColumn="0" w:noHBand="0" w:noVBand="1"/>
      </w:tblPr>
      <w:tblGrid>
        <w:gridCol w:w="5290"/>
        <w:gridCol w:w="5510"/>
      </w:tblGrid>
      <w:tr w:rsidR="005F5339" w:rsidRPr="00270D1B" w:rsidTr="00FD34EE">
        <w:tc>
          <w:tcPr>
            <w:tcW w:w="5000" w:type="pct"/>
            <w:gridSpan w:val="2"/>
            <w:tcBorders>
              <w:top w:val="nil"/>
              <w:left w:val="nil"/>
              <w:right w:val="nil"/>
            </w:tcBorders>
          </w:tcPr>
          <w:p w:rsidR="005F5339" w:rsidRPr="00FD34EE" w:rsidRDefault="005F5339" w:rsidP="005F5339">
            <w:pPr>
              <w:jc w:val="center"/>
              <w:rPr>
                <w:rFonts w:asciiTheme="minorHAnsi" w:eastAsia="Avenir" w:hAnsiTheme="minorHAnsi" w:cstheme="minorHAnsi"/>
                <w:sz w:val="18"/>
                <w:szCs w:val="18"/>
                <w:lang w:val="fr-CA"/>
              </w:rPr>
            </w:pPr>
            <w:r w:rsidRPr="00FD34EE">
              <w:rPr>
                <w:rFonts w:asciiTheme="minorHAnsi" w:eastAsia="Avenir" w:hAnsiTheme="minorHAnsi" w:cstheme="minorHAnsi"/>
                <w:sz w:val="18"/>
                <w:szCs w:val="18"/>
                <w:lang w:val="fr-CA"/>
              </w:rPr>
              <w:t>Consommation d’énergie électrique au Canada</w:t>
            </w:r>
          </w:p>
        </w:tc>
      </w:tr>
      <w:tr w:rsidR="005F5339" w:rsidRPr="00270D1B" w:rsidTr="00FD34EE">
        <w:tc>
          <w:tcPr>
            <w:tcW w:w="2449" w:type="pct"/>
            <w:shd w:val="clear" w:color="auto" w:fill="E7E6E6" w:themeFill="background2"/>
          </w:tcPr>
          <w:p w:rsidR="005F5339" w:rsidRPr="00FD34EE" w:rsidRDefault="005F5339" w:rsidP="005F5339">
            <w:pPr>
              <w:jc w:val="center"/>
              <w:rPr>
                <w:rFonts w:asciiTheme="minorHAnsi" w:eastAsia="Avenir" w:hAnsiTheme="minorHAnsi" w:cstheme="minorHAnsi"/>
                <w:sz w:val="18"/>
                <w:szCs w:val="18"/>
                <w:lang w:val="fr-CA"/>
              </w:rPr>
            </w:pPr>
            <w:r w:rsidRPr="00FD34EE">
              <w:rPr>
                <w:rFonts w:asciiTheme="minorHAnsi" w:eastAsia="Avenir" w:hAnsiTheme="minorHAnsi" w:cstheme="minorHAnsi"/>
                <w:sz w:val="18"/>
                <w:szCs w:val="18"/>
                <w:lang w:val="fr-CA"/>
              </w:rPr>
              <w:t>Province ou territoire</w:t>
            </w:r>
          </w:p>
        </w:tc>
        <w:tc>
          <w:tcPr>
            <w:tcW w:w="2551" w:type="pct"/>
            <w:shd w:val="clear" w:color="auto" w:fill="E7E6E6" w:themeFill="background2"/>
          </w:tcPr>
          <w:p w:rsidR="005F5339" w:rsidRPr="00FD34EE" w:rsidRDefault="005F5339" w:rsidP="005F5339">
            <w:pPr>
              <w:jc w:val="center"/>
              <w:rPr>
                <w:rFonts w:asciiTheme="minorHAnsi" w:eastAsia="Avenir" w:hAnsiTheme="minorHAnsi" w:cstheme="minorHAnsi"/>
                <w:sz w:val="18"/>
                <w:szCs w:val="18"/>
                <w:lang w:val="fr-CA"/>
              </w:rPr>
            </w:pPr>
            <w:r w:rsidRPr="00FD34EE">
              <w:rPr>
                <w:rFonts w:asciiTheme="minorHAnsi" w:eastAsia="Avenir" w:hAnsiTheme="minorHAnsi" w:cstheme="minorHAnsi"/>
                <w:sz w:val="18"/>
                <w:szCs w:val="18"/>
                <w:lang w:val="fr-CA"/>
              </w:rPr>
              <w:t>Consommation en Mégawattheure par habitant (MWh/habitant)</w:t>
            </w:r>
          </w:p>
        </w:tc>
      </w:tr>
      <w:tr w:rsidR="005F5339" w:rsidRPr="00FD34EE" w:rsidTr="00FD34EE">
        <w:tc>
          <w:tcPr>
            <w:tcW w:w="2449" w:type="pct"/>
          </w:tcPr>
          <w:p w:rsidR="005F5339" w:rsidRPr="00FD34EE" w:rsidRDefault="005F5339" w:rsidP="005F5339">
            <w:pPr>
              <w:rPr>
                <w:rFonts w:asciiTheme="minorHAnsi" w:eastAsia="Avenir" w:hAnsiTheme="minorHAnsi" w:cstheme="minorHAnsi"/>
                <w:sz w:val="18"/>
                <w:szCs w:val="18"/>
                <w:lang w:val="fr-CA"/>
              </w:rPr>
            </w:pPr>
            <w:r w:rsidRPr="00FD34EE">
              <w:rPr>
                <w:rFonts w:asciiTheme="minorHAnsi" w:eastAsia="Avenir" w:hAnsiTheme="minorHAnsi" w:cstheme="minorHAnsi"/>
                <w:sz w:val="18"/>
                <w:szCs w:val="18"/>
                <w:lang w:val="fr-CA"/>
              </w:rPr>
              <w:t>Manitoba</w:t>
            </w:r>
          </w:p>
        </w:tc>
        <w:tc>
          <w:tcPr>
            <w:tcW w:w="2551" w:type="pct"/>
          </w:tcPr>
          <w:p w:rsidR="005F5339" w:rsidRPr="00FD34EE" w:rsidRDefault="005F5339" w:rsidP="005F5339">
            <w:pPr>
              <w:jc w:val="center"/>
              <w:rPr>
                <w:rFonts w:asciiTheme="minorHAnsi" w:eastAsia="Avenir" w:hAnsiTheme="minorHAnsi" w:cstheme="minorHAnsi"/>
                <w:sz w:val="18"/>
                <w:szCs w:val="18"/>
                <w:lang w:val="fr-CA"/>
              </w:rPr>
            </w:pPr>
            <w:r w:rsidRPr="00FD34EE">
              <w:rPr>
                <w:rFonts w:asciiTheme="minorHAnsi" w:eastAsia="Avenir" w:hAnsiTheme="minorHAnsi" w:cstheme="minorHAnsi"/>
                <w:sz w:val="18"/>
                <w:szCs w:val="18"/>
                <w:lang w:val="fr-CA"/>
              </w:rPr>
              <w:t xml:space="preserve">16,1 </w:t>
            </w:r>
          </w:p>
        </w:tc>
      </w:tr>
      <w:tr w:rsidR="005F5339" w:rsidRPr="00FD34EE" w:rsidTr="00FD34EE">
        <w:tc>
          <w:tcPr>
            <w:tcW w:w="2449" w:type="pct"/>
          </w:tcPr>
          <w:p w:rsidR="005F5339" w:rsidRPr="00FD34EE" w:rsidRDefault="005F5339" w:rsidP="005F5339">
            <w:pPr>
              <w:rPr>
                <w:rFonts w:asciiTheme="minorHAnsi" w:eastAsia="Avenir" w:hAnsiTheme="minorHAnsi" w:cstheme="minorHAnsi"/>
                <w:sz w:val="18"/>
                <w:szCs w:val="18"/>
                <w:lang w:val="fr-CA"/>
              </w:rPr>
            </w:pPr>
            <w:r w:rsidRPr="00FD34EE">
              <w:rPr>
                <w:rFonts w:asciiTheme="minorHAnsi" w:eastAsia="Avenir" w:hAnsiTheme="minorHAnsi" w:cstheme="minorHAnsi"/>
                <w:sz w:val="18"/>
                <w:szCs w:val="18"/>
                <w:lang w:val="fr-CA"/>
              </w:rPr>
              <w:t>Saskatchewan</w:t>
            </w:r>
          </w:p>
        </w:tc>
        <w:tc>
          <w:tcPr>
            <w:tcW w:w="2551" w:type="pct"/>
          </w:tcPr>
          <w:p w:rsidR="005F5339" w:rsidRPr="00FD34EE" w:rsidRDefault="005F5339" w:rsidP="005F5339">
            <w:pPr>
              <w:jc w:val="center"/>
              <w:rPr>
                <w:rFonts w:asciiTheme="minorHAnsi" w:eastAsia="Avenir" w:hAnsiTheme="minorHAnsi" w:cstheme="minorHAnsi"/>
                <w:sz w:val="18"/>
                <w:szCs w:val="18"/>
                <w:lang w:val="fr-CA"/>
              </w:rPr>
            </w:pPr>
            <w:r w:rsidRPr="00FD34EE">
              <w:rPr>
                <w:rFonts w:asciiTheme="minorHAnsi" w:eastAsia="Avenir" w:hAnsiTheme="minorHAnsi" w:cstheme="minorHAnsi"/>
                <w:sz w:val="18"/>
                <w:szCs w:val="18"/>
                <w:lang w:val="fr-CA"/>
              </w:rPr>
              <w:t xml:space="preserve">20 </w:t>
            </w:r>
          </w:p>
        </w:tc>
      </w:tr>
      <w:tr w:rsidR="005F5339" w:rsidRPr="00FD34EE" w:rsidTr="00FD34EE">
        <w:tc>
          <w:tcPr>
            <w:tcW w:w="2449" w:type="pct"/>
          </w:tcPr>
          <w:p w:rsidR="005F5339" w:rsidRPr="00FD34EE" w:rsidRDefault="005F5339" w:rsidP="005F5339">
            <w:pPr>
              <w:rPr>
                <w:rFonts w:asciiTheme="minorHAnsi" w:eastAsia="Avenir" w:hAnsiTheme="minorHAnsi" w:cstheme="minorHAnsi"/>
                <w:sz w:val="18"/>
                <w:szCs w:val="18"/>
                <w:lang w:val="fr-CA"/>
              </w:rPr>
            </w:pPr>
            <w:r w:rsidRPr="00FD34EE">
              <w:rPr>
                <w:rFonts w:asciiTheme="minorHAnsi" w:eastAsia="Avenir" w:hAnsiTheme="minorHAnsi" w:cstheme="minorHAnsi"/>
                <w:sz w:val="18"/>
                <w:szCs w:val="18"/>
                <w:lang w:val="fr-CA"/>
              </w:rPr>
              <w:t>Alberta</w:t>
            </w:r>
          </w:p>
        </w:tc>
        <w:tc>
          <w:tcPr>
            <w:tcW w:w="2551" w:type="pct"/>
          </w:tcPr>
          <w:p w:rsidR="005F5339" w:rsidRPr="00FD34EE" w:rsidRDefault="005F5339" w:rsidP="005F5339">
            <w:pPr>
              <w:jc w:val="center"/>
              <w:rPr>
                <w:rFonts w:asciiTheme="minorHAnsi" w:eastAsia="Avenir" w:hAnsiTheme="minorHAnsi" w:cstheme="minorHAnsi"/>
                <w:sz w:val="18"/>
                <w:szCs w:val="18"/>
                <w:lang w:val="fr-CA"/>
              </w:rPr>
            </w:pPr>
            <w:r w:rsidRPr="00FD34EE">
              <w:rPr>
                <w:rFonts w:asciiTheme="minorHAnsi" w:eastAsia="Avenir" w:hAnsiTheme="minorHAnsi" w:cstheme="minorHAnsi"/>
                <w:sz w:val="18"/>
                <w:szCs w:val="18"/>
                <w:lang w:val="fr-CA"/>
              </w:rPr>
              <w:t xml:space="preserve">18,7 </w:t>
            </w:r>
          </w:p>
        </w:tc>
      </w:tr>
      <w:tr w:rsidR="005F5339" w:rsidRPr="00FD34EE" w:rsidTr="00FD34EE">
        <w:tc>
          <w:tcPr>
            <w:tcW w:w="2449" w:type="pct"/>
          </w:tcPr>
          <w:p w:rsidR="005F5339" w:rsidRPr="00FD34EE" w:rsidRDefault="005F5339" w:rsidP="005F5339">
            <w:pPr>
              <w:rPr>
                <w:rFonts w:asciiTheme="minorHAnsi" w:eastAsia="Avenir" w:hAnsiTheme="minorHAnsi" w:cstheme="minorHAnsi"/>
                <w:sz w:val="18"/>
                <w:szCs w:val="18"/>
                <w:lang w:val="fr-CA"/>
              </w:rPr>
            </w:pPr>
            <w:r w:rsidRPr="00FD34EE">
              <w:rPr>
                <w:rFonts w:asciiTheme="minorHAnsi" w:eastAsia="Avenir" w:hAnsiTheme="minorHAnsi" w:cstheme="minorHAnsi"/>
                <w:sz w:val="18"/>
                <w:szCs w:val="18"/>
                <w:lang w:val="fr-CA"/>
              </w:rPr>
              <w:t>Colombie-Britannique</w:t>
            </w:r>
          </w:p>
        </w:tc>
        <w:tc>
          <w:tcPr>
            <w:tcW w:w="2551" w:type="pct"/>
          </w:tcPr>
          <w:p w:rsidR="005F5339" w:rsidRPr="00FD34EE" w:rsidRDefault="005F5339" w:rsidP="005F5339">
            <w:pPr>
              <w:jc w:val="center"/>
              <w:rPr>
                <w:rFonts w:asciiTheme="minorHAnsi" w:eastAsia="Avenir" w:hAnsiTheme="minorHAnsi" w:cstheme="minorHAnsi"/>
                <w:sz w:val="18"/>
                <w:szCs w:val="18"/>
                <w:lang w:val="fr-CA"/>
              </w:rPr>
            </w:pPr>
            <w:r w:rsidRPr="00FD34EE">
              <w:rPr>
                <w:rFonts w:asciiTheme="minorHAnsi" w:eastAsia="Avenir" w:hAnsiTheme="minorHAnsi" w:cstheme="minorHAnsi"/>
                <w:sz w:val="18"/>
                <w:szCs w:val="18"/>
                <w:lang w:val="fr-CA"/>
              </w:rPr>
              <w:t xml:space="preserve">12,9 </w:t>
            </w:r>
          </w:p>
        </w:tc>
      </w:tr>
      <w:tr w:rsidR="005F5339" w:rsidRPr="00FD34EE" w:rsidTr="00FD34EE">
        <w:tc>
          <w:tcPr>
            <w:tcW w:w="2449" w:type="pct"/>
          </w:tcPr>
          <w:p w:rsidR="005F5339" w:rsidRPr="00FD34EE" w:rsidRDefault="005F5339" w:rsidP="005F5339">
            <w:pPr>
              <w:rPr>
                <w:rFonts w:asciiTheme="minorHAnsi" w:eastAsia="Avenir" w:hAnsiTheme="minorHAnsi" w:cstheme="minorHAnsi"/>
                <w:sz w:val="18"/>
                <w:szCs w:val="18"/>
                <w:lang w:val="fr-CA"/>
              </w:rPr>
            </w:pPr>
            <w:r w:rsidRPr="00FD34EE">
              <w:rPr>
                <w:rFonts w:asciiTheme="minorHAnsi" w:eastAsia="Avenir" w:hAnsiTheme="minorHAnsi" w:cstheme="minorHAnsi"/>
                <w:sz w:val="18"/>
                <w:szCs w:val="18"/>
                <w:lang w:val="fr-CA"/>
              </w:rPr>
              <w:t>Yukon</w:t>
            </w:r>
          </w:p>
        </w:tc>
        <w:tc>
          <w:tcPr>
            <w:tcW w:w="2551" w:type="pct"/>
          </w:tcPr>
          <w:p w:rsidR="005F5339" w:rsidRPr="00FD34EE" w:rsidRDefault="005F5339" w:rsidP="005F5339">
            <w:pPr>
              <w:jc w:val="center"/>
              <w:rPr>
                <w:rFonts w:asciiTheme="minorHAnsi" w:eastAsia="Avenir" w:hAnsiTheme="minorHAnsi" w:cstheme="minorHAnsi"/>
                <w:sz w:val="18"/>
                <w:szCs w:val="18"/>
                <w:lang w:val="fr-CA"/>
              </w:rPr>
            </w:pPr>
            <w:r w:rsidRPr="00FD34EE">
              <w:rPr>
                <w:rFonts w:asciiTheme="minorHAnsi" w:eastAsia="Avenir" w:hAnsiTheme="minorHAnsi" w:cstheme="minorHAnsi"/>
                <w:sz w:val="18"/>
                <w:szCs w:val="18"/>
                <w:lang w:val="fr-CA"/>
              </w:rPr>
              <w:t xml:space="preserve">11,1 </w:t>
            </w:r>
          </w:p>
        </w:tc>
      </w:tr>
      <w:tr w:rsidR="005F5339" w:rsidRPr="00FD34EE" w:rsidTr="00FD34EE">
        <w:tc>
          <w:tcPr>
            <w:tcW w:w="2449" w:type="pct"/>
          </w:tcPr>
          <w:p w:rsidR="005F5339" w:rsidRPr="00FD34EE" w:rsidRDefault="005F5339" w:rsidP="005F5339">
            <w:pPr>
              <w:rPr>
                <w:rFonts w:asciiTheme="minorHAnsi" w:eastAsia="Avenir" w:hAnsiTheme="minorHAnsi" w:cstheme="minorHAnsi"/>
                <w:sz w:val="18"/>
                <w:szCs w:val="18"/>
                <w:lang w:val="fr-CA"/>
              </w:rPr>
            </w:pPr>
            <w:r w:rsidRPr="00FD34EE">
              <w:rPr>
                <w:rFonts w:asciiTheme="minorHAnsi" w:eastAsia="Avenir" w:hAnsiTheme="minorHAnsi" w:cstheme="minorHAnsi"/>
                <w:sz w:val="18"/>
                <w:szCs w:val="18"/>
                <w:lang w:val="fr-CA"/>
              </w:rPr>
              <w:t>Territoires du Nord-Ouest</w:t>
            </w:r>
          </w:p>
        </w:tc>
        <w:tc>
          <w:tcPr>
            <w:tcW w:w="2551" w:type="pct"/>
          </w:tcPr>
          <w:p w:rsidR="005F5339" w:rsidRPr="00FD34EE" w:rsidRDefault="005F5339" w:rsidP="005F5339">
            <w:pPr>
              <w:jc w:val="center"/>
              <w:rPr>
                <w:rFonts w:asciiTheme="minorHAnsi" w:eastAsia="Avenir" w:hAnsiTheme="minorHAnsi" w:cstheme="minorHAnsi"/>
                <w:sz w:val="18"/>
                <w:szCs w:val="18"/>
                <w:lang w:val="fr-CA"/>
              </w:rPr>
            </w:pPr>
            <w:r w:rsidRPr="00FD34EE">
              <w:rPr>
                <w:rFonts w:asciiTheme="minorHAnsi" w:eastAsia="Avenir" w:hAnsiTheme="minorHAnsi" w:cstheme="minorHAnsi"/>
                <w:sz w:val="18"/>
                <w:szCs w:val="18"/>
                <w:lang w:val="fr-CA"/>
              </w:rPr>
              <w:t xml:space="preserve">7,4 </w:t>
            </w:r>
          </w:p>
        </w:tc>
      </w:tr>
      <w:tr w:rsidR="005F5339" w:rsidRPr="00FD34EE" w:rsidTr="00FD34EE">
        <w:tc>
          <w:tcPr>
            <w:tcW w:w="2449" w:type="pct"/>
          </w:tcPr>
          <w:p w:rsidR="005F5339" w:rsidRPr="00FD34EE" w:rsidRDefault="005F5339" w:rsidP="005F5339">
            <w:pPr>
              <w:rPr>
                <w:rFonts w:asciiTheme="minorHAnsi" w:eastAsia="Avenir" w:hAnsiTheme="minorHAnsi" w:cstheme="minorHAnsi"/>
                <w:sz w:val="18"/>
                <w:szCs w:val="18"/>
                <w:lang w:val="fr-CA"/>
              </w:rPr>
            </w:pPr>
            <w:r w:rsidRPr="00FD34EE">
              <w:rPr>
                <w:rFonts w:asciiTheme="minorHAnsi" w:eastAsia="Avenir" w:hAnsiTheme="minorHAnsi" w:cstheme="minorHAnsi"/>
                <w:sz w:val="18"/>
                <w:szCs w:val="18"/>
                <w:lang w:val="fr-CA"/>
              </w:rPr>
              <w:t>Nunavut</w:t>
            </w:r>
          </w:p>
        </w:tc>
        <w:tc>
          <w:tcPr>
            <w:tcW w:w="2551" w:type="pct"/>
          </w:tcPr>
          <w:p w:rsidR="005F5339" w:rsidRPr="00FD34EE" w:rsidRDefault="005F5339" w:rsidP="005F5339">
            <w:pPr>
              <w:jc w:val="center"/>
              <w:rPr>
                <w:rFonts w:asciiTheme="minorHAnsi" w:eastAsia="Avenir" w:hAnsiTheme="minorHAnsi" w:cstheme="minorHAnsi"/>
                <w:sz w:val="18"/>
                <w:szCs w:val="18"/>
                <w:lang w:val="fr-CA"/>
              </w:rPr>
            </w:pPr>
            <w:r w:rsidRPr="00FD34EE">
              <w:rPr>
                <w:rFonts w:asciiTheme="minorHAnsi" w:eastAsia="Avenir" w:hAnsiTheme="minorHAnsi" w:cstheme="minorHAnsi"/>
                <w:sz w:val="18"/>
                <w:szCs w:val="18"/>
                <w:lang w:val="fr-CA"/>
              </w:rPr>
              <w:t xml:space="preserve">6,1 </w:t>
            </w:r>
          </w:p>
        </w:tc>
      </w:tr>
      <w:tr w:rsidR="005F5339" w:rsidRPr="00FD34EE" w:rsidTr="00FD34EE">
        <w:tc>
          <w:tcPr>
            <w:tcW w:w="2449" w:type="pct"/>
          </w:tcPr>
          <w:p w:rsidR="005F5339" w:rsidRPr="00FD34EE" w:rsidRDefault="005F5339" w:rsidP="005F5339">
            <w:pPr>
              <w:rPr>
                <w:rFonts w:asciiTheme="minorHAnsi" w:eastAsia="Avenir" w:hAnsiTheme="minorHAnsi" w:cstheme="minorHAnsi"/>
                <w:sz w:val="18"/>
                <w:szCs w:val="18"/>
                <w:lang w:val="fr-CA"/>
              </w:rPr>
            </w:pPr>
            <w:r w:rsidRPr="00FD34EE">
              <w:rPr>
                <w:rFonts w:asciiTheme="minorHAnsi" w:eastAsia="Avenir" w:hAnsiTheme="minorHAnsi" w:cstheme="minorHAnsi"/>
                <w:sz w:val="18"/>
                <w:szCs w:val="18"/>
                <w:lang w:val="fr-CA"/>
              </w:rPr>
              <w:t>Ontario</w:t>
            </w:r>
          </w:p>
        </w:tc>
        <w:tc>
          <w:tcPr>
            <w:tcW w:w="2551" w:type="pct"/>
          </w:tcPr>
          <w:p w:rsidR="005F5339" w:rsidRPr="00FD34EE" w:rsidRDefault="005F5339" w:rsidP="005F5339">
            <w:pPr>
              <w:jc w:val="center"/>
              <w:rPr>
                <w:rFonts w:asciiTheme="minorHAnsi" w:eastAsia="Avenir" w:hAnsiTheme="minorHAnsi" w:cstheme="minorHAnsi"/>
                <w:sz w:val="18"/>
                <w:szCs w:val="18"/>
                <w:lang w:val="fr-CA"/>
              </w:rPr>
            </w:pPr>
            <w:r w:rsidRPr="00FD34EE">
              <w:rPr>
                <w:rFonts w:asciiTheme="minorHAnsi" w:eastAsia="Avenir" w:hAnsiTheme="minorHAnsi" w:cstheme="minorHAnsi"/>
                <w:sz w:val="18"/>
                <w:szCs w:val="18"/>
                <w:lang w:val="fr-CA"/>
              </w:rPr>
              <w:t xml:space="preserve">9,5 </w:t>
            </w:r>
          </w:p>
        </w:tc>
      </w:tr>
      <w:tr w:rsidR="005F5339" w:rsidRPr="00FD34EE" w:rsidTr="00FD34EE">
        <w:tc>
          <w:tcPr>
            <w:tcW w:w="2449" w:type="pct"/>
          </w:tcPr>
          <w:p w:rsidR="005F5339" w:rsidRPr="00FD34EE" w:rsidRDefault="005F5339" w:rsidP="005F5339">
            <w:pPr>
              <w:rPr>
                <w:rFonts w:asciiTheme="minorHAnsi" w:eastAsia="Avenir" w:hAnsiTheme="minorHAnsi" w:cstheme="minorHAnsi"/>
                <w:sz w:val="18"/>
                <w:szCs w:val="18"/>
                <w:lang w:val="fr-CA"/>
              </w:rPr>
            </w:pPr>
            <w:r w:rsidRPr="00FD34EE">
              <w:rPr>
                <w:rFonts w:asciiTheme="minorHAnsi" w:eastAsia="Avenir" w:hAnsiTheme="minorHAnsi" w:cstheme="minorHAnsi"/>
                <w:sz w:val="18"/>
                <w:szCs w:val="18"/>
                <w:lang w:val="fr-CA"/>
              </w:rPr>
              <w:t>Québec</w:t>
            </w:r>
          </w:p>
        </w:tc>
        <w:tc>
          <w:tcPr>
            <w:tcW w:w="2551" w:type="pct"/>
          </w:tcPr>
          <w:p w:rsidR="005F5339" w:rsidRPr="00FD34EE" w:rsidRDefault="005F5339" w:rsidP="005F5339">
            <w:pPr>
              <w:jc w:val="center"/>
              <w:rPr>
                <w:rFonts w:asciiTheme="minorHAnsi" w:eastAsia="Avenir" w:hAnsiTheme="minorHAnsi" w:cstheme="minorHAnsi"/>
                <w:sz w:val="18"/>
                <w:szCs w:val="18"/>
                <w:lang w:val="fr-CA"/>
              </w:rPr>
            </w:pPr>
            <w:r w:rsidRPr="00FD34EE">
              <w:rPr>
                <w:rFonts w:asciiTheme="minorHAnsi" w:eastAsia="Avenir" w:hAnsiTheme="minorHAnsi" w:cstheme="minorHAnsi"/>
                <w:sz w:val="18"/>
                <w:szCs w:val="18"/>
                <w:lang w:val="fr-CA"/>
              </w:rPr>
              <w:t xml:space="preserve">21 </w:t>
            </w:r>
          </w:p>
        </w:tc>
      </w:tr>
      <w:tr w:rsidR="005F5339" w:rsidRPr="00FD34EE" w:rsidTr="00FD34EE">
        <w:tc>
          <w:tcPr>
            <w:tcW w:w="2449" w:type="pct"/>
          </w:tcPr>
          <w:p w:rsidR="005F5339" w:rsidRPr="00FD34EE" w:rsidRDefault="005F5339" w:rsidP="005F5339">
            <w:pPr>
              <w:rPr>
                <w:rFonts w:asciiTheme="minorHAnsi" w:eastAsia="Avenir" w:hAnsiTheme="minorHAnsi" w:cstheme="minorHAnsi"/>
                <w:sz w:val="18"/>
                <w:szCs w:val="18"/>
                <w:lang w:val="fr-CA"/>
              </w:rPr>
            </w:pPr>
            <w:r w:rsidRPr="00FD34EE">
              <w:rPr>
                <w:rFonts w:asciiTheme="minorHAnsi" w:eastAsia="Avenir" w:hAnsiTheme="minorHAnsi" w:cstheme="minorHAnsi"/>
                <w:sz w:val="18"/>
                <w:szCs w:val="18"/>
                <w:lang w:val="fr-CA"/>
              </w:rPr>
              <w:t>Nouveau-Brunswick</w:t>
            </w:r>
          </w:p>
        </w:tc>
        <w:tc>
          <w:tcPr>
            <w:tcW w:w="2551" w:type="pct"/>
          </w:tcPr>
          <w:p w:rsidR="005F5339" w:rsidRPr="00FD34EE" w:rsidRDefault="005F5339" w:rsidP="005F5339">
            <w:pPr>
              <w:jc w:val="center"/>
              <w:rPr>
                <w:rFonts w:asciiTheme="minorHAnsi" w:eastAsia="Avenir" w:hAnsiTheme="minorHAnsi" w:cstheme="minorHAnsi"/>
                <w:sz w:val="18"/>
                <w:szCs w:val="18"/>
                <w:lang w:val="fr-CA"/>
              </w:rPr>
            </w:pPr>
            <w:r w:rsidRPr="00FD34EE">
              <w:rPr>
                <w:rFonts w:asciiTheme="minorHAnsi" w:eastAsia="Avenir" w:hAnsiTheme="minorHAnsi" w:cstheme="minorHAnsi"/>
                <w:sz w:val="18"/>
                <w:szCs w:val="18"/>
                <w:lang w:val="fr-CA"/>
              </w:rPr>
              <w:t xml:space="preserve">16,7 </w:t>
            </w:r>
          </w:p>
        </w:tc>
      </w:tr>
      <w:tr w:rsidR="005F5339" w:rsidRPr="00FD34EE" w:rsidTr="00FD34EE">
        <w:tc>
          <w:tcPr>
            <w:tcW w:w="2449" w:type="pct"/>
          </w:tcPr>
          <w:p w:rsidR="005F5339" w:rsidRPr="00FD34EE" w:rsidRDefault="005F5339" w:rsidP="005F5339">
            <w:pPr>
              <w:rPr>
                <w:rFonts w:asciiTheme="minorHAnsi" w:eastAsia="Avenir" w:hAnsiTheme="minorHAnsi" w:cstheme="minorHAnsi"/>
                <w:sz w:val="18"/>
                <w:szCs w:val="18"/>
                <w:lang w:val="fr-CA"/>
              </w:rPr>
            </w:pPr>
            <w:r w:rsidRPr="00FD34EE">
              <w:rPr>
                <w:rFonts w:asciiTheme="minorHAnsi" w:eastAsia="Avenir" w:hAnsiTheme="minorHAnsi" w:cstheme="minorHAnsi"/>
                <w:sz w:val="18"/>
                <w:szCs w:val="18"/>
                <w:lang w:val="fr-CA"/>
              </w:rPr>
              <w:t>Terre-Neuve-et-Labrador</w:t>
            </w:r>
          </w:p>
        </w:tc>
        <w:tc>
          <w:tcPr>
            <w:tcW w:w="2551" w:type="pct"/>
          </w:tcPr>
          <w:p w:rsidR="005F5339" w:rsidRPr="00FD34EE" w:rsidRDefault="005F5339" w:rsidP="005F5339">
            <w:pPr>
              <w:jc w:val="center"/>
              <w:rPr>
                <w:rFonts w:asciiTheme="minorHAnsi" w:eastAsia="Avenir" w:hAnsiTheme="minorHAnsi" w:cstheme="minorHAnsi"/>
                <w:sz w:val="18"/>
                <w:szCs w:val="18"/>
                <w:lang w:val="fr-CA"/>
              </w:rPr>
            </w:pPr>
            <w:r w:rsidRPr="00FD34EE">
              <w:rPr>
                <w:rFonts w:asciiTheme="minorHAnsi" w:eastAsia="Avenir" w:hAnsiTheme="minorHAnsi" w:cstheme="minorHAnsi"/>
                <w:sz w:val="18"/>
                <w:szCs w:val="18"/>
                <w:lang w:val="fr-CA"/>
              </w:rPr>
              <w:t xml:space="preserve">19,3 </w:t>
            </w:r>
          </w:p>
        </w:tc>
      </w:tr>
      <w:tr w:rsidR="005F5339" w:rsidRPr="00FD34EE" w:rsidTr="00FD34EE">
        <w:tc>
          <w:tcPr>
            <w:tcW w:w="2449" w:type="pct"/>
          </w:tcPr>
          <w:p w:rsidR="005F5339" w:rsidRPr="00FD34EE" w:rsidRDefault="005F5339" w:rsidP="005F5339">
            <w:pPr>
              <w:rPr>
                <w:rFonts w:asciiTheme="minorHAnsi" w:eastAsia="Avenir" w:hAnsiTheme="minorHAnsi" w:cstheme="minorHAnsi"/>
                <w:sz w:val="18"/>
                <w:szCs w:val="18"/>
                <w:lang w:val="fr-CA"/>
              </w:rPr>
            </w:pPr>
            <w:r w:rsidRPr="00FD34EE">
              <w:rPr>
                <w:rFonts w:asciiTheme="minorHAnsi" w:eastAsia="Avenir" w:hAnsiTheme="minorHAnsi" w:cstheme="minorHAnsi"/>
                <w:sz w:val="18"/>
                <w:szCs w:val="18"/>
                <w:lang w:val="fr-CA"/>
              </w:rPr>
              <w:t>Nouvelle-Écosse</w:t>
            </w:r>
          </w:p>
        </w:tc>
        <w:tc>
          <w:tcPr>
            <w:tcW w:w="2551" w:type="pct"/>
          </w:tcPr>
          <w:p w:rsidR="005F5339" w:rsidRPr="00FD34EE" w:rsidRDefault="005F5339" w:rsidP="005F5339">
            <w:pPr>
              <w:jc w:val="center"/>
              <w:rPr>
                <w:rFonts w:asciiTheme="minorHAnsi" w:eastAsia="Avenir" w:hAnsiTheme="minorHAnsi" w:cstheme="minorHAnsi"/>
                <w:sz w:val="18"/>
                <w:szCs w:val="18"/>
                <w:lang w:val="fr-CA"/>
              </w:rPr>
            </w:pPr>
            <w:r w:rsidRPr="00FD34EE">
              <w:rPr>
                <w:rFonts w:asciiTheme="minorHAnsi" w:eastAsia="Avenir" w:hAnsiTheme="minorHAnsi" w:cstheme="minorHAnsi"/>
                <w:sz w:val="18"/>
                <w:szCs w:val="18"/>
                <w:lang w:val="fr-CA"/>
              </w:rPr>
              <w:t xml:space="preserve">11,1 </w:t>
            </w:r>
          </w:p>
        </w:tc>
      </w:tr>
      <w:tr w:rsidR="005F5339" w:rsidRPr="00FD34EE" w:rsidTr="00FD34EE">
        <w:tc>
          <w:tcPr>
            <w:tcW w:w="2449" w:type="pct"/>
          </w:tcPr>
          <w:p w:rsidR="005F5339" w:rsidRPr="00FD34EE" w:rsidRDefault="005F5339" w:rsidP="005F5339">
            <w:pPr>
              <w:rPr>
                <w:rFonts w:asciiTheme="minorHAnsi" w:eastAsia="Avenir" w:hAnsiTheme="minorHAnsi" w:cstheme="minorHAnsi"/>
                <w:sz w:val="18"/>
                <w:szCs w:val="18"/>
                <w:lang w:val="fr-CA"/>
              </w:rPr>
            </w:pPr>
            <w:r w:rsidRPr="00FD34EE">
              <w:rPr>
                <w:rFonts w:asciiTheme="minorHAnsi" w:eastAsia="Avenir" w:hAnsiTheme="minorHAnsi" w:cstheme="minorHAnsi"/>
                <w:sz w:val="18"/>
                <w:szCs w:val="18"/>
                <w:lang w:val="fr-CA"/>
              </w:rPr>
              <w:t>Île-du-Prince-Édouard</w:t>
            </w:r>
          </w:p>
        </w:tc>
        <w:tc>
          <w:tcPr>
            <w:tcW w:w="2551" w:type="pct"/>
          </w:tcPr>
          <w:p w:rsidR="005F5339" w:rsidRPr="00FD34EE" w:rsidRDefault="005F5339" w:rsidP="005F5339">
            <w:pPr>
              <w:jc w:val="center"/>
              <w:rPr>
                <w:rFonts w:asciiTheme="minorHAnsi" w:eastAsia="Avenir" w:hAnsiTheme="minorHAnsi" w:cstheme="minorHAnsi"/>
                <w:sz w:val="18"/>
                <w:szCs w:val="18"/>
                <w:lang w:val="fr-CA"/>
              </w:rPr>
            </w:pPr>
            <w:r w:rsidRPr="00FD34EE">
              <w:rPr>
                <w:rFonts w:asciiTheme="minorHAnsi" w:eastAsia="Avenir" w:hAnsiTheme="minorHAnsi" w:cstheme="minorHAnsi"/>
                <w:sz w:val="18"/>
                <w:szCs w:val="18"/>
                <w:lang w:val="fr-CA"/>
              </w:rPr>
              <w:t xml:space="preserve">14,2 </w:t>
            </w:r>
          </w:p>
        </w:tc>
      </w:tr>
    </w:tbl>
    <w:p w:rsidR="005F5339" w:rsidRDefault="005F5339" w:rsidP="005F5339">
      <w:pPr>
        <w:rPr>
          <w:rFonts w:eastAsia="Avenir" w:cstheme="minorHAnsi"/>
          <w:lang w:val="fr-CA"/>
        </w:rPr>
      </w:pPr>
    </w:p>
    <w:p w:rsidR="005F5339" w:rsidRPr="00FD34EE" w:rsidRDefault="005F5339" w:rsidP="005F5339">
      <w:pPr>
        <w:pStyle w:val="ListParagraph"/>
        <w:numPr>
          <w:ilvl w:val="0"/>
          <w:numId w:val="11"/>
        </w:numPr>
        <w:spacing w:before="0" w:after="160" w:line="259" w:lineRule="auto"/>
        <w:rPr>
          <w:rFonts w:ascii="Calibri" w:eastAsia="Avenir" w:hAnsi="Calibri" w:cs="Calibri"/>
          <w:sz w:val="22"/>
          <w:lang w:val="fr-CA"/>
        </w:rPr>
      </w:pPr>
      <w:r w:rsidRPr="00FD34EE">
        <w:rPr>
          <w:rFonts w:ascii="Calibri" w:eastAsia="Avenir" w:hAnsi="Calibri" w:cs="Calibri"/>
          <w:sz w:val="22"/>
          <w:lang w:val="fr-CA"/>
        </w:rPr>
        <w:t>Construis un diagramme à bande</w:t>
      </w:r>
      <w:r w:rsidR="00AC739E">
        <w:rPr>
          <w:rFonts w:ascii="Calibri" w:eastAsia="Avenir" w:hAnsi="Calibri" w:cs="Calibri"/>
          <w:sz w:val="22"/>
          <w:lang w:val="fr-CA"/>
        </w:rPr>
        <w:t>s</w:t>
      </w:r>
      <w:r w:rsidRPr="00FD34EE">
        <w:rPr>
          <w:rFonts w:ascii="Calibri" w:eastAsia="Avenir" w:hAnsi="Calibri" w:cs="Calibri"/>
          <w:sz w:val="22"/>
          <w:lang w:val="fr-CA"/>
        </w:rPr>
        <w:t xml:space="preserve"> pour comparer la consommation d’énergie électrique des différentes provinces et territoires. Quelles conclusions peux-tu tirer de ce diagramme?</w:t>
      </w:r>
    </w:p>
    <w:p w:rsidR="005F5339" w:rsidRPr="00FD34EE" w:rsidRDefault="005F5339" w:rsidP="005F5339">
      <w:pPr>
        <w:pStyle w:val="ListParagraph"/>
        <w:numPr>
          <w:ilvl w:val="0"/>
          <w:numId w:val="11"/>
        </w:numPr>
        <w:spacing w:before="0" w:after="160" w:line="259" w:lineRule="auto"/>
        <w:rPr>
          <w:rFonts w:ascii="Calibri" w:eastAsia="Avenir" w:hAnsi="Calibri" w:cs="Calibri"/>
          <w:sz w:val="22"/>
          <w:lang w:val="fr-CA"/>
        </w:rPr>
      </w:pPr>
      <w:r w:rsidRPr="00FD34EE">
        <w:rPr>
          <w:rFonts w:ascii="Calibri" w:eastAsia="Avenir" w:hAnsi="Calibri" w:cs="Calibri"/>
          <w:sz w:val="22"/>
          <w:lang w:val="fr-CA"/>
        </w:rPr>
        <w:t>Construis un diagramme à ligne</w:t>
      </w:r>
      <w:r w:rsidR="00AC739E">
        <w:rPr>
          <w:rFonts w:ascii="Calibri" w:eastAsia="Avenir" w:hAnsi="Calibri" w:cs="Calibri"/>
          <w:sz w:val="22"/>
          <w:lang w:val="fr-CA"/>
        </w:rPr>
        <w:t>s</w:t>
      </w:r>
      <w:r w:rsidRPr="00FD34EE">
        <w:rPr>
          <w:rFonts w:ascii="Calibri" w:eastAsia="Avenir" w:hAnsi="Calibri" w:cs="Calibri"/>
          <w:sz w:val="22"/>
          <w:lang w:val="fr-CA"/>
        </w:rPr>
        <w:t xml:space="preserve"> pour représenter les données. Selon toi, quel diagramme représente mieux les données? Pourquoi?</w:t>
      </w:r>
    </w:p>
    <w:p w:rsidR="00FD34EE" w:rsidRPr="00FD34EE" w:rsidRDefault="00FD34EE" w:rsidP="00FD34EE">
      <w:pPr>
        <w:pStyle w:val="ListParagraph"/>
        <w:spacing w:before="0" w:after="160" w:line="259" w:lineRule="auto"/>
        <w:rPr>
          <w:rFonts w:ascii="Calibri" w:eastAsia="Avenir" w:hAnsi="Calibri" w:cs="Calibri"/>
          <w:sz w:val="22"/>
          <w:lang w:val="fr-CA"/>
        </w:rPr>
      </w:pPr>
    </w:p>
    <w:p w:rsidR="005F5339" w:rsidRPr="00FD34EE" w:rsidRDefault="005F5339" w:rsidP="005F5339">
      <w:pPr>
        <w:rPr>
          <w:rFonts w:ascii="Calibri" w:eastAsia="Avenir" w:hAnsi="Calibri" w:cs="Calibri"/>
          <w:sz w:val="22"/>
          <w:lang w:val="fr-CA"/>
        </w:rPr>
      </w:pPr>
      <w:r w:rsidRPr="00FD34EE">
        <w:rPr>
          <w:rFonts w:ascii="Calibri" w:eastAsia="Avenir" w:hAnsi="Calibri" w:cs="Calibri"/>
          <w:sz w:val="22"/>
          <w:lang w:val="fr-CA"/>
        </w:rPr>
        <w:t xml:space="preserve">Les tableaux à la page suivante présentent des données sur la production d’électricité par source d’énergie pour quelques provinces canadiennes. </w:t>
      </w:r>
    </w:p>
    <w:p w:rsidR="005F5339" w:rsidRPr="00FD34EE" w:rsidRDefault="005F5339" w:rsidP="005F5339">
      <w:pPr>
        <w:pStyle w:val="ListParagraph"/>
        <w:numPr>
          <w:ilvl w:val="0"/>
          <w:numId w:val="12"/>
        </w:numPr>
        <w:spacing w:before="0" w:after="160" w:line="259" w:lineRule="auto"/>
        <w:rPr>
          <w:rFonts w:ascii="Calibri" w:eastAsia="Avenir" w:hAnsi="Calibri" w:cs="Calibri"/>
          <w:sz w:val="22"/>
          <w:lang w:val="fr-CA"/>
        </w:rPr>
      </w:pPr>
      <w:r w:rsidRPr="00FD34EE">
        <w:rPr>
          <w:rFonts w:ascii="Calibri" w:eastAsia="Avenir" w:hAnsi="Calibri" w:cs="Calibri"/>
          <w:sz w:val="22"/>
          <w:lang w:val="fr-CA"/>
        </w:rPr>
        <w:t>Choisis deux provinces et construis un diagramme à bande</w:t>
      </w:r>
      <w:r w:rsidR="00AC739E">
        <w:rPr>
          <w:rFonts w:ascii="Calibri" w:eastAsia="Avenir" w:hAnsi="Calibri" w:cs="Calibri"/>
          <w:sz w:val="22"/>
          <w:lang w:val="fr-CA"/>
        </w:rPr>
        <w:t>s</w:t>
      </w:r>
      <w:r w:rsidRPr="00FD34EE">
        <w:rPr>
          <w:rFonts w:ascii="Calibri" w:eastAsia="Avenir" w:hAnsi="Calibri" w:cs="Calibri"/>
          <w:sz w:val="22"/>
          <w:lang w:val="fr-CA"/>
        </w:rPr>
        <w:t xml:space="preserve"> pour comparer leurs sources de production d’électricité.</w:t>
      </w:r>
    </w:p>
    <w:p w:rsidR="005F5339" w:rsidRPr="00FD34EE" w:rsidRDefault="005F5339" w:rsidP="005F5339">
      <w:pPr>
        <w:pStyle w:val="ListParagraph"/>
        <w:numPr>
          <w:ilvl w:val="0"/>
          <w:numId w:val="12"/>
        </w:numPr>
        <w:spacing w:before="0" w:after="160" w:line="259" w:lineRule="auto"/>
        <w:rPr>
          <w:rFonts w:ascii="Calibri" w:eastAsia="Avenir" w:hAnsi="Calibri" w:cs="Calibri"/>
          <w:sz w:val="22"/>
          <w:lang w:val="fr-CA"/>
        </w:rPr>
      </w:pPr>
      <w:r w:rsidRPr="00FD34EE">
        <w:rPr>
          <w:rFonts w:ascii="Calibri" w:eastAsia="Avenir" w:hAnsi="Calibri" w:cs="Calibri"/>
          <w:sz w:val="22"/>
          <w:lang w:val="fr-CA"/>
        </w:rPr>
        <w:t>Selon toi, pourquoi y aurait-il des façons différentes de produire de l’électricité pour chaque province?</w:t>
      </w:r>
    </w:p>
    <w:p w:rsidR="005F5339" w:rsidRPr="003050E3" w:rsidRDefault="005F5339" w:rsidP="005F5339">
      <w:pPr>
        <w:pStyle w:val="ListParagraph"/>
        <w:numPr>
          <w:ilvl w:val="0"/>
          <w:numId w:val="12"/>
        </w:numPr>
        <w:spacing w:before="0" w:after="160" w:line="259" w:lineRule="auto"/>
        <w:rPr>
          <w:rFonts w:ascii="Calibri" w:eastAsia="Avenir" w:hAnsi="Calibri" w:cs="Calibri"/>
          <w:sz w:val="22"/>
          <w:lang w:val="fr-CA"/>
        </w:rPr>
      </w:pPr>
      <w:r w:rsidRPr="00FD34EE">
        <w:rPr>
          <w:rFonts w:ascii="Calibri" w:eastAsia="Avenir" w:hAnsi="Calibri" w:cs="Calibri"/>
          <w:sz w:val="22"/>
          <w:lang w:val="fr-CA"/>
        </w:rPr>
        <w:t>En examinant ces tableaux, quelles questions as-tu au sujet de la production d’électricité dans les provinces canadiennes? Partage deux de tes questions avec ton enseignant ou avec les autres élèves de la classe.</w:t>
      </w:r>
      <w:r w:rsidRPr="00C74B5A">
        <w:rPr>
          <w:rFonts w:eastAsia="Avenir" w:cstheme="minorHAnsi"/>
          <w:lang w:val="fr-CA"/>
        </w:rPr>
        <w:br w:type="page"/>
      </w:r>
    </w:p>
    <w:tbl>
      <w:tblPr>
        <w:tblStyle w:val="TableGrid"/>
        <w:tblpPr w:leftFromText="180" w:rightFromText="180" w:vertAnchor="text" w:horzAnchor="page" w:tblpX="1374" w:tblpY="704"/>
        <w:tblW w:w="0" w:type="auto"/>
        <w:tblLook w:val="04A0" w:firstRow="1" w:lastRow="0" w:firstColumn="1" w:lastColumn="0" w:noHBand="0" w:noVBand="1"/>
      </w:tblPr>
      <w:tblGrid>
        <w:gridCol w:w="1652"/>
        <w:gridCol w:w="2891"/>
      </w:tblGrid>
      <w:tr w:rsidR="00C74B5A" w:rsidTr="00B62E7D">
        <w:trPr>
          <w:trHeight w:val="348"/>
        </w:trPr>
        <w:tc>
          <w:tcPr>
            <w:tcW w:w="4543" w:type="dxa"/>
            <w:gridSpan w:val="2"/>
            <w:tcBorders>
              <w:top w:val="nil"/>
              <w:left w:val="nil"/>
              <w:right w:val="nil"/>
            </w:tcBorders>
            <w:shd w:val="clear" w:color="auto" w:fill="FFFFFF" w:themeFill="background1"/>
          </w:tcPr>
          <w:p w:rsidR="00C74B5A" w:rsidRPr="001D5981" w:rsidRDefault="00C74B5A" w:rsidP="00B62E7D">
            <w:pPr>
              <w:jc w:val="center"/>
              <w:rPr>
                <w:rFonts w:eastAsia="Avenir" w:cstheme="minorHAnsi"/>
                <w:sz w:val="20"/>
                <w:szCs w:val="20"/>
                <w:lang w:val="fr-CA"/>
              </w:rPr>
            </w:pPr>
            <w:r w:rsidRPr="001D5981">
              <w:rPr>
                <w:rFonts w:eastAsia="Avenir" w:cstheme="minorHAnsi"/>
                <w:sz w:val="20"/>
                <w:szCs w:val="20"/>
                <w:lang w:val="fr-CA"/>
              </w:rPr>
              <w:lastRenderedPageBreak/>
              <w:t>Production d’électricité au Manitoba (2018)</w:t>
            </w:r>
          </w:p>
        </w:tc>
      </w:tr>
      <w:tr w:rsidR="00C74B5A" w:rsidTr="00B62E7D">
        <w:trPr>
          <w:trHeight w:val="563"/>
        </w:trPr>
        <w:tc>
          <w:tcPr>
            <w:tcW w:w="1652" w:type="dxa"/>
            <w:shd w:val="clear" w:color="auto" w:fill="D9E2F3" w:themeFill="accent1" w:themeFillTint="33"/>
          </w:tcPr>
          <w:p w:rsidR="00C74B5A" w:rsidRPr="001D5981" w:rsidRDefault="00C74B5A" w:rsidP="00B62E7D">
            <w:pPr>
              <w:rPr>
                <w:rFonts w:eastAsia="Avenir" w:cstheme="minorHAnsi"/>
                <w:sz w:val="20"/>
                <w:szCs w:val="20"/>
                <w:lang w:val="fr-CA"/>
              </w:rPr>
            </w:pPr>
            <w:r w:rsidRPr="001D5981">
              <w:rPr>
                <w:rFonts w:eastAsia="Avenir" w:cstheme="minorHAnsi"/>
                <w:sz w:val="20"/>
                <w:szCs w:val="20"/>
                <w:lang w:val="fr-CA"/>
              </w:rPr>
              <w:t>Source d’énergie</w:t>
            </w:r>
          </w:p>
        </w:tc>
        <w:tc>
          <w:tcPr>
            <w:tcW w:w="2891" w:type="dxa"/>
            <w:shd w:val="clear" w:color="auto" w:fill="D9E2F3" w:themeFill="accent1" w:themeFillTint="33"/>
          </w:tcPr>
          <w:p w:rsidR="00C74B5A" w:rsidRPr="001D5981" w:rsidRDefault="00C74B5A" w:rsidP="00B62E7D">
            <w:pPr>
              <w:jc w:val="center"/>
              <w:rPr>
                <w:rFonts w:eastAsia="Avenir" w:cstheme="minorHAnsi"/>
                <w:sz w:val="20"/>
                <w:szCs w:val="20"/>
                <w:lang w:val="fr-CA"/>
              </w:rPr>
            </w:pPr>
            <w:r w:rsidRPr="001D5981">
              <w:rPr>
                <w:rFonts w:eastAsia="Avenir" w:cstheme="minorHAnsi"/>
                <w:sz w:val="20"/>
                <w:szCs w:val="20"/>
                <w:lang w:val="fr-CA"/>
              </w:rPr>
              <w:t>Pourcentage de la production (%)</w:t>
            </w:r>
          </w:p>
        </w:tc>
      </w:tr>
      <w:tr w:rsidR="00C74B5A" w:rsidTr="00B62E7D">
        <w:trPr>
          <w:trHeight w:val="348"/>
        </w:trPr>
        <w:tc>
          <w:tcPr>
            <w:tcW w:w="1652" w:type="dxa"/>
          </w:tcPr>
          <w:p w:rsidR="00C74B5A" w:rsidRPr="001D5981" w:rsidRDefault="00C74B5A" w:rsidP="00B62E7D">
            <w:pPr>
              <w:rPr>
                <w:rFonts w:eastAsia="Avenir" w:cstheme="minorHAnsi"/>
                <w:sz w:val="20"/>
                <w:szCs w:val="20"/>
                <w:lang w:val="fr-CA"/>
              </w:rPr>
            </w:pPr>
            <w:r>
              <w:rPr>
                <w:rFonts w:eastAsia="Avenir" w:cstheme="minorHAnsi"/>
                <w:sz w:val="20"/>
                <w:szCs w:val="20"/>
                <w:lang w:val="fr-CA"/>
              </w:rPr>
              <w:t>hydroélectrique</w:t>
            </w:r>
          </w:p>
        </w:tc>
        <w:tc>
          <w:tcPr>
            <w:tcW w:w="2891" w:type="dxa"/>
          </w:tcPr>
          <w:p w:rsidR="00C74B5A" w:rsidRPr="001D5981" w:rsidRDefault="00C74B5A" w:rsidP="00B62E7D">
            <w:pPr>
              <w:jc w:val="center"/>
              <w:rPr>
                <w:rFonts w:eastAsia="Avenir" w:cstheme="minorHAnsi"/>
                <w:sz w:val="20"/>
                <w:szCs w:val="20"/>
                <w:lang w:val="fr-CA"/>
              </w:rPr>
            </w:pPr>
            <w:r w:rsidRPr="001D5981">
              <w:rPr>
                <w:rFonts w:eastAsia="Avenir" w:cstheme="minorHAnsi"/>
                <w:sz w:val="20"/>
                <w:szCs w:val="20"/>
                <w:lang w:val="fr-CA"/>
              </w:rPr>
              <w:t>97 %</w:t>
            </w:r>
          </w:p>
        </w:tc>
      </w:tr>
      <w:tr w:rsidR="00C74B5A" w:rsidTr="00B62E7D">
        <w:trPr>
          <w:trHeight w:val="331"/>
        </w:trPr>
        <w:tc>
          <w:tcPr>
            <w:tcW w:w="1652" w:type="dxa"/>
          </w:tcPr>
          <w:p w:rsidR="00C74B5A" w:rsidRPr="001D5981" w:rsidRDefault="00C74B5A" w:rsidP="00B62E7D">
            <w:pPr>
              <w:rPr>
                <w:rFonts w:eastAsia="Avenir" w:cstheme="minorHAnsi"/>
                <w:sz w:val="20"/>
                <w:szCs w:val="20"/>
                <w:lang w:val="fr-CA"/>
              </w:rPr>
            </w:pPr>
            <w:r w:rsidRPr="001D5981">
              <w:rPr>
                <w:rFonts w:eastAsia="Avenir" w:cstheme="minorHAnsi"/>
                <w:sz w:val="20"/>
                <w:szCs w:val="20"/>
                <w:lang w:val="fr-CA"/>
              </w:rPr>
              <w:t>éolienne</w:t>
            </w:r>
          </w:p>
        </w:tc>
        <w:tc>
          <w:tcPr>
            <w:tcW w:w="2891" w:type="dxa"/>
          </w:tcPr>
          <w:p w:rsidR="00C74B5A" w:rsidRPr="001D5981" w:rsidRDefault="00C74B5A" w:rsidP="00B62E7D">
            <w:pPr>
              <w:jc w:val="center"/>
              <w:rPr>
                <w:rFonts w:eastAsia="Avenir" w:cstheme="minorHAnsi"/>
                <w:sz w:val="20"/>
                <w:szCs w:val="20"/>
                <w:lang w:val="fr-CA"/>
              </w:rPr>
            </w:pPr>
            <w:r w:rsidRPr="001D5981">
              <w:rPr>
                <w:rFonts w:eastAsia="Avenir" w:cstheme="minorHAnsi"/>
                <w:sz w:val="20"/>
                <w:szCs w:val="20"/>
                <w:lang w:val="fr-CA"/>
              </w:rPr>
              <w:t>3 %</w:t>
            </w:r>
          </w:p>
        </w:tc>
      </w:tr>
    </w:tbl>
    <w:p w:rsidR="005F5339" w:rsidRDefault="005F5339" w:rsidP="005F5339">
      <w:pPr>
        <w:rPr>
          <w:rFonts w:eastAsia="Avenir" w:cstheme="minorHAnsi"/>
          <w:lang w:val="fr-CA"/>
        </w:rPr>
      </w:pPr>
    </w:p>
    <w:tbl>
      <w:tblPr>
        <w:tblStyle w:val="TableGrid"/>
        <w:tblpPr w:leftFromText="141" w:rightFromText="141" w:vertAnchor="text" w:horzAnchor="page" w:tblpX="6257" w:tblpY="34"/>
        <w:tblW w:w="0" w:type="auto"/>
        <w:tblLook w:val="04A0" w:firstRow="1" w:lastRow="0" w:firstColumn="1" w:lastColumn="0" w:noHBand="0" w:noVBand="1"/>
      </w:tblPr>
      <w:tblGrid>
        <w:gridCol w:w="1786"/>
        <w:gridCol w:w="2894"/>
      </w:tblGrid>
      <w:tr w:rsidR="00B62E7D" w:rsidTr="00B62E7D">
        <w:tc>
          <w:tcPr>
            <w:tcW w:w="4680" w:type="dxa"/>
            <w:gridSpan w:val="2"/>
            <w:tcBorders>
              <w:top w:val="nil"/>
              <w:left w:val="nil"/>
              <w:bottom w:val="nil"/>
              <w:right w:val="nil"/>
            </w:tcBorders>
            <w:shd w:val="clear" w:color="auto" w:fill="FFFFFF" w:themeFill="background1"/>
          </w:tcPr>
          <w:p w:rsidR="00B62E7D" w:rsidRPr="001D5981" w:rsidRDefault="00B62E7D" w:rsidP="00B62E7D">
            <w:pPr>
              <w:jc w:val="center"/>
              <w:rPr>
                <w:rFonts w:eastAsia="Avenir" w:cstheme="minorHAnsi"/>
                <w:sz w:val="20"/>
                <w:szCs w:val="20"/>
                <w:lang w:val="fr-CA"/>
              </w:rPr>
            </w:pPr>
            <w:r w:rsidRPr="001D5981">
              <w:rPr>
                <w:rFonts w:eastAsia="Avenir" w:cstheme="minorHAnsi"/>
                <w:sz w:val="20"/>
                <w:szCs w:val="20"/>
                <w:lang w:val="fr-CA"/>
              </w:rPr>
              <w:t>Production d’électricité en Saskatchewan (2018)</w:t>
            </w:r>
          </w:p>
        </w:tc>
      </w:tr>
      <w:tr w:rsidR="00B62E7D" w:rsidTr="00B62E7D">
        <w:tc>
          <w:tcPr>
            <w:tcW w:w="1786" w:type="dxa"/>
            <w:shd w:val="clear" w:color="auto" w:fill="E2EFD9" w:themeFill="accent6" w:themeFillTint="33"/>
          </w:tcPr>
          <w:p w:rsidR="00B62E7D" w:rsidRPr="001D5981" w:rsidRDefault="00B62E7D" w:rsidP="00B62E7D">
            <w:pPr>
              <w:rPr>
                <w:rFonts w:eastAsia="Avenir" w:cstheme="minorHAnsi"/>
                <w:sz w:val="20"/>
                <w:szCs w:val="20"/>
                <w:lang w:val="fr-CA"/>
              </w:rPr>
            </w:pPr>
            <w:r w:rsidRPr="001D5981">
              <w:rPr>
                <w:rFonts w:eastAsia="Avenir" w:cstheme="minorHAnsi"/>
                <w:sz w:val="20"/>
                <w:szCs w:val="20"/>
                <w:lang w:val="fr-CA"/>
              </w:rPr>
              <w:t>Source d’énergie</w:t>
            </w:r>
          </w:p>
        </w:tc>
        <w:tc>
          <w:tcPr>
            <w:tcW w:w="2894" w:type="dxa"/>
            <w:shd w:val="clear" w:color="auto" w:fill="E2EFD9" w:themeFill="accent6" w:themeFillTint="33"/>
          </w:tcPr>
          <w:p w:rsidR="00B62E7D" w:rsidRPr="001D5981" w:rsidRDefault="00B62E7D" w:rsidP="00B62E7D">
            <w:pPr>
              <w:jc w:val="center"/>
              <w:rPr>
                <w:rFonts w:eastAsia="Avenir" w:cstheme="minorHAnsi"/>
                <w:sz w:val="20"/>
                <w:szCs w:val="20"/>
                <w:lang w:val="fr-CA"/>
              </w:rPr>
            </w:pPr>
            <w:r w:rsidRPr="001D5981">
              <w:rPr>
                <w:rFonts w:eastAsia="Avenir" w:cstheme="minorHAnsi"/>
                <w:sz w:val="20"/>
                <w:szCs w:val="20"/>
                <w:lang w:val="fr-CA"/>
              </w:rPr>
              <w:t>Pourcentage de la production (%)</w:t>
            </w:r>
          </w:p>
        </w:tc>
      </w:tr>
      <w:tr w:rsidR="00B62E7D" w:rsidTr="00B62E7D">
        <w:tc>
          <w:tcPr>
            <w:tcW w:w="1786" w:type="dxa"/>
          </w:tcPr>
          <w:p w:rsidR="00B62E7D" w:rsidRPr="001D5981" w:rsidRDefault="001A6501" w:rsidP="00B62E7D">
            <w:pPr>
              <w:rPr>
                <w:rFonts w:eastAsia="Avenir" w:cstheme="minorHAnsi"/>
                <w:sz w:val="20"/>
                <w:szCs w:val="20"/>
                <w:lang w:val="fr-CA"/>
              </w:rPr>
            </w:pPr>
            <w:r>
              <w:rPr>
                <w:rFonts w:eastAsia="Avenir" w:cstheme="minorHAnsi"/>
                <w:sz w:val="20"/>
                <w:szCs w:val="20"/>
                <w:lang w:val="fr-CA"/>
              </w:rPr>
              <w:t>g</w:t>
            </w:r>
            <w:r w:rsidR="00B62E7D" w:rsidRPr="001D5981">
              <w:rPr>
                <w:rFonts w:eastAsia="Avenir" w:cstheme="minorHAnsi"/>
                <w:sz w:val="20"/>
                <w:szCs w:val="20"/>
                <w:lang w:val="fr-CA"/>
              </w:rPr>
              <w:t>az naturel</w:t>
            </w:r>
          </w:p>
        </w:tc>
        <w:tc>
          <w:tcPr>
            <w:tcW w:w="2894" w:type="dxa"/>
          </w:tcPr>
          <w:p w:rsidR="00B62E7D" w:rsidRPr="001D5981" w:rsidRDefault="00B62E7D" w:rsidP="00B62E7D">
            <w:pPr>
              <w:jc w:val="center"/>
              <w:rPr>
                <w:rFonts w:eastAsia="Avenir" w:cstheme="minorHAnsi"/>
                <w:sz w:val="20"/>
                <w:szCs w:val="20"/>
                <w:lang w:val="fr-CA"/>
              </w:rPr>
            </w:pPr>
            <w:r w:rsidRPr="001D5981">
              <w:rPr>
                <w:rFonts w:eastAsia="Avenir" w:cstheme="minorHAnsi"/>
                <w:sz w:val="20"/>
                <w:szCs w:val="20"/>
                <w:lang w:val="fr-CA"/>
              </w:rPr>
              <w:t>44 %</w:t>
            </w:r>
          </w:p>
        </w:tc>
      </w:tr>
      <w:tr w:rsidR="00B62E7D" w:rsidTr="00B62E7D">
        <w:tc>
          <w:tcPr>
            <w:tcW w:w="1786" w:type="dxa"/>
          </w:tcPr>
          <w:p w:rsidR="00B62E7D" w:rsidRPr="001D5981" w:rsidRDefault="00B62E7D" w:rsidP="00B62E7D">
            <w:pPr>
              <w:rPr>
                <w:rFonts w:eastAsia="Avenir" w:cstheme="minorHAnsi"/>
                <w:sz w:val="20"/>
                <w:szCs w:val="20"/>
                <w:lang w:val="fr-CA"/>
              </w:rPr>
            </w:pPr>
            <w:r w:rsidRPr="001D5981">
              <w:rPr>
                <w:rFonts w:eastAsia="Avenir" w:cstheme="minorHAnsi"/>
                <w:sz w:val="20"/>
                <w:szCs w:val="20"/>
                <w:lang w:val="fr-CA"/>
              </w:rPr>
              <w:t>charbon</w:t>
            </w:r>
          </w:p>
        </w:tc>
        <w:tc>
          <w:tcPr>
            <w:tcW w:w="2894" w:type="dxa"/>
          </w:tcPr>
          <w:p w:rsidR="00B62E7D" w:rsidRPr="001D5981" w:rsidRDefault="00B62E7D" w:rsidP="00B62E7D">
            <w:pPr>
              <w:jc w:val="center"/>
              <w:rPr>
                <w:rFonts w:eastAsia="Avenir" w:cstheme="minorHAnsi"/>
                <w:sz w:val="20"/>
                <w:szCs w:val="20"/>
                <w:lang w:val="fr-CA"/>
              </w:rPr>
            </w:pPr>
            <w:r w:rsidRPr="001D5981">
              <w:rPr>
                <w:rFonts w:eastAsia="Avenir" w:cstheme="minorHAnsi"/>
                <w:sz w:val="20"/>
                <w:szCs w:val="20"/>
                <w:lang w:val="fr-CA"/>
              </w:rPr>
              <w:t>40 %</w:t>
            </w:r>
          </w:p>
        </w:tc>
      </w:tr>
      <w:tr w:rsidR="00B62E7D" w:rsidTr="00B62E7D">
        <w:tc>
          <w:tcPr>
            <w:tcW w:w="1786" w:type="dxa"/>
          </w:tcPr>
          <w:p w:rsidR="00B62E7D" w:rsidRPr="001D5981" w:rsidRDefault="00B62E7D" w:rsidP="00B62E7D">
            <w:pPr>
              <w:rPr>
                <w:rFonts w:eastAsia="Avenir" w:cstheme="minorHAnsi"/>
                <w:sz w:val="20"/>
                <w:szCs w:val="20"/>
                <w:lang w:val="fr-CA"/>
              </w:rPr>
            </w:pPr>
            <w:r w:rsidRPr="001D5981">
              <w:rPr>
                <w:rFonts w:eastAsia="Avenir" w:cstheme="minorHAnsi"/>
                <w:sz w:val="20"/>
                <w:szCs w:val="20"/>
                <w:lang w:val="fr-CA"/>
              </w:rPr>
              <w:t>hydroélectrique</w:t>
            </w:r>
          </w:p>
        </w:tc>
        <w:tc>
          <w:tcPr>
            <w:tcW w:w="2894" w:type="dxa"/>
          </w:tcPr>
          <w:p w:rsidR="00B62E7D" w:rsidRPr="001D5981" w:rsidRDefault="00B62E7D" w:rsidP="00B62E7D">
            <w:pPr>
              <w:jc w:val="center"/>
              <w:rPr>
                <w:rFonts w:eastAsia="Avenir" w:cstheme="minorHAnsi"/>
                <w:sz w:val="20"/>
                <w:szCs w:val="20"/>
                <w:lang w:val="fr-CA"/>
              </w:rPr>
            </w:pPr>
            <w:r w:rsidRPr="001D5981">
              <w:rPr>
                <w:rFonts w:eastAsia="Avenir" w:cstheme="minorHAnsi"/>
                <w:sz w:val="20"/>
                <w:szCs w:val="20"/>
                <w:lang w:val="fr-CA"/>
              </w:rPr>
              <w:t>14 %</w:t>
            </w:r>
          </w:p>
        </w:tc>
      </w:tr>
      <w:tr w:rsidR="00B62E7D" w:rsidTr="00B62E7D">
        <w:tc>
          <w:tcPr>
            <w:tcW w:w="1786" w:type="dxa"/>
          </w:tcPr>
          <w:p w:rsidR="00B62E7D" w:rsidRPr="001D5981" w:rsidRDefault="00B62E7D" w:rsidP="00B62E7D">
            <w:pPr>
              <w:rPr>
                <w:rFonts w:eastAsia="Avenir" w:cstheme="minorHAnsi"/>
                <w:sz w:val="20"/>
                <w:szCs w:val="20"/>
                <w:lang w:val="fr-CA"/>
              </w:rPr>
            </w:pPr>
            <w:r w:rsidRPr="001D5981">
              <w:rPr>
                <w:rFonts w:eastAsia="Avenir" w:cstheme="minorHAnsi"/>
                <w:sz w:val="20"/>
                <w:szCs w:val="20"/>
                <w:lang w:val="fr-CA"/>
              </w:rPr>
              <w:t>éolienne</w:t>
            </w:r>
          </w:p>
        </w:tc>
        <w:tc>
          <w:tcPr>
            <w:tcW w:w="2894" w:type="dxa"/>
          </w:tcPr>
          <w:p w:rsidR="00B62E7D" w:rsidRPr="001D5981" w:rsidRDefault="00B62E7D" w:rsidP="00B62E7D">
            <w:pPr>
              <w:jc w:val="center"/>
              <w:rPr>
                <w:rFonts w:eastAsia="Avenir" w:cstheme="minorHAnsi"/>
                <w:sz w:val="20"/>
                <w:szCs w:val="20"/>
                <w:lang w:val="fr-CA"/>
              </w:rPr>
            </w:pPr>
            <w:r w:rsidRPr="001D5981">
              <w:rPr>
                <w:rFonts w:eastAsia="Avenir" w:cstheme="minorHAnsi"/>
                <w:sz w:val="20"/>
                <w:szCs w:val="20"/>
                <w:lang w:val="fr-CA"/>
              </w:rPr>
              <w:t>2 %</w:t>
            </w:r>
          </w:p>
        </w:tc>
      </w:tr>
    </w:tbl>
    <w:p w:rsidR="005F5339" w:rsidRPr="00FB40A1" w:rsidRDefault="005F5339" w:rsidP="005F5339">
      <w:pPr>
        <w:rPr>
          <w:rFonts w:eastAsia="Avenir" w:cstheme="minorHAnsi"/>
          <w:lang w:val="fr-CA"/>
        </w:rPr>
      </w:pPr>
    </w:p>
    <w:p w:rsidR="005F5339" w:rsidRPr="00C47C4E" w:rsidRDefault="005F5339" w:rsidP="005F5339">
      <w:pPr>
        <w:rPr>
          <w:rFonts w:eastAsia="Avenir" w:cstheme="minorHAnsi"/>
          <w:lang w:val="fr-CA"/>
        </w:rPr>
      </w:pPr>
    </w:p>
    <w:tbl>
      <w:tblPr>
        <w:tblStyle w:val="TableGrid"/>
        <w:tblpPr w:leftFromText="141" w:rightFromText="141" w:vertAnchor="text" w:horzAnchor="page" w:tblpX="1317" w:tblpY="8681"/>
        <w:tblW w:w="0" w:type="auto"/>
        <w:tblLook w:val="04A0" w:firstRow="1" w:lastRow="0" w:firstColumn="1" w:lastColumn="0" w:noHBand="0" w:noVBand="1"/>
      </w:tblPr>
      <w:tblGrid>
        <w:gridCol w:w="2337"/>
        <w:gridCol w:w="2253"/>
      </w:tblGrid>
      <w:tr w:rsidR="00B62E7D" w:rsidTr="00B62E7D">
        <w:tc>
          <w:tcPr>
            <w:tcW w:w="4590" w:type="dxa"/>
            <w:gridSpan w:val="2"/>
            <w:tcBorders>
              <w:top w:val="nil"/>
              <w:left w:val="nil"/>
              <w:right w:val="nil"/>
            </w:tcBorders>
          </w:tcPr>
          <w:p w:rsidR="00B62E7D" w:rsidRDefault="00B62E7D" w:rsidP="00B62E7D">
            <w:pPr>
              <w:jc w:val="center"/>
              <w:rPr>
                <w:rFonts w:eastAsia="Avenir" w:cstheme="minorHAnsi"/>
                <w:lang w:val="fr-CA"/>
              </w:rPr>
            </w:pPr>
            <w:r>
              <w:rPr>
                <w:rFonts w:eastAsia="Avenir" w:cstheme="minorHAnsi"/>
                <w:lang w:val="fr-CA"/>
              </w:rPr>
              <w:t>Production d’électricité au Québec (2018)</w:t>
            </w:r>
          </w:p>
        </w:tc>
      </w:tr>
      <w:tr w:rsidR="00B62E7D" w:rsidTr="00B62E7D">
        <w:tc>
          <w:tcPr>
            <w:tcW w:w="2337" w:type="dxa"/>
            <w:shd w:val="clear" w:color="auto" w:fill="DFC9EF"/>
          </w:tcPr>
          <w:p w:rsidR="00B62E7D" w:rsidRDefault="00B62E7D" w:rsidP="00B62E7D">
            <w:pPr>
              <w:rPr>
                <w:rFonts w:eastAsia="Avenir" w:cstheme="minorHAnsi"/>
                <w:lang w:val="fr-CA"/>
              </w:rPr>
            </w:pPr>
            <w:r>
              <w:rPr>
                <w:rFonts w:eastAsia="Avenir" w:cstheme="minorHAnsi"/>
                <w:lang w:val="fr-CA"/>
              </w:rPr>
              <w:t>Source d’énergie</w:t>
            </w:r>
          </w:p>
        </w:tc>
        <w:tc>
          <w:tcPr>
            <w:tcW w:w="2253" w:type="dxa"/>
            <w:shd w:val="clear" w:color="auto" w:fill="DFC9EF"/>
          </w:tcPr>
          <w:p w:rsidR="00B62E7D" w:rsidRDefault="00B62E7D" w:rsidP="00B62E7D">
            <w:pPr>
              <w:jc w:val="center"/>
              <w:rPr>
                <w:rFonts w:eastAsia="Avenir" w:cstheme="minorHAnsi"/>
                <w:lang w:val="fr-CA"/>
              </w:rPr>
            </w:pPr>
            <w:r>
              <w:rPr>
                <w:rFonts w:eastAsia="Avenir" w:cstheme="minorHAnsi"/>
                <w:lang w:val="fr-CA"/>
              </w:rPr>
              <w:t>Pourcentage de la production (%)</w:t>
            </w:r>
          </w:p>
        </w:tc>
      </w:tr>
      <w:tr w:rsidR="00B62E7D" w:rsidTr="00B62E7D">
        <w:tc>
          <w:tcPr>
            <w:tcW w:w="2337" w:type="dxa"/>
          </w:tcPr>
          <w:p w:rsidR="00B62E7D" w:rsidRDefault="00B62E7D" w:rsidP="00B62E7D">
            <w:pPr>
              <w:rPr>
                <w:rFonts w:eastAsia="Avenir" w:cstheme="minorHAnsi"/>
                <w:lang w:val="fr-CA"/>
              </w:rPr>
            </w:pPr>
            <w:r>
              <w:rPr>
                <w:rFonts w:eastAsia="Avenir" w:cstheme="minorHAnsi"/>
                <w:lang w:val="fr-CA"/>
              </w:rPr>
              <w:t>hydroélectrique</w:t>
            </w:r>
          </w:p>
        </w:tc>
        <w:tc>
          <w:tcPr>
            <w:tcW w:w="2253" w:type="dxa"/>
          </w:tcPr>
          <w:p w:rsidR="00B62E7D" w:rsidRDefault="00B62E7D" w:rsidP="00B62E7D">
            <w:pPr>
              <w:jc w:val="center"/>
              <w:rPr>
                <w:rFonts w:eastAsia="Avenir" w:cstheme="minorHAnsi"/>
                <w:lang w:val="fr-CA"/>
              </w:rPr>
            </w:pPr>
            <w:r>
              <w:rPr>
                <w:rFonts w:eastAsia="Avenir" w:cstheme="minorHAnsi"/>
                <w:lang w:val="fr-CA"/>
              </w:rPr>
              <w:t>95 %</w:t>
            </w:r>
          </w:p>
        </w:tc>
      </w:tr>
      <w:tr w:rsidR="00B62E7D" w:rsidTr="00B62E7D">
        <w:tc>
          <w:tcPr>
            <w:tcW w:w="2337" w:type="dxa"/>
          </w:tcPr>
          <w:p w:rsidR="00B62E7D" w:rsidRDefault="00B62E7D" w:rsidP="00B62E7D">
            <w:pPr>
              <w:rPr>
                <w:rFonts w:eastAsia="Avenir" w:cstheme="minorHAnsi"/>
                <w:lang w:val="fr-CA"/>
              </w:rPr>
            </w:pPr>
            <w:r>
              <w:rPr>
                <w:rFonts w:eastAsia="Avenir" w:cstheme="minorHAnsi"/>
                <w:lang w:val="fr-CA"/>
              </w:rPr>
              <w:t xml:space="preserve">éolienne </w:t>
            </w:r>
          </w:p>
        </w:tc>
        <w:tc>
          <w:tcPr>
            <w:tcW w:w="2253" w:type="dxa"/>
          </w:tcPr>
          <w:p w:rsidR="00B62E7D" w:rsidRDefault="00B62E7D" w:rsidP="00B62E7D">
            <w:pPr>
              <w:jc w:val="center"/>
              <w:rPr>
                <w:rFonts w:eastAsia="Avenir" w:cstheme="minorHAnsi"/>
                <w:lang w:val="fr-CA"/>
              </w:rPr>
            </w:pPr>
            <w:r>
              <w:rPr>
                <w:rFonts w:eastAsia="Avenir" w:cstheme="minorHAnsi"/>
                <w:lang w:val="fr-CA"/>
              </w:rPr>
              <w:t>4 %</w:t>
            </w:r>
          </w:p>
        </w:tc>
      </w:tr>
      <w:tr w:rsidR="00B62E7D" w:rsidTr="00B62E7D">
        <w:tc>
          <w:tcPr>
            <w:tcW w:w="2337" w:type="dxa"/>
          </w:tcPr>
          <w:p w:rsidR="00B62E7D" w:rsidRDefault="001A6501" w:rsidP="00B62E7D">
            <w:pPr>
              <w:rPr>
                <w:rFonts w:eastAsia="Avenir" w:cstheme="minorHAnsi"/>
                <w:lang w:val="fr-CA"/>
              </w:rPr>
            </w:pPr>
            <w:r>
              <w:rPr>
                <w:rFonts w:eastAsia="Avenir" w:cstheme="minorHAnsi"/>
                <w:lang w:val="fr-CA"/>
              </w:rPr>
              <w:t>b</w:t>
            </w:r>
            <w:r w:rsidR="00B62E7D">
              <w:rPr>
                <w:rFonts w:eastAsia="Avenir" w:cstheme="minorHAnsi"/>
                <w:lang w:val="fr-CA"/>
              </w:rPr>
              <w:t>iomasse/géothermie</w:t>
            </w:r>
          </w:p>
        </w:tc>
        <w:tc>
          <w:tcPr>
            <w:tcW w:w="2253" w:type="dxa"/>
          </w:tcPr>
          <w:p w:rsidR="00B62E7D" w:rsidRDefault="00B62E7D" w:rsidP="00B62E7D">
            <w:pPr>
              <w:jc w:val="center"/>
              <w:rPr>
                <w:rFonts w:eastAsia="Avenir" w:cstheme="minorHAnsi"/>
                <w:lang w:val="fr-CA"/>
              </w:rPr>
            </w:pPr>
            <w:r>
              <w:rPr>
                <w:rFonts w:eastAsia="Avenir" w:cstheme="minorHAnsi"/>
                <w:lang w:val="fr-CA"/>
              </w:rPr>
              <w:sym w:font="Symbol" w:char="F03C"/>
            </w:r>
            <w:r>
              <w:rPr>
                <w:rFonts w:eastAsia="Avenir" w:cstheme="minorHAnsi"/>
                <w:lang w:val="fr-CA"/>
              </w:rPr>
              <w:t xml:space="preserve"> 1 %</w:t>
            </w:r>
          </w:p>
        </w:tc>
      </w:tr>
      <w:tr w:rsidR="00B62E7D" w:rsidTr="00B62E7D">
        <w:tc>
          <w:tcPr>
            <w:tcW w:w="2337" w:type="dxa"/>
          </w:tcPr>
          <w:p w:rsidR="00B62E7D" w:rsidRDefault="00B62E7D" w:rsidP="00B62E7D">
            <w:pPr>
              <w:rPr>
                <w:rFonts w:eastAsia="Avenir" w:cstheme="minorHAnsi"/>
                <w:lang w:val="fr-CA"/>
              </w:rPr>
            </w:pPr>
            <w:r>
              <w:rPr>
                <w:rFonts w:eastAsia="Avenir" w:cstheme="minorHAnsi"/>
                <w:lang w:val="fr-CA"/>
              </w:rPr>
              <w:t>pétrole</w:t>
            </w:r>
          </w:p>
        </w:tc>
        <w:tc>
          <w:tcPr>
            <w:tcW w:w="2253" w:type="dxa"/>
          </w:tcPr>
          <w:p w:rsidR="00B62E7D" w:rsidRDefault="00B62E7D" w:rsidP="00B62E7D">
            <w:pPr>
              <w:jc w:val="center"/>
              <w:rPr>
                <w:rFonts w:eastAsia="Avenir" w:cstheme="minorHAnsi"/>
                <w:lang w:val="fr-CA"/>
              </w:rPr>
            </w:pPr>
            <w:r>
              <w:rPr>
                <w:rFonts w:eastAsia="Avenir" w:cstheme="minorHAnsi"/>
                <w:lang w:val="fr-CA"/>
              </w:rPr>
              <w:sym w:font="Symbol" w:char="F03C"/>
            </w:r>
            <w:r>
              <w:rPr>
                <w:rFonts w:eastAsia="Avenir" w:cstheme="minorHAnsi"/>
                <w:lang w:val="fr-CA"/>
              </w:rPr>
              <w:t xml:space="preserve"> 1 %</w:t>
            </w:r>
          </w:p>
        </w:tc>
      </w:tr>
      <w:tr w:rsidR="00B62E7D" w:rsidTr="00B62E7D">
        <w:tc>
          <w:tcPr>
            <w:tcW w:w="2337" w:type="dxa"/>
          </w:tcPr>
          <w:p w:rsidR="00B62E7D" w:rsidRDefault="001A6501" w:rsidP="00B62E7D">
            <w:pPr>
              <w:rPr>
                <w:rFonts w:eastAsia="Avenir" w:cstheme="minorHAnsi"/>
                <w:lang w:val="fr-CA"/>
              </w:rPr>
            </w:pPr>
            <w:r>
              <w:rPr>
                <w:rFonts w:eastAsia="Avenir" w:cstheme="minorHAnsi"/>
                <w:lang w:val="fr-CA"/>
              </w:rPr>
              <w:t>g</w:t>
            </w:r>
            <w:r w:rsidR="00B62E7D">
              <w:rPr>
                <w:rFonts w:eastAsia="Avenir" w:cstheme="minorHAnsi"/>
                <w:lang w:val="fr-CA"/>
              </w:rPr>
              <w:t xml:space="preserve">az naturel </w:t>
            </w:r>
          </w:p>
        </w:tc>
        <w:tc>
          <w:tcPr>
            <w:tcW w:w="2253" w:type="dxa"/>
          </w:tcPr>
          <w:p w:rsidR="00B62E7D" w:rsidRDefault="00B62E7D" w:rsidP="00B62E7D">
            <w:pPr>
              <w:jc w:val="center"/>
              <w:rPr>
                <w:rFonts w:eastAsia="Avenir" w:cstheme="minorHAnsi"/>
                <w:lang w:val="fr-CA"/>
              </w:rPr>
            </w:pPr>
            <w:r>
              <w:rPr>
                <w:rFonts w:eastAsia="Avenir" w:cstheme="minorHAnsi"/>
                <w:lang w:val="fr-CA"/>
              </w:rPr>
              <w:sym w:font="Symbol" w:char="F03C"/>
            </w:r>
            <w:r>
              <w:rPr>
                <w:rFonts w:eastAsia="Avenir" w:cstheme="minorHAnsi"/>
                <w:lang w:val="fr-CA"/>
              </w:rPr>
              <w:t xml:space="preserve"> 0,1 %</w:t>
            </w:r>
          </w:p>
        </w:tc>
      </w:tr>
      <w:tr w:rsidR="00B62E7D" w:rsidTr="00B62E7D">
        <w:tc>
          <w:tcPr>
            <w:tcW w:w="2337" w:type="dxa"/>
          </w:tcPr>
          <w:p w:rsidR="00B62E7D" w:rsidRDefault="00B62E7D" w:rsidP="00B62E7D">
            <w:pPr>
              <w:rPr>
                <w:rFonts w:eastAsia="Avenir" w:cstheme="minorHAnsi"/>
                <w:lang w:val="fr-CA"/>
              </w:rPr>
            </w:pPr>
            <w:r>
              <w:rPr>
                <w:rFonts w:eastAsia="Avenir" w:cstheme="minorHAnsi"/>
                <w:lang w:val="fr-CA"/>
              </w:rPr>
              <w:t>solaire</w:t>
            </w:r>
          </w:p>
        </w:tc>
        <w:tc>
          <w:tcPr>
            <w:tcW w:w="2253" w:type="dxa"/>
          </w:tcPr>
          <w:p w:rsidR="00B62E7D" w:rsidRDefault="00B62E7D" w:rsidP="00B62E7D">
            <w:pPr>
              <w:jc w:val="center"/>
              <w:rPr>
                <w:rFonts w:eastAsia="Avenir" w:cstheme="minorHAnsi"/>
                <w:lang w:val="fr-CA"/>
              </w:rPr>
            </w:pPr>
            <w:r>
              <w:rPr>
                <w:rFonts w:eastAsia="Avenir" w:cstheme="minorHAnsi"/>
                <w:lang w:val="fr-CA"/>
              </w:rPr>
              <w:sym w:font="Symbol" w:char="F03C"/>
            </w:r>
            <w:r>
              <w:rPr>
                <w:rFonts w:eastAsia="Avenir" w:cstheme="minorHAnsi"/>
                <w:lang w:val="fr-CA"/>
              </w:rPr>
              <w:t xml:space="preserve"> 0,1 %</w:t>
            </w:r>
          </w:p>
        </w:tc>
      </w:tr>
    </w:tbl>
    <w:tbl>
      <w:tblPr>
        <w:tblStyle w:val="TableGrid"/>
        <w:tblpPr w:leftFromText="141" w:rightFromText="141" w:vertAnchor="text" w:horzAnchor="page" w:tblpX="1334" w:tblpY="4412"/>
        <w:tblW w:w="0" w:type="auto"/>
        <w:tblLayout w:type="fixed"/>
        <w:tblLook w:val="04A0" w:firstRow="1" w:lastRow="0" w:firstColumn="1" w:lastColumn="0" w:noHBand="0" w:noVBand="1"/>
      </w:tblPr>
      <w:tblGrid>
        <w:gridCol w:w="1937"/>
        <w:gridCol w:w="2653"/>
      </w:tblGrid>
      <w:tr w:rsidR="00B62E7D" w:rsidRPr="001D5981" w:rsidTr="00B62E7D">
        <w:tc>
          <w:tcPr>
            <w:tcW w:w="4590" w:type="dxa"/>
            <w:gridSpan w:val="2"/>
            <w:tcBorders>
              <w:top w:val="nil"/>
              <w:left w:val="nil"/>
              <w:right w:val="nil"/>
            </w:tcBorders>
          </w:tcPr>
          <w:p w:rsidR="00B62E7D" w:rsidRPr="001D5981" w:rsidRDefault="00B62E7D" w:rsidP="00B62E7D">
            <w:pPr>
              <w:jc w:val="center"/>
              <w:rPr>
                <w:rFonts w:eastAsia="Avenir" w:cstheme="minorHAnsi"/>
                <w:sz w:val="20"/>
                <w:szCs w:val="20"/>
                <w:lang w:val="fr-CA"/>
              </w:rPr>
            </w:pPr>
            <w:r w:rsidRPr="001D5981">
              <w:rPr>
                <w:rFonts w:eastAsia="Avenir" w:cstheme="minorHAnsi"/>
                <w:sz w:val="20"/>
                <w:szCs w:val="20"/>
                <w:lang w:val="fr-CA"/>
              </w:rPr>
              <w:t>Production d’électricité en Alberta (2018)</w:t>
            </w:r>
          </w:p>
        </w:tc>
      </w:tr>
      <w:tr w:rsidR="00B62E7D" w:rsidRPr="001D5981" w:rsidTr="00B62E7D">
        <w:tc>
          <w:tcPr>
            <w:tcW w:w="1937" w:type="dxa"/>
            <w:shd w:val="clear" w:color="auto" w:fill="FFF2CC" w:themeFill="accent4" w:themeFillTint="33"/>
          </w:tcPr>
          <w:p w:rsidR="00B62E7D" w:rsidRPr="001D5981" w:rsidRDefault="00B62E7D" w:rsidP="00B62E7D">
            <w:pPr>
              <w:rPr>
                <w:rFonts w:eastAsia="Avenir" w:cstheme="minorHAnsi"/>
                <w:sz w:val="20"/>
                <w:szCs w:val="20"/>
                <w:lang w:val="fr-CA"/>
              </w:rPr>
            </w:pPr>
            <w:r w:rsidRPr="001D5981">
              <w:rPr>
                <w:rFonts w:eastAsia="Avenir" w:cstheme="minorHAnsi"/>
                <w:sz w:val="20"/>
                <w:szCs w:val="20"/>
                <w:lang w:val="fr-CA"/>
              </w:rPr>
              <w:t>Source d’énergie</w:t>
            </w:r>
          </w:p>
        </w:tc>
        <w:tc>
          <w:tcPr>
            <w:tcW w:w="2653" w:type="dxa"/>
            <w:shd w:val="clear" w:color="auto" w:fill="FFF2CC" w:themeFill="accent4" w:themeFillTint="33"/>
          </w:tcPr>
          <w:p w:rsidR="00B62E7D" w:rsidRPr="001D5981" w:rsidRDefault="00B62E7D" w:rsidP="00B62E7D">
            <w:pPr>
              <w:jc w:val="center"/>
              <w:rPr>
                <w:rFonts w:eastAsia="Avenir" w:cstheme="minorHAnsi"/>
                <w:sz w:val="20"/>
                <w:szCs w:val="20"/>
                <w:lang w:val="fr-CA"/>
              </w:rPr>
            </w:pPr>
            <w:r w:rsidRPr="001D5981">
              <w:rPr>
                <w:rFonts w:eastAsia="Avenir" w:cstheme="minorHAnsi"/>
                <w:sz w:val="20"/>
                <w:szCs w:val="20"/>
                <w:lang w:val="fr-CA"/>
              </w:rPr>
              <w:t>Pourcentage de la production (%)</w:t>
            </w:r>
          </w:p>
        </w:tc>
      </w:tr>
      <w:tr w:rsidR="00B62E7D" w:rsidRPr="001D5981" w:rsidTr="00B62E7D">
        <w:tc>
          <w:tcPr>
            <w:tcW w:w="1937" w:type="dxa"/>
          </w:tcPr>
          <w:p w:rsidR="00B62E7D" w:rsidRPr="001D5981" w:rsidRDefault="001A6501" w:rsidP="00B62E7D">
            <w:pPr>
              <w:rPr>
                <w:rFonts w:eastAsia="Avenir" w:cstheme="minorHAnsi"/>
                <w:sz w:val="20"/>
                <w:szCs w:val="20"/>
                <w:lang w:val="fr-CA"/>
              </w:rPr>
            </w:pPr>
            <w:r>
              <w:rPr>
                <w:rFonts w:eastAsia="Avenir" w:cstheme="minorHAnsi"/>
                <w:sz w:val="20"/>
                <w:szCs w:val="20"/>
                <w:lang w:val="fr-CA"/>
              </w:rPr>
              <w:t>g</w:t>
            </w:r>
            <w:r w:rsidR="00B62E7D" w:rsidRPr="001D5981">
              <w:rPr>
                <w:rFonts w:eastAsia="Avenir" w:cstheme="minorHAnsi"/>
                <w:sz w:val="20"/>
                <w:szCs w:val="20"/>
                <w:lang w:val="fr-CA"/>
              </w:rPr>
              <w:t>az naturel</w:t>
            </w:r>
          </w:p>
        </w:tc>
        <w:tc>
          <w:tcPr>
            <w:tcW w:w="2653" w:type="dxa"/>
          </w:tcPr>
          <w:p w:rsidR="00B62E7D" w:rsidRPr="001D5981" w:rsidRDefault="00B62E7D" w:rsidP="00B62E7D">
            <w:pPr>
              <w:jc w:val="center"/>
              <w:rPr>
                <w:rFonts w:eastAsia="Avenir" w:cstheme="minorHAnsi"/>
                <w:sz w:val="20"/>
                <w:szCs w:val="20"/>
                <w:lang w:val="fr-CA"/>
              </w:rPr>
            </w:pPr>
            <w:r w:rsidRPr="001D5981">
              <w:rPr>
                <w:rFonts w:eastAsia="Avenir" w:cstheme="minorHAnsi"/>
                <w:sz w:val="20"/>
                <w:szCs w:val="20"/>
                <w:lang w:val="fr-CA"/>
              </w:rPr>
              <w:t>49 %</w:t>
            </w:r>
          </w:p>
        </w:tc>
      </w:tr>
      <w:tr w:rsidR="00B62E7D" w:rsidRPr="001D5981" w:rsidTr="00B62E7D">
        <w:tc>
          <w:tcPr>
            <w:tcW w:w="1937" w:type="dxa"/>
          </w:tcPr>
          <w:p w:rsidR="00B62E7D" w:rsidRPr="001D5981" w:rsidRDefault="00B62E7D" w:rsidP="00B62E7D">
            <w:pPr>
              <w:rPr>
                <w:rFonts w:eastAsia="Avenir" w:cstheme="minorHAnsi"/>
                <w:sz w:val="20"/>
                <w:szCs w:val="20"/>
                <w:lang w:val="fr-CA"/>
              </w:rPr>
            </w:pPr>
            <w:r w:rsidRPr="001D5981">
              <w:rPr>
                <w:rFonts w:eastAsia="Avenir" w:cstheme="minorHAnsi"/>
                <w:sz w:val="20"/>
                <w:szCs w:val="20"/>
                <w:lang w:val="fr-CA"/>
              </w:rPr>
              <w:t>charbon</w:t>
            </w:r>
          </w:p>
        </w:tc>
        <w:tc>
          <w:tcPr>
            <w:tcW w:w="2653" w:type="dxa"/>
          </w:tcPr>
          <w:p w:rsidR="00B62E7D" w:rsidRPr="001D5981" w:rsidRDefault="00B62E7D" w:rsidP="00B62E7D">
            <w:pPr>
              <w:jc w:val="center"/>
              <w:rPr>
                <w:rFonts w:eastAsia="Avenir" w:cstheme="minorHAnsi"/>
                <w:sz w:val="20"/>
                <w:szCs w:val="20"/>
                <w:lang w:val="fr-CA"/>
              </w:rPr>
            </w:pPr>
            <w:r w:rsidRPr="001D5981">
              <w:rPr>
                <w:rFonts w:eastAsia="Avenir" w:cstheme="minorHAnsi"/>
                <w:sz w:val="20"/>
                <w:szCs w:val="20"/>
                <w:lang w:val="fr-CA"/>
              </w:rPr>
              <w:t>42 %</w:t>
            </w:r>
          </w:p>
        </w:tc>
      </w:tr>
      <w:tr w:rsidR="00B62E7D" w:rsidRPr="001D5981" w:rsidTr="00B62E7D">
        <w:tc>
          <w:tcPr>
            <w:tcW w:w="1937" w:type="dxa"/>
          </w:tcPr>
          <w:p w:rsidR="00B62E7D" w:rsidRPr="001D5981" w:rsidRDefault="00B62E7D" w:rsidP="00B62E7D">
            <w:pPr>
              <w:rPr>
                <w:rFonts w:eastAsia="Avenir" w:cstheme="minorHAnsi"/>
                <w:sz w:val="20"/>
                <w:szCs w:val="20"/>
                <w:lang w:val="fr-CA"/>
              </w:rPr>
            </w:pPr>
            <w:r w:rsidRPr="001D5981">
              <w:rPr>
                <w:rFonts w:eastAsia="Avenir" w:cstheme="minorHAnsi"/>
                <w:sz w:val="20"/>
                <w:szCs w:val="20"/>
                <w:lang w:val="fr-CA"/>
              </w:rPr>
              <w:t>éolienne</w:t>
            </w:r>
          </w:p>
        </w:tc>
        <w:tc>
          <w:tcPr>
            <w:tcW w:w="2653" w:type="dxa"/>
          </w:tcPr>
          <w:p w:rsidR="00B62E7D" w:rsidRPr="001D5981" w:rsidRDefault="00B62E7D" w:rsidP="00B62E7D">
            <w:pPr>
              <w:jc w:val="center"/>
              <w:rPr>
                <w:rFonts w:eastAsia="Avenir" w:cstheme="minorHAnsi"/>
                <w:sz w:val="20"/>
                <w:szCs w:val="20"/>
                <w:lang w:val="fr-CA"/>
              </w:rPr>
            </w:pPr>
            <w:r w:rsidRPr="001D5981">
              <w:rPr>
                <w:rFonts w:eastAsia="Avenir" w:cstheme="minorHAnsi"/>
                <w:sz w:val="20"/>
                <w:szCs w:val="20"/>
                <w:lang w:val="fr-CA"/>
              </w:rPr>
              <w:t>6 %</w:t>
            </w:r>
          </w:p>
        </w:tc>
      </w:tr>
      <w:tr w:rsidR="00B62E7D" w:rsidRPr="001D5981" w:rsidTr="00B62E7D">
        <w:tc>
          <w:tcPr>
            <w:tcW w:w="1937" w:type="dxa"/>
          </w:tcPr>
          <w:p w:rsidR="00B62E7D" w:rsidRPr="001D5981" w:rsidRDefault="00B62E7D" w:rsidP="00B62E7D">
            <w:pPr>
              <w:rPr>
                <w:rFonts w:eastAsia="Avenir" w:cstheme="minorHAnsi"/>
                <w:sz w:val="20"/>
                <w:szCs w:val="20"/>
                <w:lang w:val="fr-CA"/>
              </w:rPr>
            </w:pPr>
            <w:r w:rsidRPr="001D5981">
              <w:rPr>
                <w:rFonts w:eastAsia="Avenir" w:cstheme="minorHAnsi"/>
                <w:sz w:val="20"/>
                <w:szCs w:val="20"/>
                <w:lang w:val="fr-CA"/>
              </w:rPr>
              <w:t>hydroélectrique</w:t>
            </w:r>
          </w:p>
        </w:tc>
        <w:tc>
          <w:tcPr>
            <w:tcW w:w="2653" w:type="dxa"/>
          </w:tcPr>
          <w:p w:rsidR="00B62E7D" w:rsidRPr="001D5981" w:rsidRDefault="00B62E7D" w:rsidP="00B62E7D">
            <w:pPr>
              <w:jc w:val="center"/>
              <w:rPr>
                <w:rFonts w:eastAsia="Avenir" w:cstheme="minorHAnsi"/>
                <w:sz w:val="20"/>
                <w:szCs w:val="20"/>
                <w:lang w:val="fr-CA"/>
              </w:rPr>
            </w:pPr>
            <w:r w:rsidRPr="001D5981">
              <w:rPr>
                <w:rFonts w:eastAsia="Avenir" w:cstheme="minorHAnsi"/>
                <w:sz w:val="20"/>
                <w:szCs w:val="20"/>
                <w:lang w:val="fr-CA"/>
              </w:rPr>
              <w:t>2 %</w:t>
            </w:r>
          </w:p>
        </w:tc>
      </w:tr>
      <w:tr w:rsidR="00B62E7D" w:rsidRPr="001D5981" w:rsidTr="00B62E7D">
        <w:tc>
          <w:tcPr>
            <w:tcW w:w="1937" w:type="dxa"/>
          </w:tcPr>
          <w:p w:rsidR="00B62E7D" w:rsidRPr="001D5981" w:rsidRDefault="001A6501" w:rsidP="00B62E7D">
            <w:pPr>
              <w:rPr>
                <w:rFonts w:eastAsia="Avenir" w:cstheme="minorHAnsi"/>
                <w:sz w:val="20"/>
                <w:szCs w:val="20"/>
                <w:lang w:val="fr-CA"/>
              </w:rPr>
            </w:pPr>
            <w:r>
              <w:rPr>
                <w:rFonts w:eastAsia="Avenir" w:cstheme="minorHAnsi"/>
                <w:sz w:val="20"/>
                <w:szCs w:val="20"/>
                <w:lang w:val="fr-CA"/>
              </w:rPr>
              <w:t>b</w:t>
            </w:r>
            <w:r w:rsidR="00B62E7D" w:rsidRPr="001D5981">
              <w:rPr>
                <w:rFonts w:eastAsia="Avenir" w:cstheme="minorHAnsi"/>
                <w:sz w:val="20"/>
                <w:szCs w:val="20"/>
                <w:lang w:val="fr-CA"/>
              </w:rPr>
              <w:t>iomasse/géothermie</w:t>
            </w:r>
          </w:p>
        </w:tc>
        <w:tc>
          <w:tcPr>
            <w:tcW w:w="2653" w:type="dxa"/>
          </w:tcPr>
          <w:p w:rsidR="00B62E7D" w:rsidRPr="001D5981" w:rsidRDefault="00B62E7D" w:rsidP="00B62E7D">
            <w:pPr>
              <w:jc w:val="center"/>
              <w:rPr>
                <w:rFonts w:eastAsia="Avenir" w:cstheme="minorHAnsi"/>
                <w:sz w:val="20"/>
                <w:szCs w:val="20"/>
                <w:lang w:val="fr-CA"/>
              </w:rPr>
            </w:pPr>
            <w:r w:rsidRPr="001D5981">
              <w:rPr>
                <w:rFonts w:eastAsia="Avenir" w:cstheme="minorHAnsi"/>
                <w:sz w:val="20"/>
                <w:szCs w:val="20"/>
                <w:lang w:val="fr-CA"/>
              </w:rPr>
              <w:sym w:font="Symbol" w:char="F03C"/>
            </w:r>
            <w:r>
              <w:rPr>
                <w:rFonts w:eastAsia="Avenir" w:cstheme="minorHAnsi"/>
                <w:sz w:val="20"/>
                <w:szCs w:val="20"/>
                <w:lang w:val="fr-CA"/>
              </w:rPr>
              <w:t xml:space="preserve"> </w:t>
            </w:r>
            <w:r w:rsidRPr="001D5981">
              <w:rPr>
                <w:rFonts w:eastAsia="Avenir" w:cstheme="minorHAnsi"/>
                <w:sz w:val="20"/>
                <w:szCs w:val="20"/>
                <w:lang w:val="fr-CA"/>
              </w:rPr>
              <w:t>1 %</w:t>
            </w:r>
          </w:p>
        </w:tc>
      </w:tr>
      <w:tr w:rsidR="00B62E7D" w:rsidRPr="001D5981" w:rsidTr="00B62E7D">
        <w:tc>
          <w:tcPr>
            <w:tcW w:w="1937" w:type="dxa"/>
          </w:tcPr>
          <w:p w:rsidR="00B62E7D" w:rsidRPr="001D5981" w:rsidRDefault="00B62E7D" w:rsidP="00B62E7D">
            <w:pPr>
              <w:rPr>
                <w:rFonts w:eastAsia="Avenir" w:cstheme="minorHAnsi"/>
                <w:sz w:val="20"/>
                <w:szCs w:val="20"/>
                <w:lang w:val="fr-CA"/>
              </w:rPr>
            </w:pPr>
            <w:r w:rsidRPr="001D5981">
              <w:rPr>
                <w:rFonts w:eastAsia="Avenir" w:cstheme="minorHAnsi"/>
                <w:sz w:val="20"/>
                <w:szCs w:val="20"/>
                <w:lang w:val="fr-CA"/>
              </w:rPr>
              <w:t>solaire</w:t>
            </w:r>
          </w:p>
        </w:tc>
        <w:tc>
          <w:tcPr>
            <w:tcW w:w="2653" w:type="dxa"/>
          </w:tcPr>
          <w:p w:rsidR="00B62E7D" w:rsidRPr="001D5981" w:rsidRDefault="00B62E7D" w:rsidP="00B62E7D">
            <w:pPr>
              <w:jc w:val="center"/>
              <w:rPr>
                <w:rFonts w:eastAsia="Avenir" w:cstheme="minorHAnsi"/>
                <w:sz w:val="20"/>
                <w:szCs w:val="20"/>
                <w:lang w:val="fr-CA"/>
              </w:rPr>
            </w:pPr>
            <w:r w:rsidRPr="001D5981">
              <w:rPr>
                <w:rFonts w:eastAsia="Avenir" w:cstheme="minorHAnsi"/>
                <w:sz w:val="20"/>
                <w:szCs w:val="20"/>
                <w:lang w:val="fr-CA"/>
              </w:rPr>
              <w:sym w:font="Symbol" w:char="F03C"/>
            </w:r>
            <w:r>
              <w:rPr>
                <w:rFonts w:eastAsia="Avenir" w:cstheme="minorHAnsi"/>
                <w:sz w:val="20"/>
                <w:szCs w:val="20"/>
                <w:lang w:val="fr-CA"/>
              </w:rPr>
              <w:t xml:space="preserve"> </w:t>
            </w:r>
            <w:r w:rsidRPr="001D5981">
              <w:rPr>
                <w:rFonts w:eastAsia="Avenir" w:cstheme="minorHAnsi"/>
                <w:sz w:val="20"/>
                <w:szCs w:val="20"/>
                <w:lang w:val="fr-CA"/>
              </w:rPr>
              <w:t>0,1 %</w:t>
            </w:r>
          </w:p>
        </w:tc>
      </w:tr>
      <w:tr w:rsidR="00B62E7D" w:rsidRPr="001D5981" w:rsidTr="00B62E7D">
        <w:tc>
          <w:tcPr>
            <w:tcW w:w="1937" w:type="dxa"/>
          </w:tcPr>
          <w:p w:rsidR="00B62E7D" w:rsidRPr="001D5981" w:rsidRDefault="00B62E7D" w:rsidP="00B62E7D">
            <w:pPr>
              <w:rPr>
                <w:rFonts w:eastAsia="Avenir" w:cstheme="minorHAnsi"/>
                <w:sz w:val="20"/>
                <w:szCs w:val="20"/>
                <w:lang w:val="fr-CA"/>
              </w:rPr>
            </w:pPr>
            <w:r w:rsidRPr="001D5981">
              <w:rPr>
                <w:rFonts w:eastAsia="Avenir" w:cstheme="minorHAnsi"/>
                <w:sz w:val="20"/>
                <w:szCs w:val="20"/>
                <w:lang w:val="fr-CA"/>
              </w:rPr>
              <w:t>pétrole</w:t>
            </w:r>
          </w:p>
        </w:tc>
        <w:tc>
          <w:tcPr>
            <w:tcW w:w="2653" w:type="dxa"/>
          </w:tcPr>
          <w:p w:rsidR="00B62E7D" w:rsidRPr="001D5981" w:rsidRDefault="00B62E7D" w:rsidP="00B62E7D">
            <w:pPr>
              <w:jc w:val="center"/>
              <w:rPr>
                <w:rFonts w:eastAsia="Avenir" w:cstheme="minorHAnsi"/>
                <w:sz w:val="20"/>
                <w:szCs w:val="20"/>
                <w:lang w:val="fr-CA"/>
              </w:rPr>
            </w:pPr>
            <w:r w:rsidRPr="001D5981">
              <w:rPr>
                <w:rFonts w:eastAsia="Avenir" w:cstheme="minorHAnsi"/>
                <w:sz w:val="20"/>
                <w:szCs w:val="20"/>
                <w:lang w:val="fr-CA"/>
              </w:rPr>
              <w:sym w:font="Symbol" w:char="F03C"/>
            </w:r>
            <w:r>
              <w:rPr>
                <w:rFonts w:eastAsia="Avenir" w:cstheme="minorHAnsi"/>
                <w:sz w:val="20"/>
                <w:szCs w:val="20"/>
                <w:lang w:val="fr-CA"/>
              </w:rPr>
              <w:t xml:space="preserve"> </w:t>
            </w:r>
            <w:r w:rsidRPr="001D5981">
              <w:rPr>
                <w:rFonts w:eastAsia="Avenir" w:cstheme="minorHAnsi"/>
                <w:sz w:val="20"/>
                <w:szCs w:val="20"/>
                <w:lang w:val="fr-CA"/>
              </w:rPr>
              <w:t>0,1 %</w:t>
            </w:r>
          </w:p>
        </w:tc>
      </w:tr>
    </w:tbl>
    <w:tbl>
      <w:tblPr>
        <w:tblStyle w:val="TableGrid"/>
        <w:tblpPr w:leftFromText="141" w:rightFromText="141" w:vertAnchor="text" w:horzAnchor="page" w:tblpX="1367" w:tblpY="1582"/>
        <w:tblW w:w="0" w:type="auto"/>
        <w:tblLook w:val="04A0" w:firstRow="1" w:lastRow="0" w:firstColumn="1" w:lastColumn="0" w:noHBand="0" w:noVBand="1"/>
      </w:tblPr>
      <w:tblGrid>
        <w:gridCol w:w="2337"/>
        <w:gridCol w:w="2253"/>
      </w:tblGrid>
      <w:tr w:rsidR="00B62E7D" w:rsidRPr="00270D1B" w:rsidTr="00B62E7D">
        <w:tc>
          <w:tcPr>
            <w:tcW w:w="4590" w:type="dxa"/>
            <w:gridSpan w:val="2"/>
            <w:tcBorders>
              <w:top w:val="nil"/>
              <w:left w:val="nil"/>
              <w:right w:val="nil"/>
            </w:tcBorders>
          </w:tcPr>
          <w:p w:rsidR="00B62E7D" w:rsidRDefault="00B62E7D" w:rsidP="00B62E7D">
            <w:pPr>
              <w:jc w:val="center"/>
              <w:rPr>
                <w:rFonts w:eastAsia="Avenir" w:cstheme="minorHAnsi"/>
                <w:lang w:val="fr-CA"/>
              </w:rPr>
            </w:pPr>
            <w:r>
              <w:rPr>
                <w:rFonts w:eastAsia="Avenir" w:cstheme="minorHAnsi"/>
                <w:lang w:val="fr-CA"/>
              </w:rPr>
              <w:t>Production d’électricité à l’Île-du-Prince-Édouard (2018)</w:t>
            </w:r>
          </w:p>
        </w:tc>
      </w:tr>
      <w:tr w:rsidR="00B62E7D" w:rsidTr="00B62E7D">
        <w:tc>
          <w:tcPr>
            <w:tcW w:w="2337" w:type="dxa"/>
            <w:shd w:val="clear" w:color="auto" w:fill="FFB9CD"/>
          </w:tcPr>
          <w:p w:rsidR="00B62E7D" w:rsidRDefault="00B62E7D" w:rsidP="00B62E7D">
            <w:pPr>
              <w:rPr>
                <w:rFonts w:eastAsia="Avenir" w:cstheme="minorHAnsi"/>
                <w:lang w:val="fr-CA"/>
              </w:rPr>
            </w:pPr>
            <w:r>
              <w:rPr>
                <w:rFonts w:eastAsia="Avenir" w:cstheme="minorHAnsi"/>
                <w:lang w:val="fr-CA"/>
              </w:rPr>
              <w:t>Source d’énergie</w:t>
            </w:r>
          </w:p>
        </w:tc>
        <w:tc>
          <w:tcPr>
            <w:tcW w:w="2253" w:type="dxa"/>
            <w:shd w:val="clear" w:color="auto" w:fill="FFB9CD"/>
          </w:tcPr>
          <w:p w:rsidR="00B62E7D" w:rsidRDefault="00B62E7D" w:rsidP="00B62E7D">
            <w:pPr>
              <w:jc w:val="center"/>
              <w:rPr>
                <w:rFonts w:eastAsia="Avenir" w:cstheme="minorHAnsi"/>
                <w:lang w:val="fr-CA"/>
              </w:rPr>
            </w:pPr>
            <w:r>
              <w:rPr>
                <w:rFonts w:eastAsia="Avenir" w:cstheme="minorHAnsi"/>
                <w:lang w:val="fr-CA"/>
              </w:rPr>
              <w:t>Pourcentage de la production (%)</w:t>
            </w:r>
          </w:p>
        </w:tc>
      </w:tr>
      <w:tr w:rsidR="00B62E7D" w:rsidTr="00B62E7D">
        <w:tc>
          <w:tcPr>
            <w:tcW w:w="2337" w:type="dxa"/>
          </w:tcPr>
          <w:p w:rsidR="00B62E7D" w:rsidRDefault="00B62E7D" w:rsidP="00B62E7D">
            <w:pPr>
              <w:rPr>
                <w:rFonts w:eastAsia="Avenir" w:cstheme="minorHAnsi"/>
                <w:lang w:val="fr-CA"/>
              </w:rPr>
            </w:pPr>
            <w:r>
              <w:rPr>
                <w:rFonts w:eastAsia="Avenir" w:cstheme="minorHAnsi"/>
                <w:lang w:val="fr-CA"/>
              </w:rPr>
              <w:t xml:space="preserve">éolienne </w:t>
            </w:r>
          </w:p>
        </w:tc>
        <w:tc>
          <w:tcPr>
            <w:tcW w:w="2253" w:type="dxa"/>
          </w:tcPr>
          <w:p w:rsidR="00B62E7D" w:rsidRDefault="00B62E7D" w:rsidP="00B62E7D">
            <w:pPr>
              <w:jc w:val="center"/>
              <w:rPr>
                <w:rFonts w:eastAsia="Avenir" w:cstheme="minorHAnsi"/>
                <w:lang w:val="fr-CA"/>
              </w:rPr>
            </w:pPr>
            <w:r>
              <w:rPr>
                <w:rFonts w:eastAsia="Avenir" w:cstheme="minorHAnsi"/>
                <w:lang w:val="fr-CA"/>
              </w:rPr>
              <w:t>99 %</w:t>
            </w:r>
          </w:p>
        </w:tc>
      </w:tr>
      <w:tr w:rsidR="00B62E7D" w:rsidTr="00B62E7D">
        <w:tc>
          <w:tcPr>
            <w:tcW w:w="2337" w:type="dxa"/>
          </w:tcPr>
          <w:p w:rsidR="00B62E7D" w:rsidRDefault="00B62E7D" w:rsidP="00B62E7D">
            <w:pPr>
              <w:rPr>
                <w:rFonts w:eastAsia="Avenir" w:cstheme="minorHAnsi"/>
                <w:lang w:val="fr-CA"/>
              </w:rPr>
            </w:pPr>
            <w:r>
              <w:rPr>
                <w:rFonts w:eastAsia="Avenir" w:cstheme="minorHAnsi"/>
                <w:lang w:val="fr-CA"/>
              </w:rPr>
              <w:t>pétrole</w:t>
            </w:r>
          </w:p>
        </w:tc>
        <w:tc>
          <w:tcPr>
            <w:tcW w:w="2253" w:type="dxa"/>
          </w:tcPr>
          <w:p w:rsidR="00B62E7D" w:rsidRDefault="00B62E7D" w:rsidP="00B62E7D">
            <w:pPr>
              <w:jc w:val="center"/>
              <w:rPr>
                <w:rFonts w:eastAsia="Avenir" w:cstheme="minorHAnsi"/>
                <w:lang w:val="fr-CA"/>
              </w:rPr>
            </w:pPr>
            <w:r>
              <w:rPr>
                <w:rFonts w:eastAsia="Avenir" w:cstheme="minorHAnsi"/>
                <w:lang w:val="fr-CA"/>
              </w:rPr>
              <w:sym w:font="Symbol" w:char="F03C"/>
            </w:r>
            <w:r>
              <w:rPr>
                <w:rFonts w:eastAsia="Avenir" w:cstheme="minorHAnsi"/>
                <w:lang w:val="fr-CA"/>
              </w:rPr>
              <w:t xml:space="preserve"> 1 %</w:t>
            </w:r>
          </w:p>
        </w:tc>
      </w:tr>
      <w:tr w:rsidR="00B62E7D" w:rsidTr="00B62E7D">
        <w:tc>
          <w:tcPr>
            <w:tcW w:w="2337" w:type="dxa"/>
          </w:tcPr>
          <w:p w:rsidR="00B62E7D" w:rsidRDefault="001A6501" w:rsidP="00B62E7D">
            <w:pPr>
              <w:rPr>
                <w:rFonts w:eastAsia="Avenir" w:cstheme="minorHAnsi"/>
                <w:lang w:val="fr-CA"/>
              </w:rPr>
            </w:pPr>
            <w:r>
              <w:rPr>
                <w:rFonts w:eastAsia="Avenir" w:cstheme="minorHAnsi"/>
                <w:lang w:val="fr-CA"/>
              </w:rPr>
              <w:t>b</w:t>
            </w:r>
            <w:r w:rsidR="00B62E7D">
              <w:rPr>
                <w:rFonts w:eastAsia="Avenir" w:cstheme="minorHAnsi"/>
                <w:lang w:val="fr-CA"/>
              </w:rPr>
              <w:t>iomasse/géothermie</w:t>
            </w:r>
          </w:p>
        </w:tc>
        <w:tc>
          <w:tcPr>
            <w:tcW w:w="2253" w:type="dxa"/>
          </w:tcPr>
          <w:p w:rsidR="00B62E7D" w:rsidRDefault="00B62E7D" w:rsidP="00B62E7D">
            <w:pPr>
              <w:jc w:val="center"/>
              <w:rPr>
                <w:rFonts w:eastAsia="Avenir" w:cstheme="minorHAnsi"/>
                <w:lang w:val="fr-CA"/>
              </w:rPr>
            </w:pPr>
            <w:r>
              <w:rPr>
                <w:rFonts w:eastAsia="Avenir" w:cstheme="minorHAnsi"/>
                <w:lang w:val="fr-CA"/>
              </w:rPr>
              <w:sym w:font="Symbol" w:char="F03C"/>
            </w:r>
            <w:r>
              <w:rPr>
                <w:rFonts w:eastAsia="Avenir" w:cstheme="minorHAnsi"/>
                <w:lang w:val="fr-CA"/>
              </w:rPr>
              <w:t xml:space="preserve"> 1 %</w:t>
            </w:r>
          </w:p>
        </w:tc>
      </w:tr>
    </w:tbl>
    <w:tbl>
      <w:tblPr>
        <w:tblStyle w:val="TableGrid"/>
        <w:tblpPr w:leftFromText="141" w:rightFromText="141" w:vertAnchor="text" w:horzAnchor="page" w:tblpX="6314" w:tblpY="2386"/>
        <w:tblW w:w="0" w:type="auto"/>
        <w:tblLook w:val="04A0" w:firstRow="1" w:lastRow="0" w:firstColumn="1" w:lastColumn="0" w:noHBand="0" w:noVBand="1"/>
      </w:tblPr>
      <w:tblGrid>
        <w:gridCol w:w="2151"/>
        <w:gridCol w:w="2525"/>
      </w:tblGrid>
      <w:tr w:rsidR="00B62E7D" w:rsidRPr="001D5981" w:rsidTr="00B62E7D">
        <w:tc>
          <w:tcPr>
            <w:tcW w:w="4676" w:type="dxa"/>
            <w:gridSpan w:val="2"/>
            <w:tcBorders>
              <w:top w:val="nil"/>
              <w:left w:val="nil"/>
              <w:right w:val="nil"/>
            </w:tcBorders>
          </w:tcPr>
          <w:p w:rsidR="00B62E7D" w:rsidRPr="001D5981" w:rsidRDefault="00B62E7D" w:rsidP="00B62E7D">
            <w:pPr>
              <w:jc w:val="center"/>
              <w:rPr>
                <w:rFonts w:eastAsia="Avenir" w:cstheme="minorHAnsi"/>
                <w:sz w:val="20"/>
                <w:szCs w:val="20"/>
                <w:lang w:val="fr-CA"/>
              </w:rPr>
            </w:pPr>
            <w:r w:rsidRPr="001D5981">
              <w:rPr>
                <w:rFonts w:eastAsia="Avenir" w:cstheme="minorHAnsi"/>
                <w:sz w:val="20"/>
                <w:szCs w:val="20"/>
                <w:lang w:val="fr-CA"/>
              </w:rPr>
              <w:t>Production d’électricité en Ontario (2018)</w:t>
            </w:r>
          </w:p>
        </w:tc>
      </w:tr>
      <w:tr w:rsidR="00B62E7D" w:rsidRPr="001D5981" w:rsidTr="00B62E7D">
        <w:tc>
          <w:tcPr>
            <w:tcW w:w="2151" w:type="dxa"/>
            <w:shd w:val="clear" w:color="auto" w:fill="FBE4D5" w:themeFill="accent2" w:themeFillTint="33"/>
          </w:tcPr>
          <w:p w:rsidR="00B62E7D" w:rsidRPr="001D5981" w:rsidRDefault="00B62E7D" w:rsidP="00B62E7D">
            <w:pPr>
              <w:rPr>
                <w:rFonts w:eastAsia="Avenir" w:cstheme="minorHAnsi"/>
                <w:sz w:val="20"/>
                <w:szCs w:val="20"/>
                <w:lang w:val="fr-CA"/>
              </w:rPr>
            </w:pPr>
            <w:r w:rsidRPr="001D5981">
              <w:rPr>
                <w:rFonts w:eastAsia="Avenir" w:cstheme="minorHAnsi"/>
                <w:sz w:val="20"/>
                <w:szCs w:val="20"/>
                <w:lang w:val="fr-CA"/>
              </w:rPr>
              <w:t>Source d’énergie</w:t>
            </w:r>
          </w:p>
        </w:tc>
        <w:tc>
          <w:tcPr>
            <w:tcW w:w="2525" w:type="dxa"/>
            <w:shd w:val="clear" w:color="auto" w:fill="FBE4D5" w:themeFill="accent2" w:themeFillTint="33"/>
          </w:tcPr>
          <w:p w:rsidR="00B62E7D" w:rsidRPr="001D5981" w:rsidRDefault="00B62E7D" w:rsidP="00B62E7D">
            <w:pPr>
              <w:jc w:val="center"/>
              <w:rPr>
                <w:rFonts w:eastAsia="Avenir" w:cstheme="minorHAnsi"/>
                <w:sz w:val="20"/>
                <w:szCs w:val="20"/>
                <w:lang w:val="fr-CA"/>
              </w:rPr>
            </w:pPr>
            <w:r w:rsidRPr="001D5981">
              <w:rPr>
                <w:rFonts w:eastAsia="Avenir" w:cstheme="minorHAnsi"/>
                <w:sz w:val="20"/>
                <w:szCs w:val="20"/>
                <w:lang w:val="fr-CA"/>
              </w:rPr>
              <w:t>Pourcentage de la production (%)</w:t>
            </w:r>
          </w:p>
        </w:tc>
      </w:tr>
      <w:tr w:rsidR="00B62E7D" w:rsidRPr="001D5981" w:rsidTr="00B62E7D">
        <w:tc>
          <w:tcPr>
            <w:tcW w:w="2151" w:type="dxa"/>
          </w:tcPr>
          <w:p w:rsidR="00B62E7D" w:rsidRPr="001D5981" w:rsidRDefault="001A6501" w:rsidP="00B62E7D">
            <w:pPr>
              <w:rPr>
                <w:rFonts w:eastAsia="Avenir" w:cstheme="minorHAnsi"/>
                <w:sz w:val="20"/>
                <w:szCs w:val="20"/>
                <w:lang w:val="fr-CA"/>
              </w:rPr>
            </w:pPr>
            <w:r>
              <w:rPr>
                <w:rFonts w:eastAsia="Avenir" w:cstheme="minorHAnsi"/>
                <w:sz w:val="20"/>
                <w:szCs w:val="20"/>
                <w:lang w:val="fr-CA"/>
              </w:rPr>
              <w:t>u</w:t>
            </w:r>
            <w:r w:rsidR="00B62E7D" w:rsidRPr="001D5981">
              <w:rPr>
                <w:rFonts w:eastAsia="Avenir" w:cstheme="minorHAnsi"/>
                <w:sz w:val="20"/>
                <w:szCs w:val="20"/>
                <w:lang w:val="fr-CA"/>
              </w:rPr>
              <w:t>ranium</w:t>
            </w:r>
          </w:p>
        </w:tc>
        <w:tc>
          <w:tcPr>
            <w:tcW w:w="2525" w:type="dxa"/>
          </w:tcPr>
          <w:p w:rsidR="00B62E7D" w:rsidRPr="001D5981" w:rsidRDefault="00B62E7D" w:rsidP="00B62E7D">
            <w:pPr>
              <w:jc w:val="center"/>
              <w:rPr>
                <w:rFonts w:eastAsia="Avenir" w:cstheme="minorHAnsi"/>
                <w:sz w:val="20"/>
                <w:szCs w:val="20"/>
                <w:lang w:val="fr-CA"/>
              </w:rPr>
            </w:pPr>
            <w:r w:rsidRPr="001D5981">
              <w:rPr>
                <w:rFonts w:eastAsia="Avenir" w:cstheme="minorHAnsi"/>
                <w:sz w:val="20"/>
                <w:szCs w:val="20"/>
                <w:lang w:val="fr-CA"/>
              </w:rPr>
              <w:t>60 %</w:t>
            </w:r>
          </w:p>
        </w:tc>
      </w:tr>
      <w:tr w:rsidR="00B62E7D" w:rsidRPr="001D5981" w:rsidTr="00B62E7D">
        <w:tc>
          <w:tcPr>
            <w:tcW w:w="2151" w:type="dxa"/>
          </w:tcPr>
          <w:p w:rsidR="00B62E7D" w:rsidRPr="001D5981" w:rsidRDefault="00B62E7D" w:rsidP="00B62E7D">
            <w:pPr>
              <w:rPr>
                <w:rFonts w:eastAsia="Avenir" w:cstheme="minorHAnsi"/>
                <w:sz w:val="20"/>
                <w:szCs w:val="20"/>
                <w:lang w:val="fr-CA"/>
              </w:rPr>
            </w:pPr>
            <w:r w:rsidRPr="001D5981">
              <w:rPr>
                <w:rFonts w:eastAsia="Avenir" w:cstheme="minorHAnsi"/>
                <w:sz w:val="20"/>
                <w:szCs w:val="20"/>
                <w:lang w:val="fr-CA"/>
              </w:rPr>
              <w:t>hydroélectrique</w:t>
            </w:r>
          </w:p>
        </w:tc>
        <w:tc>
          <w:tcPr>
            <w:tcW w:w="2525" w:type="dxa"/>
          </w:tcPr>
          <w:p w:rsidR="00B62E7D" w:rsidRPr="001D5981" w:rsidRDefault="00B62E7D" w:rsidP="00B62E7D">
            <w:pPr>
              <w:jc w:val="center"/>
              <w:rPr>
                <w:rFonts w:eastAsia="Avenir" w:cstheme="minorHAnsi"/>
                <w:sz w:val="20"/>
                <w:szCs w:val="20"/>
                <w:lang w:val="fr-CA"/>
              </w:rPr>
            </w:pPr>
            <w:r w:rsidRPr="001D5981">
              <w:rPr>
                <w:rFonts w:eastAsia="Avenir" w:cstheme="minorHAnsi"/>
                <w:sz w:val="20"/>
                <w:szCs w:val="20"/>
                <w:lang w:val="fr-CA"/>
              </w:rPr>
              <w:t>26 %</w:t>
            </w:r>
          </w:p>
        </w:tc>
      </w:tr>
      <w:tr w:rsidR="00B62E7D" w:rsidRPr="001D5981" w:rsidTr="00B62E7D">
        <w:tc>
          <w:tcPr>
            <w:tcW w:w="2151" w:type="dxa"/>
          </w:tcPr>
          <w:p w:rsidR="00B62E7D" w:rsidRPr="001D5981" w:rsidRDefault="00B62E7D" w:rsidP="00B62E7D">
            <w:pPr>
              <w:rPr>
                <w:rFonts w:eastAsia="Avenir" w:cstheme="minorHAnsi"/>
                <w:sz w:val="20"/>
                <w:szCs w:val="20"/>
                <w:lang w:val="fr-CA"/>
              </w:rPr>
            </w:pPr>
            <w:r w:rsidRPr="001D5981">
              <w:rPr>
                <w:rFonts w:eastAsia="Avenir" w:cstheme="minorHAnsi"/>
                <w:sz w:val="20"/>
                <w:szCs w:val="20"/>
                <w:lang w:val="fr-CA"/>
              </w:rPr>
              <w:t>éolienne</w:t>
            </w:r>
          </w:p>
        </w:tc>
        <w:tc>
          <w:tcPr>
            <w:tcW w:w="2525" w:type="dxa"/>
          </w:tcPr>
          <w:p w:rsidR="00B62E7D" w:rsidRPr="001D5981" w:rsidRDefault="00B62E7D" w:rsidP="00B62E7D">
            <w:pPr>
              <w:jc w:val="center"/>
              <w:rPr>
                <w:rFonts w:eastAsia="Avenir" w:cstheme="minorHAnsi"/>
                <w:sz w:val="20"/>
                <w:szCs w:val="20"/>
                <w:lang w:val="fr-CA"/>
              </w:rPr>
            </w:pPr>
            <w:r w:rsidRPr="001D5981">
              <w:rPr>
                <w:rFonts w:eastAsia="Avenir" w:cstheme="minorHAnsi"/>
                <w:sz w:val="20"/>
                <w:szCs w:val="20"/>
                <w:lang w:val="fr-CA"/>
              </w:rPr>
              <w:t>7 %</w:t>
            </w:r>
          </w:p>
        </w:tc>
      </w:tr>
      <w:tr w:rsidR="00B62E7D" w:rsidRPr="001D5981" w:rsidTr="00B62E7D">
        <w:tc>
          <w:tcPr>
            <w:tcW w:w="2151" w:type="dxa"/>
          </w:tcPr>
          <w:p w:rsidR="00B62E7D" w:rsidRPr="001D5981" w:rsidRDefault="001A6501" w:rsidP="00B62E7D">
            <w:pPr>
              <w:rPr>
                <w:rFonts w:eastAsia="Avenir" w:cstheme="minorHAnsi"/>
                <w:sz w:val="20"/>
                <w:szCs w:val="20"/>
                <w:lang w:val="fr-CA"/>
              </w:rPr>
            </w:pPr>
            <w:r>
              <w:rPr>
                <w:rFonts w:eastAsia="Avenir" w:cstheme="minorHAnsi"/>
                <w:sz w:val="20"/>
                <w:szCs w:val="20"/>
                <w:lang w:val="fr-CA"/>
              </w:rPr>
              <w:t>g</w:t>
            </w:r>
            <w:r w:rsidR="00B62E7D" w:rsidRPr="001D5981">
              <w:rPr>
                <w:rFonts w:eastAsia="Avenir" w:cstheme="minorHAnsi"/>
                <w:sz w:val="20"/>
                <w:szCs w:val="20"/>
                <w:lang w:val="fr-CA"/>
              </w:rPr>
              <w:t>az naturel</w:t>
            </w:r>
          </w:p>
        </w:tc>
        <w:tc>
          <w:tcPr>
            <w:tcW w:w="2525" w:type="dxa"/>
          </w:tcPr>
          <w:p w:rsidR="00B62E7D" w:rsidRPr="001D5981" w:rsidRDefault="00B62E7D" w:rsidP="00B62E7D">
            <w:pPr>
              <w:jc w:val="center"/>
              <w:rPr>
                <w:rFonts w:eastAsia="Avenir" w:cstheme="minorHAnsi"/>
                <w:sz w:val="20"/>
                <w:szCs w:val="20"/>
                <w:lang w:val="fr-CA"/>
              </w:rPr>
            </w:pPr>
            <w:r w:rsidRPr="001D5981">
              <w:rPr>
                <w:rFonts w:eastAsia="Avenir" w:cstheme="minorHAnsi"/>
                <w:sz w:val="20"/>
                <w:szCs w:val="20"/>
                <w:lang w:val="fr-CA"/>
              </w:rPr>
              <w:t>3 %</w:t>
            </w:r>
          </w:p>
        </w:tc>
      </w:tr>
      <w:tr w:rsidR="00B62E7D" w:rsidRPr="001D5981" w:rsidTr="00B62E7D">
        <w:tc>
          <w:tcPr>
            <w:tcW w:w="2151" w:type="dxa"/>
          </w:tcPr>
          <w:p w:rsidR="00B62E7D" w:rsidRPr="001D5981" w:rsidRDefault="00B62E7D" w:rsidP="00B62E7D">
            <w:pPr>
              <w:rPr>
                <w:rFonts w:eastAsia="Avenir" w:cstheme="minorHAnsi"/>
                <w:sz w:val="20"/>
                <w:szCs w:val="20"/>
                <w:lang w:val="fr-CA"/>
              </w:rPr>
            </w:pPr>
            <w:r w:rsidRPr="001D5981">
              <w:rPr>
                <w:rFonts w:eastAsia="Avenir" w:cstheme="minorHAnsi"/>
                <w:sz w:val="20"/>
                <w:szCs w:val="20"/>
                <w:lang w:val="fr-CA"/>
              </w:rPr>
              <w:t>solaire</w:t>
            </w:r>
          </w:p>
        </w:tc>
        <w:tc>
          <w:tcPr>
            <w:tcW w:w="2525" w:type="dxa"/>
          </w:tcPr>
          <w:p w:rsidR="00B62E7D" w:rsidRPr="001D5981" w:rsidRDefault="00B62E7D" w:rsidP="00B62E7D">
            <w:pPr>
              <w:jc w:val="center"/>
              <w:rPr>
                <w:rFonts w:eastAsia="Avenir" w:cstheme="minorHAnsi"/>
                <w:sz w:val="20"/>
                <w:szCs w:val="20"/>
                <w:lang w:val="fr-CA"/>
              </w:rPr>
            </w:pPr>
            <w:r w:rsidRPr="001D5981">
              <w:rPr>
                <w:rFonts w:eastAsia="Avenir" w:cstheme="minorHAnsi"/>
                <w:sz w:val="20"/>
                <w:szCs w:val="20"/>
                <w:lang w:val="fr-CA"/>
              </w:rPr>
              <w:t>2 %</w:t>
            </w:r>
          </w:p>
        </w:tc>
      </w:tr>
      <w:tr w:rsidR="00B62E7D" w:rsidRPr="001D5981" w:rsidTr="00B62E7D">
        <w:tc>
          <w:tcPr>
            <w:tcW w:w="2151" w:type="dxa"/>
          </w:tcPr>
          <w:p w:rsidR="00B62E7D" w:rsidRPr="001D5981" w:rsidRDefault="001A6501" w:rsidP="00B62E7D">
            <w:pPr>
              <w:rPr>
                <w:rFonts w:eastAsia="Avenir" w:cstheme="minorHAnsi"/>
                <w:sz w:val="20"/>
                <w:szCs w:val="20"/>
                <w:lang w:val="fr-CA"/>
              </w:rPr>
            </w:pPr>
            <w:r>
              <w:rPr>
                <w:rFonts w:eastAsia="Avenir" w:cstheme="minorHAnsi"/>
                <w:sz w:val="20"/>
                <w:szCs w:val="20"/>
                <w:lang w:val="fr-CA"/>
              </w:rPr>
              <w:t>b</w:t>
            </w:r>
            <w:r w:rsidR="00B62E7D" w:rsidRPr="001D5981">
              <w:rPr>
                <w:rFonts w:eastAsia="Avenir" w:cstheme="minorHAnsi"/>
                <w:sz w:val="20"/>
                <w:szCs w:val="20"/>
                <w:lang w:val="fr-CA"/>
              </w:rPr>
              <w:t>iomasse/géothermie</w:t>
            </w:r>
          </w:p>
        </w:tc>
        <w:tc>
          <w:tcPr>
            <w:tcW w:w="2525" w:type="dxa"/>
          </w:tcPr>
          <w:p w:rsidR="00B62E7D" w:rsidRPr="001D5981" w:rsidRDefault="00B62E7D" w:rsidP="00B62E7D">
            <w:pPr>
              <w:jc w:val="center"/>
              <w:rPr>
                <w:rFonts w:eastAsia="Avenir" w:cstheme="minorHAnsi"/>
                <w:sz w:val="20"/>
                <w:szCs w:val="20"/>
                <w:lang w:val="fr-CA"/>
              </w:rPr>
            </w:pPr>
            <w:r w:rsidRPr="001D5981">
              <w:rPr>
                <w:rFonts w:eastAsia="Avenir" w:cstheme="minorHAnsi"/>
                <w:sz w:val="20"/>
                <w:szCs w:val="20"/>
                <w:lang w:val="fr-CA"/>
              </w:rPr>
              <w:t>1 %</w:t>
            </w:r>
          </w:p>
        </w:tc>
      </w:tr>
      <w:tr w:rsidR="00B62E7D" w:rsidRPr="001D5981" w:rsidTr="00B62E7D">
        <w:tc>
          <w:tcPr>
            <w:tcW w:w="2151" w:type="dxa"/>
          </w:tcPr>
          <w:p w:rsidR="00B62E7D" w:rsidRPr="001D5981" w:rsidRDefault="00B62E7D" w:rsidP="00B62E7D">
            <w:pPr>
              <w:rPr>
                <w:rFonts w:eastAsia="Avenir" w:cstheme="minorHAnsi"/>
                <w:sz w:val="20"/>
                <w:szCs w:val="20"/>
                <w:lang w:val="fr-CA"/>
              </w:rPr>
            </w:pPr>
            <w:r w:rsidRPr="001D5981">
              <w:rPr>
                <w:rFonts w:eastAsia="Avenir" w:cstheme="minorHAnsi"/>
                <w:sz w:val="20"/>
                <w:szCs w:val="20"/>
                <w:lang w:val="fr-CA"/>
              </w:rPr>
              <w:t>pétrole</w:t>
            </w:r>
          </w:p>
        </w:tc>
        <w:tc>
          <w:tcPr>
            <w:tcW w:w="2525" w:type="dxa"/>
          </w:tcPr>
          <w:p w:rsidR="00B62E7D" w:rsidRPr="001D5981" w:rsidRDefault="00B62E7D" w:rsidP="00B62E7D">
            <w:pPr>
              <w:jc w:val="center"/>
              <w:rPr>
                <w:rFonts w:eastAsia="Avenir" w:cstheme="minorHAnsi"/>
                <w:sz w:val="20"/>
                <w:szCs w:val="20"/>
                <w:lang w:val="fr-CA"/>
              </w:rPr>
            </w:pPr>
            <w:r w:rsidRPr="001D5981">
              <w:rPr>
                <w:rFonts w:eastAsia="Avenir" w:cstheme="minorHAnsi"/>
                <w:sz w:val="20"/>
                <w:szCs w:val="20"/>
                <w:lang w:val="fr-CA"/>
              </w:rPr>
              <w:t>1 %</w:t>
            </w:r>
          </w:p>
        </w:tc>
      </w:tr>
    </w:tbl>
    <w:tbl>
      <w:tblPr>
        <w:tblStyle w:val="TableGrid"/>
        <w:tblpPr w:leftFromText="141" w:rightFromText="141" w:vertAnchor="text" w:horzAnchor="page" w:tblpX="6313" w:tblpY="6891"/>
        <w:tblW w:w="0" w:type="auto"/>
        <w:tblLook w:val="04A0" w:firstRow="1" w:lastRow="0" w:firstColumn="1" w:lastColumn="0" w:noHBand="0" w:noVBand="1"/>
      </w:tblPr>
      <w:tblGrid>
        <w:gridCol w:w="2151"/>
        <w:gridCol w:w="2525"/>
      </w:tblGrid>
      <w:tr w:rsidR="00B62E7D" w:rsidRPr="00270D1B" w:rsidTr="00B62E7D">
        <w:tc>
          <w:tcPr>
            <w:tcW w:w="4676" w:type="dxa"/>
            <w:gridSpan w:val="2"/>
            <w:tcBorders>
              <w:top w:val="nil"/>
              <w:left w:val="nil"/>
              <w:right w:val="nil"/>
            </w:tcBorders>
          </w:tcPr>
          <w:p w:rsidR="00B62E7D" w:rsidRPr="001D5981" w:rsidRDefault="00B62E7D" w:rsidP="00B62E7D">
            <w:pPr>
              <w:jc w:val="center"/>
              <w:rPr>
                <w:rFonts w:eastAsia="Avenir" w:cstheme="minorHAnsi"/>
                <w:sz w:val="20"/>
                <w:szCs w:val="20"/>
                <w:lang w:val="fr-CA"/>
              </w:rPr>
            </w:pPr>
            <w:r w:rsidRPr="001D5981">
              <w:rPr>
                <w:rFonts w:eastAsia="Avenir" w:cstheme="minorHAnsi"/>
                <w:sz w:val="20"/>
                <w:szCs w:val="20"/>
                <w:lang w:val="fr-CA"/>
              </w:rPr>
              <w:t>Production d’électricité en</w:t>
            </w:r>
            <w:r>
              <w:rPr>
                <w:rFonts w:eastAsia="Avenir" w:cstheme="minorHAnsi"/>
                <w:sz w:val="20"/>
                <w:szCs w:val="20"/>
                <w:lang w:val="fr-CA"/>
              </w:rPr>
              <w:t xml:space="preserve"> Colombie-Britannique</w:t>
            </w:r>
            <w:r w:rsidRPr="001D5981">
              <w:rPr>
                <w:rFonts w:eastAsia="Avenir" w:cstheme="minorHAnsi"/>
                <w:sz w:val="20"/>
                <w:szCs w:val="20"/>
                <w:lang w:val="fr-CA"/>
              </w:rPr>
              <w:t xml:space="preserve"> (2018)</w:t>
            </w:r>
          </w:p>
        </w:tc>
      </w:tr>
      <w:tr w:rsidR="00B62E7D" w:rsidRPr="001D5981" w:rsidTr="00B62E7D">
        <w:tc>
          <w:tcPr>
            <w:tcW w:w="2151" w:type="dxa"/>
            <w:shd w:val="clear" w:color="auto" w:fill="BEFEC4"/>
          </w:tcPr>
          <w:p w:rsidR="00B62E7D" w:rsidRPr="001D5981" w:rsidRDefault="00B62E7D" w:rsidP="00B62E7D">
            <w:pPr>
              <w:rPr>
                <w:rFonts w:eastAsia="Avenir" w:cstheme="minorHAnsi"/>
                <w:sz w:val="20"/>
                <w:szCs w:val="20"/>
                <w:lang w:val="fr-CA"/>
              </w:rPr>
            </w:pPr>
            <w:r w:rsidRPr="001D5981">
              <w:rPr>
                <w:rFonts w:eastAsia="Avenir" w:cstheme="minorHAnsi"/>
                <w:sz w:val="20"/>
                <w:szCs w:val="20"/>
                <w:lang w:val="fr-CA"/>
              </w:rPr>
              <w:t>Source d’énergie</w:t>
            </w:r>
          </w:p>
        </w:tc>
        <w:tc>
          <w:tcPr>
            <w:tcW w:w="2525" w:type="dxa"/>
            <w:shd w:val="clear" w:color="auto" w:fill="BEFEC4"/>
          </w:tcPr>
          <w:p w:rsidR="00B62E7D" w:rsidRPr="001D5981" w:rsidRDefault="00B62E7D" w:rsidP="00B62E7D">
            <w:pPr>
              <w:jc w:val="center"/>
              <w:rPr>
                <w:rFonts w:eastAsia="Avenir" w:cstheme="minorHAnsi"/>
                <w:sz w:val="20"/>
                <w:szCs w:val="20"/>
                <w:lang w:val="fr-CA"/>
              </w:rPr>
            </w:pPr>
            <w:r w:rsidRPr="001D5981">
              <w:rPr>
                <w:rFonts w:eastAsia="Avenir" w:cstheme="minorHAnsi"/>
                <w:sz w:val="20"/>
                <w:szCs w:val="20"/>
                <w:lang w:val="fr-CA"/>
              </w:rPr>
              <w:t>Pourcentage de la production (%)</w:t>
            </w:r>
          </w:p>
        </w:tc>
      </w:tr>
      <w:tr w:rsidR="00B62E7D" w:rsidRPr="001D5981" w:rsidTr="00B62E7D">
        <w:tc>
          <w:tcPr>
            <w:tcW w:w="2151" w:type="dxa"/>
          </w:tcPr>
          <w:p w:rsidR="00B62E7D" w:rsidRPr="001D5981" w:rsidRDefault="00B62E7D" w:rsidP="00B62E7D">
            <w:pPr>
              <w:rPr>
                <w:rFonts w:eastAsia="Avenir" w:cstheme="minorHAnsi"/>
                <w:sz w:val="20"/>
                <w:szCs w:val="20"/>
                <w:lang w:val="fr-CA"/>
              </w:rPr>
            </w:pPr>
            <w:r w:rsidRPr="001D5981">
              <w:rPr>
                <w:rFonts w:eastAsia="Avenir" w:cstheme="minorHAnsi"/>
                <w:sz w:val="20"/>
                <w:szCs w:val="20"/>
                <w:lang w:val="fr-CA"/>
              </w:rPr>
              <w:t xml:space="preserve">hydroélectrique </w:t>
            </w:r>
          </w:p>
        </w:tc>
        <w:tc>
          <w:tcPr>
            <w:tcW w:w="2525" w:type="dxa"/>
          </w:tcPr>
          <w:p w:rsidR="00B62E7D" w:rsidRPr="001D5981" w:rsidRDefault="00B62E7D" w:rsidP="00B62E7D">
            <w:pPr>
              <w:jc w:val="center"/>
              <w:rPr>
                <w:rFonts w:eastAsia="Avenir" w:cstheme="minorHAnsi"/>
                <w:sz w:val="20"/>
                <w:szCs w:val="20"/>
                <w:lang w:val="fr-CA"/>
              </w:rPr>
            </w:pPr>
            <w:r>
              <w:rPr>
                <w:rFonts w:eastAsia="Avenir" w:cstheme="minorHAnsi"/>
                <w:sz w:val="20"/>
                <w:szCs w:val="20"/>
                <w:lang w:val="fr-CA"/>
              </w:rPr>
              <w:t>91</w:t>
            </w:r>
            <w:r w:rsidRPr="001D5981">
              <w:rPr>
                <w:rFonts w:eastAsia="Avenir" w:cstheme="minorHAnsi"/>
                <w:sz w:val="20"/>
                <w:szCs w:val="20"/>
                <w:lang w:val="fr-CA"/>
              </w:rPr>
              <w:t xml:space="preserve"> %</w:t>
            </w:r>
          </w:p>
        </w:tc>
      </w:tr>
      <w:tr w:rsidR="00B62E7D" w:rsidRPr="001D5981" w:rsidTr="00B62E7D">
        <w:tc>
          <w:tcPr>
            <w:tcW w:w="2151" w:type="dxa"/>
          </w:tcPr>
          <w:p w:rsidR="00B62E7D" w:rsidRPr="001D5981" w:rsidRDefault="001A6501" w:rsidP="00B62E7D">
            <w:pPr>
              <w:rPr>
                <w:rFonts w:eastAsia="Avenir" w:cstheme="minorHAnsi"/>
                <w:sz w:val="20"/>
                <w:szCs w:val="20"/>
                <w:lang w:val="fr-CA"/>
              </w:rPr>
            </w:pPr>
            <w:r>
              <w:rPr>
                <w:rFonts w:eastAsia="Avenir" w:cstheme="minorHAnsi"/>
                <w:sz w:val="20"/>
                <w:szCs w:val="20"/>
                <w:lang w:val="fr-CA"/>
              </w:rPr>
              <w:t>b</w:t>
            </w:r>
            <w:r w:rsidR="00B62E7D" w:rsidRPr="001D5981">
              <w:rPr>
                <w:rFonts w:eastAsia="Avenir" w:cstheme="minorHAnsi"/>
                <w:sz w:val="20"/>
                <w:szCs w:val="20"/>
                <w:lang w:val="fr-CA"/>
              </w:rPr>
              <w:t>iomasse/géothermie</w:t>
            </w:r>
          </w:p>
        </w:tc>
        <w:tc>
          <w:tcPr>
            <w:tcW w:w="2525" w:type="dxa"/>
          </w:tcPr>
          <w:p w:rsidR="00B62E7D" w:rsidRPr="001D5981" w:rsidRDefault="00B62E7D" w:rsidP="00B62E7D">
            <w:pPr>
              <w:jc w:val="center"/>
              <w:rPr>
                <w:rFonts w:eastAsia="Avenir" w:cstheme="minorHAnsi"/>
                <w:sz w:val="20"/>
                <w:szCs w:val="20"/>
                <w:lang w:val="fr-CA"/>
              </w:rPr>
            </w:pPr>
            <w:r w:rsidRPr="001D5981">
              <w:rPr>
                <w:rFonts w:eastAsia="Avenir" w:cstheme="minorHAnsi"/>
                <w:sz w:val="20"/>
                <w:szCs w:val="20"/>
                <w:lang w:val="fr-CA"/>
              </w:rPr>
              <w:t>6 %</w:t>
            </w:r>
          </w:p>
        </w:tc>
      </w:tr>
      <w:tr w:rsidR="00B62E7D" w:rsidRPr="001D5981" w:rsidTr="00B62E7D">
        <w:tc>
          <w:tcPr>
            <w:tcW w:w="2151" w:type="dxa"/>
          </w:tcPr>
          <w:p w:rsidR="00B62E7D" w:rsidRPr="001D5981" w:rsidRDefault="001A6501" w:rsidP="00B62E7D">
            <w:pPr>
              <w:rPr>
                <w:rFonts w:eastAsia="Avenir" w:cstheme="minorHAnsi"/>
                <w:sz w:val="20"/>
                <w:szCs w:val="20"/>
                <w:lang w:val="fr-CA"/>
              </w:rPr>
            </w:pPr>
            <w:r>
              <w:rPr>
                <w:rFonts w:eastAsia="Avenir" w:cstheme="minorHAnsi"/>
                <w:sz w:val="20"/>
                <w:szCs w:val="20"/>
                <w:lang w:val="fr-CA"/>
              </w:rPr>
              <w:t>g</w:t>
            </w:r>
            <w:r w:rsidR="00B62E7D" w:rsidRPr="001D5981">
              <w:rPr>
                <w:rFonts w:eastAsia="Avenir" w:cstheme="minorHAnsi"/>
                <w:sz w:val="20"/>
                <w:szCs w:val="20"/>
                <w:lang w:val="fr-CA"/>
              </w:rPr>
              <w:t xml:space="preserve">az naturel </w:t>
            </w:r>
          </w:p>
        </w:tc>
        <w:tc>
          <w:tcPr>
            <w:tcW w:w="2525" w:type="dxa"/>
          </w:tcPr>
          <w:p w:rsidR="00B62E7D" w:rsidRPr="001D5981" w:rsidRDefault="00B62E7D" w:rsidP="00B62E7D">
            <w:pPr>
              <w:jc w:val="center"/>
              <w:rPr>
                <w:rFonts w:eastAsia="Avenir" w:cstheme="minorHAnsi"/>
                <w:sz w:val="20"/>
                <w:szCs w:val="20"/>
                <w:lang w:val="fr-CA"/>
              </w:rPr>
            </w:pPr>
            <w:r>
              <w:rPr>
                <w:rFonts w:eastAsia="Avenir" w:cstheme="minorHAnsi"/>
                <w:sz w:val="20"/>
                <w:szCs w:val="20"/>
                <w:lang w:val="fr-CA"/>
              </w:rPr>
              <w:t>2</w:t>
            </w:r>
            <w:r w:rsidRPr="001D5981">
              <w:rPr>
                <w:rFonts w:eastAsia="Avenir" w:cstheme="minorHAnsi"/>
                <w:sz w:val="20"/>
                <w:szCs w:val="20"/>
                <w:lang w:val="fr-CA"/>
              </w:rPr>
              <w:t xml:space="preserve"> %</w:t>
            </w:r>
          </w:p>
        </w:tc>
      </w:tr>
      <w:tr w:rsidR="00B62E7D" w:rsidRPr="001D5981" w:rsidTr="00B62E7D">
        <w:tc>
          <w:tcPr>
            <w:tcW w:w="2151" w:type="dxa"/>
          </w:tcPr>
          <w:p w:rsidR="00B62E7D" w:rsidRPr="001D5981" w:rsidRDefault="00B62E7D" w:rsidP="00B62E7D">
            <w:pPr>
              <w:rPr>
                <w:rFonts w:eastAsia="Avenir" w:cstheme="minorHAnsi"/>
                <w:sz w:val="20"/>
                <w:szCs w:val="20"/>
                <w:lang w:val="fr-CA"/>
              </w:rPr>
            </w:pPr>
            <w:r w:rsidRPr="001D5981">
              <w:rPr>
                <w:rFonts w:eastAsia="Avenir" w:cstheme="minorHAnsi"/>
                <w:sz w:val="20"/>
                <w:szCs w:val="20"/>
                <w:lang w:val="fr-CA"/>
              </w:rPr>
              <w:t>éolienne</w:t>
            </w:r>
          </w:p>
        </w:tc>
        <w:tc>
          <w:tcPr>
            <w:tcW w:w="2525" w:type="dxa"/>
          </w:tcPr>
          <w:p w:rsidR="00B62E7D" w:rsidRPr="001D5981" w:rsidRDefault="00B62E7D" w:rsidP="00B62E7D">
            <w:pPr>
              <w:jc w:val="center"/>
              <w:rPr>
                <w:rFonts w:eastAsia="Avenir" w:cstheme="minorHAnsi"/>
                <w:sz w:val="20"/>
                <w:szCs w:val="20"/>
                <w:lang w:val="fr-CA"/>
              </w:rPr>
            </w:pPr>
            <w:r>
              <w:rPr>
                <w:rFonts w:eastAsia="Avenir" w:cstheme="minorHAnsi"/>
                <w:lang w:val="fr-CA"/>
              </w:rPr>
              <w:sym w:font="Symbol" w:char="F03C"/>
            </w:r>
            <w:r>
              <w:rPr>
                <w:rFonts w:eastAsia="Avenir" w:cstheme="minorHAnsi"/>
                <w:lang w:val="fr-CA"/>
              </w:rPr>
              <w:t xml:space="preserve"> 1 %</w:t>
            </w:r>
          </w:p>
        </w:tc>
      </w:tr>
      <w:tr w:rsidR="00B62E7D" w:rsidRPr="001D5981" w:rsidTr="00B62E7D">
        <w:tc>
          <w:tcPr>
            <w:tcW w:w="2151" w:type="dxa"/>
          </w:tcPr>
          <w:p w:rsidR="00B62E7D" w:rsidRPr="001D5981" w:rsidRDefault="00B62E7D" w:rsidP="00B62E7D">
            <w:pPr>
              <w:rPr>
                <w:rFonts w:eastAsia="Avenir" w:cstheme="minorHAnsi"/>
                <w:sz w:val="20"/>
                <w:szCs w:val="20"/>
                <w:lang w:val="fr-CA"/>
              </w:rPr>
            </w:pPr>
            <w:r w:rsidRPr="001D5981">
              <w:rPr>
                <w:rFonts w:eastAsia="Avenir" w:cstheme="minorHAnsi"/>
                <w:sz w:val="20"/>
                <w:szCs w:val="20"/>
                <w:lang w:val="fr-CA"/>
              </w:rPr>
              <w:t>pétrole</w:t>
            </w:r>
          </w:p>
        </w:tc>
        <w:tc>
          <w:tcPr>
            <w:tcW w:w="2525" w:type="dxa"/>
          </w:tcPr>
          <w:p w:rsidR="00B62E7D" w:rsidRPr="001D5981" w:rsidRDefault="00B62E7D" w:rsidP="00B62E7D">
            <w:pPr>
              <w:jc w:val="center"/>
              <w:rPr>
                <w:rFonts w:eastAsia="Avenir" w:cstheme="minorHAnsi"/>
                <w:sz w:val="20"/>
                <w:szCs w:val="20"/>
                <w:lang w:val="fr-CA"/>
              </w:rPr>
            </w:pPr>
            <w:r>
              <w:rPr>
                <w:rFonts w:eastAsia="Avenir" w:cstheme="minorHAnsi"/>
                <w:lang w:val="fr-CA"/>
              </w:rPr>
              <w:sym w:font="Symbol" w:char="F03C"/>
            </w:r>
            <w:r>
              <w:rPr>
                <w:rFonts w:eastAsia="Avenir" w:cstheme="minorHAnsi"/>
                <w:lang w:val="fr-CA"/>
              </w:rPr>
              <w:t xml:space="preserve"> 1 %</w:t>
            </w:r>
          </w:p>
        </w:tc>
      </w:tr>
      <w:tr w:rsidR="00B62E7D" w:rsidRPr="001D5981" w:rsidTr="00B62E7D">
        <w:tc>
          <w:tcPr>
            <w:tcW w:w="2151" w:type="dxa"/>
          </w:tcPr>
          <w:p w:rsidR="00B62E7D" w:rsidRPr="001D5981" w:rsidRDefault="00B62E7D" w:rsidP="00B62E7D">
            <w:pPr>
              <w:rPr>
                <w:rFonts w:eastAsia="Avenir" w:cstheme="minorHAnsi"/>
                <w:sz w:val="20"/>
                <w:szCs w:val="20"/>
                <w:lang w:val="fr-CA"/>
              </w:rPr>
            </w:pPr>
            <w:r w:rsidRPr="001D5981">
              <w:rPr>
                <w:rFonts w:eastAsia="Avenir" w:cstheme="minorHAnsi"/>
                <w:sz w:val="20"/>
                <w:szCs w:val="20"/>
                <w:lang w:val="fr-CA"/>
              </w:rPr>
              <w:t>solaire</w:t>
            </w:r>
          </w:p>
        </w:tc>
        <w:tc>
          <w:tcPr>
            <w:tcW w:w="2525" w:type="dxa"/>
          </w:tcPr>
          <w:p w:rsidR="00B62E7D" w:rsidRPr="001D5981" w:rsidRDefault="00B62E7D" w:rsidP="00B62E7D">
            <w:pPr>
              <w:jc w:val="center"/>
              <w:rPr>
                <w:rFonts w:eastAsia="Avenir" w:cstheme="minorHAnsi"/>
                <w:sz w:val="20"/>
                <w:szCs w:val="20"/>
                <w:lang w:val="fr-CA"/>
              </w:rPr>
            </w:pPr>
            <w:r>
              <w:rPr>
                <w:rFonts w:eastAsia="Avenir" w:cstheme="minorHAnsi"/>
                <w:lang w:val="fr-CA"/>
              </w:rPr>
              <w:sym w:font="Symbol" w:char="F03C"/>
            </w:r>
            <w:r>
              <w:rPr>
                <w:rFonts w:eastAsia="Avenir" w:cstheme="minorHAnsi"/>
                <w:lang w:val="fr-CA"/>
              </w:rPr>
              <w:t xml:space="preserve"> 1 %</w:t>
            </w:r>
          </w:p>
        </w:tc>
      </w:tr>
    </w:tbl>
    <w:p w:rsidR="005F5339" w:rsidRPr="008164D5" w:rsidRDefault="00B62E7D" w:rsidP="005F5339">
      <w:pPr>
        <w:rPr>
          <w:rFonts w:eastAsia="Avenir" w:cstheme="minorHAnsi"/>
          <w:b/>
          <w:sz w:val="28"/>
          <w:szCs w:val="28"/>
          <w:lang w:val="fr-CA"/>
        </w:rPr>
      </w:pPr>
      <w:r>
        <w:rPr>
          <w:rFonts w:eastAsia="Avenir" w:cstheme="minorHAnsi"/>
          <w:b/>
          <w:noProof/>
          <w:sz w:val="28"/>
          <w:szCs w:val="28"/>
          <w:lang w:eastAsia="en-CA"/>
        </w:rPr>
        <mc:AlternateContent>
          <mc:Choice Requires="wps">
            <w:drawing>
              <wp:anchor distT="0" distB="0" distL="114300" distR="114300" simplePos="0" relativeHeight="251668480" behindDoc="0" locked="0" layoutInCell="1" allowOverlap="1" wp14:anchorId="71FDB891" wp14:editId="2D9E7881">
                <wp:simplePos x="0" y="0"/>
                <wp:positionH relativeFrom="margin">
                  <wp:posOffset>655896</wp:posOffset>
                </wp:positionH>
                <wp:positionV relativeFrom="paragraph">
                  <wp:posOffset>7640704</wp:posOffset>
                </wp:positionV>
                <wp:extent cx="5879805" cy="435935"/>
                <wp:effectExtent l="0" t="0" r="6985" b="2540"/>
                <wp:wrapNone/>
                <wp:docPr id="9" name="Zone de texte 9"/>
                <wp:cNvGraphicFramePr/>
                <a:graphic xmlns:a="http://schemas.openxmlformats.org/drawingml/2006/main">
                  <a:graphicData uri="http://schemas.microsoft.com/office/word/2010/wordprocessingShape">
                    <wps:wsp>
                      <wps:cNvSpPr txBox="1"/>
                      <wps:spPr>
                        <a:xfrm>
                          <a:off x="0" y="0"/>
                          <a:ext cx="5879805" cy="435935"/>
                        </a:xfrm>
                        <a:prstGeom prst="rect">
                          <a:avLst/>
                        </a:prstGeom>
                        <a:solidFill>
                          <a:schemeClr val="lt1"/>
                        </a:solidFill>
                        <a:ln w="6350">
                          <a:noFill/>
                        </a:ln>
                      </wps:spPr>
                      <wps:txbx>
                        <w:txbxContent>
                          <w:p w:rsidR="00F56387" w:rsidRPr="008164D5" w:rsidRDefault="00F56387" w:rsidP="005F5339">
                            <w:pPr>
                              <w:rPr>
                                <w:lang w:val="fr-CA"/>
                              </w:rPr>
                            </w:pPr>
                            <w:r w:rsidRPr="00FB3742">
                              <w:rPr>
                                <w:rFonts w:eastAsia="Avenir" w:cstheme="minorHAnsi"/>
                                <w:sz w:val="18"/>
                                <w:szCs w:val="18"/>
                                <w:lang w:val="fr-CA"/>
                              </w:rPr>
                              <w:t xml:space="preserve">Source des données : </w:t>
                            </w:r>
                            <w:hyperlink r:id="rId60" w:history="1">
                              <w:r w:rsidRPr="002B5503">
                                <w:rPr>
                                  <w:rStyle w:val="Hyperlink"/>
                                  <w:rFonts w:eastAsia="Avenir" w:cstheme="minorHAnsi"/>
                                  <w:sz w:val="18"/>
                                  <w:szCs w:val="18"/>
                                  <w:lang w:val="fr-CA"/>
                                </w:rPr>
                                <w:t>https://www.cer-rec.gc.ca/fr/donnees-analyse/marches-energetiques/profils-energetiques-provinces-territoires/index.html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DB891" id="Zone de texte 9" o:spid="_x0000_s1033" type="#_x0000_t202" style="position:absolute;margin-left:51.65pt;margin-top:601.65pt;width:463pt;height:34.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tpSwIAAIUEAAAOAAAAZHJzL2Uyb0RvYy54bWysVE2P2jAQvVfqf7B8LwkfWSAirCgrqkpo&#10;dyW2Wqk34zgkkuNxbUNCf33HDmHptqeqF2fsGT/PvDeTxX1bS3ISxlagMjocxJQIxSGv1CGj3142&#10;n2aUWMdUziQokdGzsPR++fHDotGpGEEJMheGIIiyaaMzWjqn0yiyvBQ1swPQQqGzAFMzh1tziHLD&#10;GkSvZTSK47uoAZNrA1xYi6cPnZMuA35RCO6eisIKR2RGMTcXVhPWvV+j5YKlB8N0WfFLGuwfsqhZ&#10;pfDRK9QDc4wcTfUHVF1xAxYKN+BQR1AUFRehBqxmGL+rZlcyLUItSI7VV5rs/4Plj6dnQ6o8o3NK&#10;FKtRou8oFMkFcaJ1gsw9RY22KUbuNMa69jO0KHV/bvHQV94WpvZfrImgH8k+XwlGJMLxMJlN57M4&#10;oYSjbzJO5uPEw0Rvt7Wx7ouAmngjowYFDLyy09a6LrQP8Y9ZkFW+qaQMG980Yi0NOTGUW7qQI4L/&#10;FiUVaTJ6N07iAKzAX++QpcJcfK1dTd5y7b4N9Ez7eveQn5EGA10vWc03Fea6ZdY9M4PNg5XjQLgn&#10;XAoJ+BZcLEpKMD//du7jUVP0UtJgM2bU/jgyIyiRXxWqPR9OJr57w2aSTEe4Mbee/a1HHes1IAFD&#10;HD3Ng+njnezNwkD9inOz8q+iiymOb2fU9ebadSOCc8fFahWCsF81c1u109xDe8K9Ei/tKzP6Ipdv&#10;mUfo25al71TrYv1NBaujg6IKknqeO1Yv9GOvh6a4zKUfptt9iHr7eyx/AQAA//8DAFBLAwQUAAYA&#10;CAAAACEA7U2E398AAAAOAQAADwAAAGRycy9kb3ducmV2LnhtbExPy07EMBC7I/EP0SBxQWxCK1go&#10;TVcI8ZC4seUhbtlmaCuaSdVk2/L3TLnAzfZYHjvfzK4TIw6h9aThbKVAIFXetlRreCnvTy9BhGjI&#10;ms4TavjGAJvi8CA3mfUTPeO4jbXgEAqZ0dDE2GdShqpBZ8LK90h8+/SDM5HpUEs7mInDXScTpS6k&#10;My3xh8b0eNtg9bXdOw0fJ/X7U5gfXqf0PO3vHsdy/WZLrY+P5ptrEBHn+GeGpT5Xh4I77fyebBAd&#10;c5WmbGWQ/KLFopIr1naLtk4UyCKX/2cUPwAAAP//AwBQSwECLQAUAAYACAAAACEAtoM4kv4AAADh&#10;AQAAEwAAAAAAAAAAAAAAAAAAAAAAW0NvbnRlbnRfVHlwZXNdLnhtbFBLAQItABQABgAIAAAAIQA4&#10;/SH/1gAAAJQBAAALAAAAAAAAAAAAAAAAAC8BAABfcmVscy8ucmVsc1BLAQItABQABgAIAAAAIQBo&#10;6+tpSwIAAIUEAAAOAAAAAAAAAAAAAAAAAC4CAABkcnMvZTJvRG9jLnhtbFBLAQItABQABgAIAAAA&#10;IQDtTYTf3wAAAA4BAAAPAAAAAAAAAAAAAAAAAKUEAABkcnMvZG93bnJldi54bWxQSwUGAAAAAAQA&#10;BADzAAAAsQUAAAAA&#10;" fillcolor="white [3201]" stroked="f" strokeweight=".5pt">
                <v:textbox>
                  <w:txbxContent>
                    <w:p w:rsidR="00F56387" w:rsidRPr="008164D5" w:rsidRDefault="00F56387" w:rsidP="005F5339">
                      <w:pPr>
                        <w:rPr>
                          <w:lang w:val="fr-CA"/>
                        </w:rPr>
                      </w:pPr>
                      <w:r w:rsidRPr="00FB3742">
                        <w:rPr>
                          <w:rFonts w:eastAsia="Avenir" w:cstheme="minorHAnsi"/>
                          <w:sz w:val="18"/>
                          <w:szCs w:val="18"/>
                          <w:lang w:val="fr-CA"/>
                        </w:rPr>
                        <w:t xml:space="preserve">Source des données : </w:t>
                      </w:r>
                      <w:hyperlink r:id="rId61" w:history="1">
                        <w:r w:rsidRPr="002B5503">
                          <w:rPr>
                            <w:rStyle w:val="Lienhypertexte"/>
                            <w:rFonts w:eastAsia="Avenir" w:cstheme="minorHAnsi"/>
                            <w:sz w:val="18"/>
                            <w:szCs w:val="18"/>
                            <w:lang w:val="fr-CA"/>
                          </w:rPr>
                          <w:t>https://www.cer-rec.gc.ca/fr/donnees-analyse/marches-energetiques/profils-energetiques-provinces-territoires/index.html</w:t>
                        </w:r>
                      </w:hyperlink>
                    </w:p>
                  </w:txbxContent>
                </v:textbox>
                <w10:wrap anchorx="margin"/>
              </v:shape>
            </w:pict>
          </mc:Fallback>
        </mc:AlternateContent>
      </w:r>
      <w:r w:rsidR="005F5339">
        <w:rPr>
          <w:rFonts w:eastAsia="Avenir" w:cstheme="minorHAnsi"/>
          <w:b/>
          <w:sz w:val="28"/>
          <w:szCs w:val="28"/>
          <w:lang w:val="fr-CA"/>
        </w:rPr>
        <w:br w:type="page"/>
      </w:r>
    </w:p>
    <w:p w:rsidR="005F5339" w:rsidRPr="00C47C4E" w:rsidRDefault="005F5339" w:rsidP="005F5339">
      <w:pPr>
        <w:ind w:left="-360" w:firstLine="360"/>
        <w:jc w:val="center"/>
        <w:rPr>
          <w:rFonts w:eastAsia="Avenir" w:cstheme="minorHAnsi"/>
          <w:b/>
          <w:sz w:val="28"/>
          <w:szCs w:val="28"/>
          <w:lang w:val="fr-CA"/>
        </w:rPr>
      </w:pPr>
      <w:r w:rsidRPr="00C61B11">
        <w:rPr>
          <w:rFonts w:eastAsia="Avenir" w:cstheme="minorHAnsi"/>
          <w:b/>
          <w:sz w:val="28"/>
          <w:szCs w:val="28"/>
          <w:lang w:val="fr-CA"/>
        </w:rPr>
        <w:lastRenderedPageBreak/>
        <w:t xml:space="preserve">Annexe </w:t>
      </w:r>
      <w:r>
        <w:rPr>
          <w:rFonts w:eastAsia="Avenir" w:cstheme="minorHAnsi"/>
          <w:b/>
          <w:sz w:val="28"/>
          <w:szCs w:val="28"/>
          <w:lang w:val="fr-CA"/>
        </w:rPr>
        <w:t>8</w:t>
      </w:r>
      <w:r w:rsidRPr="00C61B11">
        <w:rPr>
          <w:rFonts w:eastAsia="Avenir" w:cstheme="minorHAnsi"/>
          <w:b/>
          <w:sz w:val="28"/>
          <w:szCs w:val="28"/>
          <w:lang w:val="fr-CA"/>
        </w:rPr>
        <w:t xml:space="preserve"> : </w:t>
      </w:r>
      <w:r>
        <w:rPr>
          <w:rFonts w:eastAsia="Avenir" w:cstheme="minorHAnsi"/>
          <w:b/>
          <w:sz w:val="28"/>
          <w:szCs w:val="28"/>
          <w:lang w:val="fr-CA"/>
        </w:rPr>
        <w:t>Analyse de la consommation d’électricité à la maison</w:t>
      </w:r>
    </w:p>
    <w:p w:rsidR="005F5339" w:rsidRDefault="005F5339" w:rsidP="005F5339">
      <w:pPr>
        <w:pStyle w:val="ListParagraph"/>
        <w:numPr>
          <w:ilvl w:val="0"/>
          <w:numId w:val="10"/>
        </w:numPr>
        <w:spacing w:before="0" w:after="160" w:line="259" w:lineRule="auto"/>
        <w:rPr>
          <w:rFonts w:eastAsia="Avenir" w:cstheme="minorHAnsi"/>
          <w:lang w:val="fr-CA"/>
        </w:rPr>
      </w:pPr>
      <w:r w:rsidRPr="0097545B">
        <w:rPr>
          <w:rFonts w:eastAsia="Avenir" w:cstheme="minorHAnsi"/>
          <w:lang w:val="fr-CA"/>
        </w:rPr>
        <w:t xml:space="preserve">Choisis de </w:t>
      </w:r>
      <w:r>
        <w:rPr>
          <w:rFonts w:eastAsia="Avenir" w:cstheme="minorHAnsi"/>
          <w:lang w:val="fr-CA"/>
        </w:rPr>
        <w:t>trois</w:t>
      </w:r>
      <w:r w:rsidRPr="0097545B">
        <w:rPr>
          <w:rFonts w:eastAsia="Avenir" w:cstheme="minorHAnsi"/>
          <w:lang w:val="fr-CA"/>
        </w:rPr>
        <w:t xml:space="preserve"> à </w:t>
      </w:r>
      <w:r>
        <w:rPr>
          <w:rFonts w:eastAsia="Avenir" w:cstheme="minorHAnsi"/>
          <w:lang w:val="fr-CA"/>
        </w:rPr>
        <w:t>six</w:t>
      </w:r>
      <w:r w:rsidRPr="0097545B">
        <w:rPr>
          <w:rFonts w:eastAsia="Avenir" w:cstheme="minorHAnsi"/>
          <w:lang w:val="fr-CA"/>
        </w:rPr>
        <w:t xml:space="preserve"> appareils ou installations électrique</w:t>
      </w:r>
      <w:r>
        <w:rPr>
          <w:rFonts w:eastAsia="Avenir" w:cstheme="minorHAnsi"/>
          <w:lang w:val="fr-CA"/>
        </w:rPr>
        <w:t>s</w:t>
      </w:r>
      <w:r w:rsidRPr="0097545B">
        <w:rPr>
          <w:rFonts w:eastAsia="Avenir" w:cstheme="minorHAnsi"/>
          <w:lang w:val="fr-CA"/>
        </w:rPr>
        <w:t xml:space="preserve"> que tu utilises à la maison</w:t>
      </w:r>
      <w:r>
        <w:rPr>
          <w:rFonts w:eastAsia="Avenir" w:cstheme="minorHAnsi"/>
          <w:lang w:val="fr-CA"/>
        </w:rPr>
        <w:t>.</w:t>
      </w:r>
    </w:p>
    <w:p w:rsidR="005F5339" w:rsidRDefault="005F5339" w:rsidP="005F5339">
      <w:pPr>
        <w:pStyle w:val="ListParagraph"/>
        <w:numPr>
          <w:ilvl w:val="0"/>
          <w:numId w:val="10"/>
        </w:numPr>
        <w:spacing w:before="0" w:after="160" w:line="259" w:lineRule="auto"/>
        <w:rPr>
          <w:rFonts w:eastAsia="Avenir" w:cstheme="minorHAnsi"/>
          <w:lang w:val="fr-CA"/>
        </w:rPr>
      </w:pPr>
      <w:r>
        <w:rPr>
          <w:rFonts w:eastAsia="Avenir" w:cstheme="minorHAnsi"/>
          <w:lang w:val="fr-CA"/>
        </w:rPr>
        <w:t xml:space="preserve">Détermine le temps d’utilisation de chacun des appareils tous les jours pendant une semaine et note tes résultats dans le tableau ci-dessous. </w:t>
      </w:r>
    </w:p>
    <w:p w:rsidR="005F5339" w:rsidRDefault="005F5339" w:rsidP="005F5339">
      <w:pPr>
        <w:pStyle w:val="ListParagraph"/>
        <w:numPr>
          <w:ilvl w:val="0"/>
          <w:numId w:val="10"/>
        </w:numPr>
        <w:spacing w:before="0" w:after="160" w:line="259" w:lineRule="auto"/>
        <w:rPr>
          <w:rFonts w:eastAsia="Avenir" w:cstheme="minorHAnsi"/>
          <w:lang w:val="fr-CA"/>
        </w:rPr>
      </w:pPr>
      <w:r>
        <w:rPr>
          <w:rFonts w:eastAsia="Avenir" w:cstheme="minorHAnsi"/>
          <w:lang w:val="fr-CA"/>
        </w:rPr>
        <w:t xml:space="preserve">Dans la dernière colonne, propose des façons </w:t>
      </w:r>
      <w:r w:rsidR="001A6501">
        <w:rPr>
          <w:rFonts w:eastAsia="Avenir" w:cstheme="minorHAnsi"/>
          <w:lang w:val="fr-CA"/>
        </w:rPr>
        <w:t>de réduire</w:t>
      </w:r>
      <w:r>
        <w:rPr>
          <w:rFonts w:eastAsia="Avenir" w:cstheme="minorHAnsi"/>
          <w:lang w:val="fr-CA"/>
        </w:rPr>
        <w:t xml:space="preserve"> ta propre utilisation de chaque appareil ou encore </w:t>
      </w:r>
      <w:r w:rsidR="001A6501">
        <w:rPr>
          <w:rFonts w:eastAsia="Avenir" w:cstheme="minorHAnsi"/>
          <w:lang w:val="fr-CA"/>
        </w:rPr>
        <w:t>de réduire</w:t>
      </w:r>
      <w:r>
        <w:rPr>
          <w:rFonts w:eastAsia="Avenir" w:cstheme="minorHAnsi"/>
          <w:lang w:val="fr-CA"/>
        </w:rPr>
        <w:t xml:space="preserve"> la consommation d’énergie électrique.</w:t>
      </w:r>
    </w:p>
    <w:tbl>
      <w:tblPr>
        <w:tblW w:w="44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7"/>
        <w:gridCol w:w="617"/>
        <w:gridCol w:w="617"/>
        <w:gridCol w:w="617"/>
        <w:gridCol w:w="617"/>
        <w:gridCol w:w="617"/>
        <w:gridCol w:w="617"/>
        <w:gridCol w:w="617"/>
        <w:gridCol w:w="621"/>
        <w:gridCol w:w="2558"/>
      </w:tblGrid>
      <w:tr w:rsidR="005F5339" w:rsidRPr="00270D1B" w:rsidTr="005F5339">
        <w:trPr>
          <w:cantSplit/>
          <w:jc w:val="center"/>
        </w:trPr>
        <w:tc>
          <w:tcPr>
            <w:tcW w:w="1051" w:type="pct"/>
            <w:vMerge w:val="restart"/>
            <w:vAlign w:val="center"/>
          </w:tcPr>
          <w:p w:rsidR="005F5339" w:rsidRPr="006C6A88" w:rsidRDefault="005F5339" w:rsidP="005F5339">
            <w:pPr>
              <w:pStyle w:val="BodyText"/>
              <w:spacing w:after="0" w:line="240" w:lineRule="auto"/>
              <w:jc w:val="center"/>
              <w:rPr>
                <w:rFonts w:cs="Arial"/>
                <w:bCs/>
                <w:sz w:val="20"/>
                <w:lang w:val="fr-CA"/>
              </w:rPr>
            </w:pPr>
            <w:r w:rsidRPr="006C6A88">
              <w:rPr>
                <w:rFonts w:cs="Arial"/>
                <w:bCs/>
                <w:sz w:val="20"/>
                <w:lang w:val="fr-CA"/>
              </w:rPr>
              <w:t>Appareil électrique</w:t>
            </w:r>
          </w:p>
          <w:p w:rsidR="005F5339" w:rsidRPr="006C6A88" w:rsidRDefault="005F5339" w:rsidP="005F5339">
            <w:pPr>
              <w:pStyle w:val="BodyText"/>
              <w:spacing w:after="0" w:line="240" w:lineRule="auto"/>
              <w:jc w:val="center"/>
              <w:rPr>
                <w:rFonts w:cs="Arial"/>
                <w:bCs/>
                <w:sz w:val="18"/>
                <w:szCs w:val="18"/>
                <w:lang w:val="fr-CA"/>
              </w:rPr>
            </w:pPr>
            <w:r w:rsidRPr="006C6A88">
              <w:rPr>
                <w:rFonts w:cs="Arial"/>
                <w:bCs/>
                <w:sz w:val="18"/>
                <w:szCs w:val="18"/>
                <w:lang w:val="fr-CA"/>
              </w:rPr>
              <w:t>(peut aussi être</w:t>
            </w:r>
          </w:p>
          <w:p w:rsidR="005F5339" w:rsidRPr="006C6A88" w:rsidRDefault="005F5339" w:rsidP="005F5339">
            <w:pPr>
              <w:pStyle w:val="BodyText"/>
              <w:spacing w:after="0" w:line="240" w:lineRule="auto"/>
              <w:jc w:val="center"/>
              <w:rPr>
                <w:rFonts w:cs="Arial"/>
                <w:bCs/>
                <w:sz w:val="18"/>
                <w:szCs w:val="18"/>
                <w:lang w:val="fr-CA"/>
              </w:rPr>
            </w:pPr>
            <w:r w:rsidRPr="006C6A88">
              <w:rPr>
                <w:rFonts w:cs="Arial"/>
                <w:bCs/>
                <w:sz w:val="18"/>
                <w:szCs w:val="18"/>
                <w:lang w:val="fr-CA"/>
              </w:rPr>
              <w:t>un dispositif ou</w:t>
            </w:r>
          </w:p>
          <w:p w:rsidR="005F5339" w:rsidRPr="006C6A88" w:rsidRDefault="005F5339" w:rsidP="005F5339">
            <w:pPr>
              <w:pStyle w:val="BodyText"/>
              <w:spacing w:after="0" w:line="240" w:lineRule="auto"/>
              <w:jc w:val="center"/>
              <w:rPr>
                <w:rFonts w:cs="Arial"/>
                <w:bCs/>
                <w:sz w:val="20"/>
                <w:lang w:val="fr-CA"/>
              </w:rPr>
            </w:pPr>
            <w:r w:rsidRPr="006C6A88">
              <w:rPr>
                <w:rFonts w:cs="Arial"/>
                <w:bCs/>
                <w:sz w:val="18"/>
                <w:szCs w:val="18"/>
                <w:lang w:val="fr-CA"/>
              </w:rPr>
              <w:t>une installation électrique)</w:t>
            </w:r>
          </w:p>
        </w:tc>
        <w:tc>
          <w:tcPr>
            <w:tcW w:w="2602" w:type="pct"/>
            <w:gridSpan w:val="8"/>
            <w:vAlign w:val="center"/>
          </w:tcPr>
          <w:p w:rsidR="005F5339" w:rsidRPr="006C6A88" w:rsidRDefault="005F5339" w:rsidP="005F5339">
            <w:pPr>
              <w:pStyle w:val="BodyText"/>
              <w:jc w:val="center"/>
              <w:rPr>
                <w:rFonts w:cs="Arial"/>
                <w:bCs/>
                <w:sz w:val="20"/>
                <w:lang w:val="fr-CA"/>
              </w:rPr>
            </w:pPr>
          </w:p>
          <w:p w:rsidR="005F5339" w:rsidRPr="006C6A88" w:rsidRDefault="005F5339" w:rsidP="005F5339">
            <w:pPr>
              <w:pStyle w:val="BodyText"/>
              <w:jc w:val="center"/>
              <w:rPr>
                <w:rFonts w:cs="Arial"/>
                <w:bCs/>
                <w:sz w:val="20"/>
                <w:lang w:val="fr-CA"/>
              </w:rPr>
            </w:pPr>
            <w:r w:rsidRPr="006C6A88">
              <w:rPr>
                <w:rFonts w:cs="Arial"/>
                <w:bCs/>
                <w:sz w:val="20"/>
                <w:lang w:val="fr-CA"/>
              </w:rPr>
              <w:t>Temps d’utilisation (minutes)</w:t>
            </w:r>
          </w:p>
          <w:p w:rsidR="005F5339" w:rsidRPr="006C6A88" w:rsidRDefault="005F5339" w:rsidP="005F5339">
            <w:pPr>
              <w:pStyle w:val="BodyText"/>
              <w:jc w:val="center"/>
              <w:rPr>
                <w:rFonts w:cs="Arial"/>
                <w:bCs/>
                <w:sz w:val="20"/>
                <w:lang w:val="fr-CA"/>
              </w:rPr>
            </w:pPr>
          </w:p>
        </w:tc>
        <w:tc>
          <w:tcPr>
            <w:tcW w:w="1347" w:type="pct"/>
            <w:vMerge w:val="restart"/>
            <w:vAlign w:val="center"/>
          </w:tcPr>
          <w:p w:rsidR="005F5339" w:rsidRPr="006C6A88" w:rsidRDefault="005F5339" w:rsidP="005F5339">
            <w:pPr>
              <w:pStyle w:val="BodyText"/>
              <w:spacing w:after="0" w:line="240" w:lineRule="auto"/>
              <w:jc w:val="center"/>
              <w:rPr>
                <w:rFonts w:cs="Arial"/>
                <w:bCs/>
                <w:sz w:val="20"/>
                <w:lang w:val="fr-CA"/>
              </w:rPr>
            </w:pPr>
            <w:r w:rsidRPr="006C6A88">
              <w:rPr>
                <w:rFonts w:cs="Arial"/>
                <w:bCs/>
                <w:sz w:val="20"/>
                <w:lang w:val="fr-CA"/>
              </w:rPr>
              <w:t>Façons de réduire mon utilisation de cet appareil ou de réduire la quantité d’énergie électrique que l’appareil consomme.</w:t>
            </w:r>
          </w:p>
        </w:tc>
      </w:tr>
      <w:tr w:rsidR="005F5339" w:rsidRPr="006C6A88" w:rsidTr="005F5339">
        <w:trPr>
          <w:cantSplit/>
          <w:trHeight w:val="1200"/>
          <w:jc w:val="center"/>
        </w:trPr>
        <w:tc>
          <w:tcPr>
            <w:tcW w:w="1051" w:type="pct"/>
            <w:vMerge/>
          </w:tcPr>
          <w:p w:rsidR="005F5339" w:rsidRPr="006C6A88" w:rsidRDefault="005F5339" w:rsidP="005F5339">
            <w:pPr>
              <w:pStyle w:val="BodyText"/>
              <w:rPr>
                <w:rFonts w:cs="Arial"/>
                <w:sz w:val="20"/>
                <w:lang w:val="fr-CA"/>
              </w:rPr>
            </w:pPr>
          </w:p>
        </w:tc>
        <w:tc>
          <w:tcPr>
            <w:tcW w:w="325" w:type="pct"/>
            <w:textDirection w:val="btLr"/>
            <w:vAlign w:val="center"/>
          </w:tcPr>
          <w:p w:rsidR="005F5339" w:rsidRPr="006C6A88" w:rsidRDefault="005F5339" w:rsidP="005F5339">
            <w:pPr>
              <w:pStyle w:val="BodyText"/>
              <w:ind w:left="113" w:right="113"/>
              <w:rPr>
                <w:rFonts w:cs="Arial"/>
                <w:bCs/>
                <w:sz w:val="20"/>
                <w:lang w:val="fr-CA"/>
              </w:rPr>
            </w:pPr>
            <w:r w:rsidRPr="006C6A88">
              <w:rPr>
                <w:rFonts w:cs="Arial"/>
                <w:bCs/>
                <w:sz w:val="20"/>
                <w:lang w:val="fr-CA"/>
              </w:rPr>
              <w:t>lundi</w:t>
            </w:r>
          </w:p>
        </w:tc>
        <w:tc>
          <w:tcPr>
            <w:tcW w:w="325" w:type="pct"/>
            <w:textDirection w:val="btLr"/>
            <w:vAlign w:val="center"/>
          </w:tcPr>
          <w:p w:rsidR="005F5339" w:rsidRPr="006C6A88" w:rsidRDefault="005F5339" w:rsidP="005F5339">
            <w:pPr>
              <w:pStyle w:val="BodyText"/>
              <w:ind w:left="113" w:right="113"/>
              <w:rPr>
                <w:rFonts w:cs="Arial"/>
                <w:bCs/>
                <w:sz w:val="20"/>
                <w:lang w:val="fr-CA"/>
              </w:rPr>
            </w:pPr>
            <w:r w:rsidRPr="006C6A88">
              <w:rPr>
                <w:rFonts w:cs="Arial"/>
                <w:bCs/>
                <w:sz w:val="20"/>
                <w:lang w:val="fr-CA"/>
              </w:rPr>
              <w:t>mardi</w:t>
            </w:r>
          </w:p>
        </w:tc>
        <w:tc>
          <w:tcPr>
            <w:tcW w:w="325" w:type="pct"/>
            <w:textDirection w:val="btLr"/>
            <w:vAlign w:val="center"/>
          </w:tcPr>
          <w:p w:rsidR="005F5339" w:rsidRPr="006C6A88" w:rsidRDefault="005F5339" w:rsidP="005F5339">
            <w:pPr>
              <w:pStyle w:val="BodyText"/>
              <w:ind w:left="113" w:right="113"/>
              <w:rPr>
                <w:rFonts w:cs="Arial"/>
                <w:bCs/>
                <w:sz w:val="20"/>
                <w:lang w:val="fr-CA"/>
              </w:rPr>
            </w:pPr>
            <w:r w:rsidRPr="006C6A88">
              <w:rPr>
                <w:rFonts w:cs="Arial"/>
                <w:bCs/>
                <w:sz w:val="20"/>
                <w:lang w:val="fr-CA"/>
              </w:rPr>
              <w:t>mercredi</w:t>
            </w:r>
          </w:p>
        </w:tc>
        <w:tc>
          <w:tcPr>
            <w:tcW w:w="325" w:type="pct"/>
            <w:textDirection w:val="btLr"/>
            <w:vAlign w:val="center"/>
          </w:tcPr>
          <w:p w:rsidR="005F5339" w:rsidRPr="006C6A88" w:rsidRDefault="005F5339" w:rsidP="005F5339">
            <w:pPr>
              <w:pStyle w:val="BodyText"/>
              <w:ind w:left="113" w:right="113"/>
              <w:rPr>
                <w:rFonts w:cs="Arial"/>
                <w:bCs/>
                <w:sz w:val="20"/>
                <w:lang w:val="fr-CA"/>
              </w:rPr>
            </w:pPr>
            <w:r w:rsidRPr="006C6A88">
              <w:rPr>
                <w:rFonts w:cs="Arial"/>
                <w:bCs/>
                <w:sz w:val="20"/>
                <w:lang w:val="fr-CA"/>
              </w:rPr>
              <w:t>jeudi</w:t>
            </w:r>
          </w:p>
        </w:tc>
        <w:tc>
          <w:tcPr>
            <w:tcW w:w="325" w:type="pct"/>
            <w:textDirection w:val="btLr"/>
            <w:vAlign w:val="center"/>
          </w:tcPr>
          <w:p w:rsidR="005F5339" w:rsidRPr="006C6A88" w:rsidRDefault="005F5339" w:rsidP="005F5339">
            <w:pPr>
              <w:pStyle w:val="BodyText"/>
              <w:ind w:left="113" w:right="113"/>
              <w:rPr>
                <w:rFonts w:cs="Arial"/>
                <w:bCs/>
                <w:sz w:val="20"/>
                <w:lang w:val="fr-CA"/>
              </w:rPr>
            </w:pPr>
            <w:r w:rsidRPr="006C6A88">
              <w:rPr>
                <w:rFonts w:cs="Arial"/>
                <w:bCs/>
                <w:sz w:val="20"/>
                <w:lang w:val="fr-CA"/>
              </w:rPr>
              <w:t>vendredi</w:t>
            </w:r>
          </w:p>
        </w:tc>
        <w:tc>
          <w:tcPr>
            <w:tcW w:w="325" w:type="pct"/>
            <w:textDirection w:val="btLr"/>
            <w:vAlign w:val="center"/>
          </w:tcPr>
          <w:p w:rsidR="005F5339" w:rsidRPr="006C6A88" w:rsidRDefault="005F5339" w:rsidP="005F5339">
            <w:pPr>
              <w:pStyle w:val="BodyText"/>
              <w:ind w:left="113" w:right="113"/>
              <w:rPr>
                <w:rFonts w:cs="Arial"/>
                <w:bCs/>
                <w:sz w:val="20"/>
                <w:lang w:val="fr-CA"/>
              </w:rPr>
            </w:pPr>
            <w:r w:rsidRPr="006C6A88">
              <w:rPr>
                <w:rFonts w:cs="Arial"/>
                <w:bCs/>
                <w:sz w:val="20"/>
                <w:lang w:val="fr-CA"/>
              </w:rPr>
              <w:t>samedi</w:t>
            </w:r>
          </w:p>
        </w:tc>
        <w:tc>
          <w:tcPr>
            <w:tcW w:w="325" w:type="pct"/>
            <w:textDirection w:val="btLr"/>
            <w:vAlign w:val="center"/>
          </w:tcPr>
          <w:p w:rsidR="005F5339" w:rsidRPr="006C6A88" w:rsidRDefault="005F5339" w:rsidP="005F5339">
            <w:pPr>
              <w:pStyle w:val="BodyText"/>
              <w:ind w:left="113" w:right="113"/>
              <w:rPr>
                <w:rFonts w:cs="Arial"/>
                <w:bCs/>
                <w:sz w:val="20"/>
                <w:lang w:val="fr-CA"/>
              </w:rPr>
            </w:pPr>
            <w:r w:rsidRPr="006C6A88">
              <w:rPr>
                <w:rFonts w:cs="Arial"/>
                <w:bCs/>
                <w:sz w:val="20"/>
                <w:lang w:val="fr-CA"/>
              </w:rPr>
              <w:t>dimanche</w:t>
            </w:r>
          </w:p>
        </w:tc>
        <w:tc>
          <w:tcPr>
            <w:tcW w:w="325" w:type="pct"/>
            <w:shd w:val="pct12" w:color="auto" w:fill="FFFFFF"/>
            <w:textDirection w:val="btLr"/>
            <w:vAlign w:val="center"/>
          </w:tcPr>
          <w:p w:rsidR="005F5339" w:rsidRPr="006C6A88" w:rsidRDefault="005F5339" w:rsidP="005F5339">
            <w:pPr>
              <w:pStyle w:val="BodyText"/>
              <w:ind w:left="113" w:right="113"/>
              <w:rPr>
                <w:rFonts w:cs="Arial"/>
                <w:bCs/>
                <w:sz w:val="20"/>
                <w:lang w:val="fr-CA"/>
              </w:rPr>
            </w:pPr>
            <w:r w:rsidRPr="006C6A88">
              <w:rPr>
                <w:rFonts w:cs="Arial"/>
                <w:bCs/>
                <w:sz w:val="20"/>
                <w:lang w:val="fr-CA"/>
              </w:rPr>
              <w:t>semaine au total</w:t>
            </w:r>
          </w:p>
        </w:tc>
        <w:tc>
          <w:tcPr>
            <w:tcW w:w="1347" w:type="pct"/>
            <w:vMerge/>
          </w:tcPr>
          <w:p w:rsidR="005F5339" w:rsidRPr="006C6A88" w:rsidRDefault="005F5339" w:rsidP="005F5339">
            <w:pPr>
              <w:pStyle w:val="BodyText"/>
              <w:rPr>
                <w:rFonts w:cs="Arial"/>
                <w:sz w:val="20"/>
                <w:lang w:val="fr-CA"/>
              </w:rPr>
            </w:pPr>
          </w:p>
        </w:tc>
      </w:tr>
      <w:tr w:rsidR="005F5339" w:rsidRPr="006C6A88" w:rsidTr="005F5339">
        <w:trPr>
          <w:cantSplit/>
          <w:trHeight w:hRule="exact" w:val="1040"/>
          <w:jc w:val="center"/>
        </w:trPr>
        <w:tc>
          <w:tcPr>
            <w:tcW w:w="1051" w:type="pct"/>
          </w:tcPr>
          <w:p w:rsidR="005F5339" w:rsidRPr="006C6A88" w:rsidRDefault="005F5339" w:rsidP="005F5339">
            <w:pPr>
              <w:pStyle w:val="BodyText"/>
              <w:rPr>
                <w:rFonts w:cs="Arial"/>
                <w:sz w:val="20"/>
                <w:lang w:val="fr-CA"/>
              </w:rPr>
            </w:pPr>
          </w:p>
        </w:tc>
        <w:tc>
          <w:tcPr>
            <w:tcW w:w="325" w:type="pct"/>
          </w:tcPr>
          <w:p w:rsidR="005F5339" w:rsidRPr="006C6A88" w:rsidRDefault="005F5339" w:rsidP="005F5339">
            <w:pPr>
              <w:pStyle w:val="BodyText"/>
              <w:rPr>
                <w:rFonts w:cs="Arial"/>
                <w:sz w:val="20"/>
                <w:lang w:val="fr-CA"/>
              </w:rPr>
            </w:pPr>
          </w:p>
        </w:tc>
        <w:tc>
          <w:tcPr>
            <w:tcW w:w="325" w:type="pct"/>
          </w:tcPr>
          <w:p w:rsidR="005F5339" w:rsidRPr="006C6A88" w:rsidRDefault="005F5339" w:rsidP="005F5339">
            <w:pPr>
              <w:pStyle w:val="BodyText"/>
              <w:rPr>
                <w:rFonts w:cs="Arial"/>
                <w:sz w:val="20"/>
                <w:lang w:val="fr-CA"/>
              </w:rPr>
            </w:pPr>
          </w:p>
        </w:tc>
        <w:tc>
          <w:tcPr>
            <w:tcW w:w="325" w:type="pct"/>
          </w:tcPr>
          <w:p w:rsidR="005F5339" w:rsidRPr="006C6A88" w:rsidRDefault="005F5339" w:rsidP="005F5339">
            <w:pPr>
              <w:pStyle w:val="BodyText"/>
              <w:rPr>
                <w:rFonts w:cs="Arial"/>
                <w:sz w:val="20"/>
                <w:lang w:val="fr-CA"/>
              </w:rPr>
            </w:pPr>
          </w:p>
        </w:tc>
        <w:tc>
          <w:tcPr>
            <w:tcW w:w="325" w:type="pct"/>
          </w:tcPr>
          <w:p w:rsidR="005F5339" w:rsidRPr="006C6A88" w:rsidRDefault="005F5339" w:rsidP="005F5339">
            <w:pPr>
              <w:pStyle w:val="BodyText"/>
              <w:rPr>
                <w:rFonts w:cs="Arial"/>
                <w:sz w:val="20"/>
                <w:lang w:val="fr-CA"/>
              </w:rPr>
            </w:pPr>
          </w:p>
        </w:tc>
        <w:tc>
          <w:tcPr>
            <w:tcW w:w="325" w:type="pct"/>
          </w:tcPr>
          <w:p w:rsidR="005F5339" w:rsidRPr="006C6A88" w:rsidRDefault="005F5339" w:rsidP="005F5339">
            <w:pPr>
              <w:pStyle w:val="BodyText"/>
              <w:rPr>
                <w:rFonts w:cs="Arial"/>
                <w:sz w:val="20"/>
                <w:lang w:val="fr-CA"/>
              </w:rPr>
            </w:pPr>
          </w:p>
        </w:tc>
        <w:tc>
          <w:tcPr>
            <w:tcW w:w="325" w:type="pct"/>
          </w:tcPr>
          <w:p w:rsidR="005F5339" w:rsidRPr="006C6A88" w:rsidRDefault="005F5339" w:rsidP="005F5339">
            <w:pPr>
              <w:pStyle w:val="BodyText"/>
              <w:rPr>
                <w:rFonts w:cs="Arial"/>
                <w:sz w:val="20"/>
                <w:lang w:val="fr-CA"/>
              </w:rPr>
            </w:pPr>
          </w:p>
        </w:tc>
        <w:tc>
          <w:tcPr>
            <w:tcW w:w="325" w:type="pct"/>
          </w:tcPr>
          <w:p w:rsidR="005F5339" w:rsidRPr="006C6A88" w:rsidRDefault="005F5339" w:rsidP="005F5339">
            <w:pPr>
              <w:pStyle w:val="BodyText"/>
              <w:rPr>
                <w:rFonts w:cs="Arial"/>
                <w:sz w:val="20"/>
                <w:lang w:val="fr-CA"/>
              </w:rPr>
            </w:pPr>
          </w:p>
        </w:tc>
        <w:tc>
          <w:tcPr>
            <w:tcW w:w="325" w:type="pct"/>
            <w:shd w:val="pct12" w:color="auto" w:fill="FFFFFF"/>
          </w:tcPr>
          <w:p w:rsidR="005F5339" w:rsidRPr="006C6A88" w:rsidRDefault="005F5339" w:rsidP="005F5339">
            <w:pPr>
              <w:pStyle w:val="BodyText"/>
              <w:rPr>
                <w:rFonts w:cs="Arial"/>
                <w:sz w:val="20"/>
                <w:lang w:val="fr-CA"/>
              </w:rPr>
            </w:pPr>
          </w:p>
        </w:tc>
        <w:tc>
          <w:tcPr>
            <w:tcW w:w="1347" w:type="pct"/>
          </w:tcPr>
          <w:p w:rsidR="005F5339" w:rsidRPr="006C6A88" w:rsidRDefault="005F5339" w:rsidP="005F5339">
            <w:pPr>
              <w:pStyle w:val="BodyText"/>
              <w:rPr>
                <w:rFonts w:cs="Arial"/>
                <w:sz w:val="20"/>
                <w:lang w:val="fr-CA"/>
              </w:rPr>
            </w:pPr>
          </w:p>
        </w:tc>
      </w:tr>
      <w:tr w:rsidR="005F5339" w:rsidRPr="006C6A88" w:rsidTr="005F5339">
        <w:trPr>
          <w:cantSplit/>
          <w:trHeight w:hRule="exact" w:val="1040"/>
          <w:jc w:val="center"/>
        </w:trPr>
        <w:tc>
          <w:tcPr>
            <w:tcW w:w="1051" w:type="pct"/>
          </w:tcPr>
          <w:p w:rsidR="005F5339" w:rsidRPr="006C6A88" w:rsidRDefault="005F5339" w:rsidP="005F5339">
            <w:pPr>
              <w:pStyle w:val="BodyText"/>
              <w:rPr>
                <w:rFonts w:cs="Arial"/>
                <w:sz w:val="20"/>
                <w:lang w:val="fr-CA"/>
              </w:rPr>
            </w:pPr>
            <w:r w:rsidRPr="006C6A88">
              <w:rPr>
                <w:rFonts w:cs="Arial"/>
                <w:sz w:val="20"/>
                <w:lang w:val="fr-CA"/>
              </w:rPr>
              <w:br/>
            </w:r>
            <w:r w:rsidRPr="006C6A88">
              <w:rPr>
                <w:rFonts w:cs="Arial"/>
                <w:sz w:val="20"/>
                <w:lang w:val="fr-CA"/>
              </w:rPr>
              <w:br/>
            </w:r>
            <w:r w:rsidRPr="006C6A88">
              <w:rPr>
                <w:rFonts w:cs="Arial"/>
                <w:sz w:val="20"/>
                <w:lang w:val="fr-CA"/>
              </w:rPr>
              <w:br/>
            </w:r>
            <w:r w:rsidRPr="006C6A88">
              <w:rPr>
                <w:rFonts w:cs="Arial"/>
                <w:sz w:val="20"/>
                <w:lang w:val="fr-CA"/>
              </w:rPr>
              <w:br/>
            </w:r>
          </w:p>
        </w:tc>
        <w:tc>
          <w:tcPr>
            <w:tcW w:w="325" w:type="pct"/>
          </w:tcPr>
          <w:p w:rsidR="005F5339" w:rsidRPr="006C6A88" w:rsidRDefault="005F5339" w:rsidP="005F5339">
            <w:pPr>
              <w:pStyle w:val="BodyText"/>
              <w:rPr>
                <w:rFonts w:cs="Arial"/>
                <w:sz w:val="20"/>
                <w:lang w:val="fr-CA"/>
              </w:rPr>
            </w:pPr>
          </w:p>
        </w:tc>
        <w:tc>
          <w:tcPr>
            <w:tcW w:w="325" w:type="pct"/>
          </w:tcPr>
          <w:p w:rsidR="005F5339" w:rsidRPr="006C6A88" w:rsidRDefault="005F5339" w:rsidP="005F5339">
            <w:pPr>
              <w:pStyle w:val="BodyText"/>
              <w:rPr>
                <w:rFonts w:cs="Arial"/>
                <w:sz w:val="20"/>
                <w:lang w:val="fr-CA"/>
              </w:rPr>
            </w:pPr>
          </w:p>
        </w:tc>
        <w:tc>
          <w:tcPr>
            <w:tcW w:w="325" w:type="pct"/>
          </w:tcPr>
          <w:p w:rsidR="005F5339" w:rsidRPr="006C6A88" w:rsidRDefault="005F5339" w:rsidP="005F5339">
            <w:pPr>
              <w:pStyle w:val="BodyText"/>
              <w:rPr>
                <w:rFonts w:cs="Arial"/>
                <w:sz w:val="20"/>
                <w:lang w:val="fr-CA"/>
              </w:rPr>
            </w:pPr>
          </w:p>
        </w:tc>
        <w:tc>
          <w:tcPr>
            <w:tcW w:w="325" w:type="pct"/>
          </w:tcPr>
          <w:p w:rsidR="005F5339" w:rsidRPr="006C6A88" w:rsidRDefault="005F5339" w:rsidP="005F5339">
            <w:pPr>
              <w:pStyle w:val="BodyText"/>
              <w:rPr>
                <w:rFonts w:cs="Arial"/>
                <w:sz w:val="20"/>
                <w:lang w:val="fr-CA"/>
              </w:rPr>
            </w:pPr>
          </w:p>
        </w:tc>
        <w:tc>
          <w:tcPr>
            <w:tcW w:w="325" w:type="pct"/>
          </w:tcPr>
          <w:p w:rsidR="005F5339" w:rsidRPr="006C6A88" w:rsidRDefault="005F5339" w:rsidP="005F5339">
            <w:pPr>
              <w:pStyle w:val="BodyText"/>
              <w:rPr>
                <w:rFonts w:cs="Arial"/>
                <w:sz w:val="20"/>
                <w:lang w:val="fr-CA"/>
              </w:rPr>
            </w:pPr>
          </w:p>
        </w:tc>
        <w:tc>
          <w:tcPr>
            <w:tcW w:w="325" w:type="pct"/>
          </w:tcPr>
          <w:p w:rsidR="005F5339" w:rsidRPr="006C6A88" w:rsidRDefault="005F5339" w:rsidP="005F5339">
            <w:pPr>
              <w:pStyle w:val="BodyText"/>
              <w:rPr>
                <w:rFonts w:cs="Arial"/>
                <w:sz w:val="20"/>
                <w:lang w:val="fr-CA"/>
              </w:rPr>
            </w:pPr>
          </w:p>
        </w:tc>
        <w:tc>
          <w:tcPr>
            <w:tcW w:w="325" w:type="pct"/>
          </w:tcPr>
          <w:p w:rsidR="005F5339" w:rsidRPr="006C6A88" w:rsidRDefault="005F5339" w:rsidP="005F5339">
            <w:pPr>
              <w:pStyle w:val="BodyText"/>
              <w:rPr>
                <w:rFonts w:cs="Arial"/>
                <w:sz w:val="20"/>
                <w:lang w:val="fr-CA"/>
              </w:rPr>
            </w:pPr>
          </w:p>
        </w:tc>
        <w:tc>
          <w:tcPr>
            <w:tcW w:w="325" w:type="pct"/>
            <w:shd w:val="pct12" w:color="auto" w:fill="FFFFFF"/>
          </w:tcPr>
          <w:p w:rsidR="005F5339" w:rsidRPr="006C6A88" w:rsidRDefault="005F5339" w:rsidP="005F5339">
            <w:pPr>
              <w:pStyle w:val="BodyText"/>
              <w:rPr>
                <w:rFonts w:cs="Arial"/>
                <w:sz w:val="20"/>
                <w:lang w:val="fr-CA"/>
              </w:rPr>
            </w:pPr>
          </w:p>
        </w:tc>
        <w:tc>
          <w:tcPr>
            <w:tcW w:w="1347" w:type="pct"/>
          </w:tcPr>
          <w:p w:rsidR="005F5339" w:rsidRPr="006C6A88" w:rsidRDefault="005F5339" w:rsidP="005F5339">
            <w:pPr>
              <w:pStyle w:val="BodyText"/>
              <w:rPr>
                <w:rFonts w:cs="Arial"/>
                <w:sz w:val="20"/>
                <w:lang w:val="fr-CA"/>
              </w:rPr>
            </w:pPr>
          </w:p>
        </w:tc>
      </w:tr>
      <w:tr w:rsidR="005F5339" w:rsidRPr="006C6A88" w:rsidTr="005F5339">
        <w:trPr>
          <w:cantSplit/>
          <w:trHeight w:hRule="exact" w:val="1040"/>
          <w:jc w:val="center"/>
        </w:trPr>
        <w:tc>
          <w:tcPr>
            <w:tcW w:w="1051" w:type="pct"/>
          </w:tcPr>
          <w:p w:rsidR="005F5339" w:rsidRPr="006C6A88" w:rsidRDefault="005F5339" w:rsidP="005F5339">
            <w:pPr>
              <w:pStyle w:val="BodyText"/>
              <w:rPr>
                <w:rFonts w:cs="Arial"/>
                <w:sz w:val="20"/>
                <w:lang w:val="fr-CA"/>
              </w:rPr>
            </w:pPr>
            <w:r w:rsidRPr="006C6A88">
              <w:rPr>
                <w:rFonts w:cs="Arial"/>
                <w:sz w:val="20"/>
                <w:lang w:val="fr-CA"/>
              </w:rPr>
              <w:br/>
            </w:r>
            <w:r w:rsidRPr="006C6A88">
              <w:rPr>
                <w:rFonts w:cs="Arial"/>
                <w:sz w:val="20"/>
                <w:lang w:val="fr-CA"/>
              </w:rPr>
              <w:br/>
            </w:r>
            <w:r w:rsidRPr="006C6A88">
              <w:rPr>
                <w:rFonts w:cs="Arial"/>
                <w:sz w:val="20"/>
                <w:lang w:val="fr-CA"/>
              </w:rPr>
              <w:br/>
            </w:r>
            <w:r w:rsidRPr="006C6A88">
              <w:rPr>
                <w:rFonts w:cs="Arial"/>
                <w:sz w:val="20"/>
                <w:lang w:val="fr-CA"/>
              </w:rPr>
              <w:br/>
            </w:r>
          </w:p>
        </w:tc>
        <w:tc>
          <w:tcPr>
            <w:tcW w:w="325" w:type="pct"/>
          </w:tcPr>
          <w:p w:rsidR="005F5339" w:rsidRPr="006C6A88" w:rsidRDefault="005F5339" w:rsidP="005F5339">
            <w:pPr>
              <w:pStyle w:val="BodyText"/>
              <w:rPr>
                <w:rFonts w:cs="Arial"/>
                <w:sz w:val="20"/>
                <w:lang w:val="fr-CA"/>
              </w:rPr>
            </w:pPr>
          </w:p>
        </w:tc>
        <w:tc>
          <w:tcPr>
            <w:tcW w:w="325" w:type="pct"/>
          </w:tcPr>
          <w:p w:rsidR="005F5339" w:rsidRPr="006C6A88" w:rsidRDefault="005F5339" w:rsidP="005F5339">
            <w:pPr>
              <w:pStyle w:val="BodyText"/>
              <w:rPr>
                <w:rFonts w:cs="Arial"/>
                <w:sz w:val="20"/>
                <w:lang w:val="fr-CA"/>
              </w:rPr>
            </w:pPr>
          </w:p>
        </w:tc>
        <w:tc>
          <w:tcPr>
            <w:tcW w:w="325" w:type="pct"/>
          </w:tcPr>
          <w:p w:rsidR="005F5339" w:rsidRPr="006C6A88" w:rsidRDefault="005F5339" w:rsidP="005F5339">
            <w:pPr>
              <w:pStyle w:val="BodyText"/>
              <w:rPr>
                <w:rFonts w:cs="Arial"/>
                <w:sz w:val="20"/>
                <w:lang w:val="fr-CA"/>
              </w:rPr>
            </w:pPr>
          </w:p>
        </w:tc>
        <w:tc>
          <w:tcPr>
            <w:tcW w:w="325" w:type="pct"/>
          </w:tcPr>
          <w:p w:rsidR="005F5339" w:rsidRPr="006C6A88" w:rsidRDefault="005F5339" w:rsidP="005F5339">
            <w:pPr>
              <w:pStyle w:val="BodyText"/>
              <w:rPr>
                <w:rFonts w:cs="Arial"/>
                <w:sz w:val="20"/>
                <w:lang w:val="fr-CA"/>
              </w:rPr>
            </w:pPr>
          </w:p>
        </w:tc>
        <w:tc>
          <w:tcPr>
            <w:tcW w:w="325" w:type="pct"/>
          </w:tcPr>
          <w:p w:rsidR="005F5339" w:rsidRPr="006C6A88" w:rsidRDefault="005F5339" w:rsidP="005F5339">
            <w:pPr>
              <w:pStyle w:val="BodyText"/>
              <w:rPr>
                <w:rFonts w:cs="Arial"/>
                <w:sz w:val="20"/>
                <w:lang w:val="fr-CA"/>
              </w:rPr>
            </w:pPr>
          </w:p>
        </w:tc>
        <w:tc>
          <w:tcPr>
            <w:tcW w:w="325" w:type="pct"/>
          </w:tcPr>
          <w:p w:rsidR="005F5339" w:rsidRPr="006C6A88" w:rsidRDefault="005F5339" w:rsidP="005F5339">
            <w:pPr>
              <w:pStyle w:val="BodyText"/>
              <w:rPr>
                <w:rFonts w:cs="Arial"/>
                <w:sz w:val="20"/>
                <w:lang w:val="fr-CA"/>
              </w:rPr>
            </w:pPr>
          </w:p>
        </w:tc>
        <w:tc>
          <w:tcPr>
            <w:tcW w:w="325" w:type="pct"/>
          </w:tcPr>
          <w:p w:rsidR="005F5339" w:rsidRPr="006C6A88" w:rsidRDefault="005F5339" w:rsidP="005F5339">
            <w:pPr>
              <w:pStyle w:val="BodyText"/>
              <w:rPr>
                <w:rFonts w:cs="Arial"/>
                <w:sz w:val="20"/>
                <w:lang w:val="fr-CA"/>
              </w:rPr>
            </w:pPr>
          </w:p>
        </w:tc>
        <w:tc>
          <w:tcPr>
            <w:tcW w:w="325" w:type="pct"/>
            <w:shd w:val="pct12" w:color="auto" w:fill="FFFFFF"/>
          </w:tcPr>
          <w:p w:rsidR="005F5339" w:rsidRPr="006C6A88" w:rsidRDefault="005F5339" w:rsidP="005F5339">
            <w:pPr>
              <w:pStyle w:val="BodyText"/>
              <w:rPr>
                <w:rFonts w:cs="Arial"/>
                <w:sz w:val="20"/>
                <w:lang w:val="fr-CA"/>
              </w:rPr>
            </w:pPr>
          </w:p>
        </w:tc>
        <w:tc>
          <w:tcPr>
            <w:tcW w:w="1347" w:type="pct"/>
          </w:tcPr>
          <w:p w:rsidR="005F5339" w:rsidRPr="006C6A88" w:rsidRDefault="005F5339" w:rsidP="005F5339">
            <w:pPr>
              <w:pStyle w:val="BodyText"/>
              <w:rPr>
                <w:rFonts w:cs="Arial"/>
                <w:sz w:val="20"/>
                <w:lang w:val="fr-CA"/>
              </w:rPr>
            </w:pPr>
          </w:p>
        </w:tc>
      </w:tr>
      <w:tr w:rsidR="005F5339" w:rsidRPr="006C6A88" w:rsidTr="005F5339">
        <w:trPr>
          <w:cantSplit/>
          <w:trHeight w:hRule="exact" w:val="1040"/>
          <w:jc w:val="center"/>
        </w:trPr>
        <w:tc>
          <w:tcPr>
            <w:tcW w:w="1051" w:type="pct"/>
          </w:tcPr>
          <w:p w:rsidR="005F5339" w:rsidRPr="006C6A88" w:rsidRDefault="005F5339" w:rsidP="005F5339">
            <w:pPr>
              <w:pStyle w:val="BodyText"/>
              <w:rPr>
                <w:rFonts w:cs="Arial"/>
                <w:sz w:val="20"/>
                <w:lang w:val="fr-CA"/>
              </w:rPr>
            </w:pPr>
            <w:r w:rsidRPr="006C6A88">
              <w:rPr>
                <w:rFonts w:cs="Arial"/>
                <w:sz w:val="20"/>
                <w:lang w:val="fr-CA"/>
              </w:rPr>
              <w:br/>
            </w:r>
            <w:r w:rsidRPr="006C6A88">
              <w:rPr>
                <w:rFonts w:cs="Arial"/>
                <w:sz w:val="20"/>
                <w:lang w:val="fr-CA"/>
              </w:rPr>
              <w:br/>
            </w:r>
            <w:r w:rsidRPr="006C6A88">
              <w:rPr>
                <w:rFonts w:cs="Arial"/>
                <w:sz w:val="20"/>
                <w:lang w:val="fr-CA"/>
              </w:rPr>
              <w:br/>
            </w:r>
            <w:r w:rsidRPr="006C6A88">
              <w:rPr>
                <w:rFonts w:cs="Arial"/>
                <w:sz w:val="20"/>
                <w:lang w:val="fr-CA"/>
              </w:rPr>
              <w:br/>
            </w:r>
          </w:p>
        </w:tc>
        <w:tc>
          <w:tcPr>
            <w:tcW w:w="325" w:type="pct"/>
          </w:tcPr>
          <w:p w:rsidR="005F5339" w:rsidRPr="006C6A88" w:rsidRDefault="005F5339" w:rsidP="005F5339">
            <w:pPr>
              <w:pStyle w:val="BodyText"/>
              <w:rPr>
                <w:rFonts w:cs="Arial"/>
                <w:sz w:val="20"/>
                <w:lang w:val="fr-CA"/>
              </w:rPr>
            </w:pPr>
          </w:p>
        </w:tc>
        <w:tc>
          <w:tcPr>
            <w:tcW w:w="325" w:type="pct"/>
          </w:tcPr>
          <w:p w:rsidR="005F5339" w:rsidRPr="006C6A88" w:rsidRDefault="005F5339" w:rsidP="005F5339">
            <w:pPr>
              <w:pStyle w:val="BodyText"/>
              <w:rPr>
                <w:rFonts w:cs="Arial"/>
                <w:sz w:val="20"/>
                <w:lang w:val="fr-CA"/>
              </w:rPr>
            </w:pPr>
          </w:p>
        </w:tc>
        <w:tc>
          <w:tcPr>
            <w:tcW w:w="325" w:type="pct"/>
          </w:tcPr>
          <w:p w:rsidR="005F5339" w:rsidRPr="006C6A88" w:rsidRDefault="005F5339" w:rsidP="005F5339">
            <w:pPr>
              <w:pStyle w:val="BodyText"/>
              <w:rPr>
                <w:rFonts w:cs="Arial"/>
                <w:sz w:val="20"/>
                <w:lang w:val="fr-CA"/>
              </w:rPr>
            </w:pPr>
          </w:p>
        </w:tc>
        <w:tc>
          <w:tcPr>
            <w:tcW w:w="325" w:type="pct"/>
          </w:tcPr>
          <w:p w:rsidR="005F5339" w:rsidRPr="006C6A88" w:rsidRDefault="005F5339" w:rsidP="005F5339">
            <w:pPr>
              <w:pStyle w:val="BodyText"/>
              <w:rPr>
                <w:rFonts w:cs="Arial"/>
                <w:sz w:val="20"/>
                <w:lang w:val="fr-CA"/>
              </w:rPr>
            </w:pPr>
          </w:p>
        </w:tc>
        <w:tc>
          <w:tcPr>
            <w:tcW w:w="325" w:type="pct"/>
          </w:tcPr>
          <w:p w:rsidR="005F5339" w:rsidRPr="006C6A88" w:rsidRDefault="005F5339" w:rsidP="005F5339">
            <w:pPr>
              <w:pStyle w:val="BodyText"/>
              <w:rPr>
                <w:rFonts w:cs="Arial"/>
                <w:sz w:val="20"/>
                <w:lang w:val="fr-CA"/>
              </w:rPr>
            </w:pPr>
          </w:p>
        </w:tc>
        <w:tc>
          <w:tcPr>
            <w:tcW w:w="325" w:type="pct"/>
          </w:tcPr>
          <w:p w:rsidR="005F5339" w:rsidRPr="006C6A88" w:rsidRDefault="005F5339" w:rsidP="005F5339">
            <w:pPr>
              <w:pStyle w:val="BodyText"/>
              <w:rPr>
                <w:rFonts w:cs="Arial"/>
                <w:sz w:val="20"/>
                <w:lang w:val="fr-CA"/>
              </w:rPr>
            </w:pPr>
          </w:p>
        </w:tc>
        <w:tc>
          <w:tcPr>
            <w:tcW w:w="325" w:type="pct"/>
          </w:tcPr>
          <w:p w:rsidR="005F5339" w:rsidRPr="006C6A88" w:rsidRDefault="005F5339" w:rsidP="005F5339">
            <w:pPr>
              <w:pStyle w:val="BodyText"/>
              <w:rPr>
                <w:rFonts w:cs="Arial"/>
                <w:sz w:val="20"/>
                <w:lang w:val="fr-CA"/>
              </w:rPr>
            </w:pPr>
          </w:p>
        </w:tc>
        <w:tc>
          <w:tcPr>
            <w:tcW w:w="325" w:type="pct"/>
            <w:shd w:val="pct12" w:color="auto" w:fill="FFFFFF"/>
          </w:tcPr>
          <w:p w:rsidR="005F5339" w:rsidRPr="006C6A88" w:rsidRDefault="005F5339" w:rsidP="005F5339">
            <w:pPr>
              <w:pStyle w:val="BodyText"/>
              <w:rPr>
                <w:rFonts w:cs="Arial"/>
                <w:sz w:val="20"/>
                <w:lang w:val="fr-CA"/>
              </w:rPr>
            </w:pPr>
          </w:p>
        </w:tc>
        <w:tc>
          <w:tcPr>
            <w:tcW w:w="1347" w:type="pct"/>
          </w:tcPr>
          <w:p w:rsidR="005F5339" w:rsidRPr="006C6A88" w:rsidRDefault="005F5339" w:rsidP="005F5339">
            <w:pPr>
              <w:pStyle w:val="BodyText"/>
              <w:rPr>
                <w:rFonts w:cs="Arial"/>
                <w:sz w:val="20"/>
                <w:lang w:val="fr-CA"/>
              </w:rPr>
            </w:pPr>
          </w:p>
        </w:tc>
      </w:tr>
      <w:tr w:rsidR="005F5339" w:rsidRPr="006C6A88" w:rsidTr="005F5339">
        <w:trPr>
          <w:cantSplit/>
          <w:trHeight w:hRule="exact" w:val="1040"/>
          <w:jc w:val="center"/>
        </w:trPr>
        <w:tc>
          <w:tcPr>
            <w:tcW w:w="1051" w:type="pct"/>
          </w:tcPr>
          <w:p w:rsidR="005F5339" w:rsidRPr="006C6A88" w:rsidRDefault="005F5339" w:rsidP="005F5339">
            <w:pPr>
              <w:pStyle w:val="BodyText"/>
              <w:rPr>
                <w:rFonts w:cs="Arial"/>
                <w:sz w:val="20"/>
                <w:lang w:val="fr-CA"/>
              </w:rPr>
            </w:pPr>
            <w:r w:rsidRPr="006C6A88">
              <w:rPr>
                <w:rFonts w:cs="Arial"/>
                <w:sz w:val="20"/>
                <w:lang w:val="fr-CA"/>
              </w:rPr>
              <w:br/>
            </w:r>
            <w:r w:rsidRPr="006C6A88">
              <w:rPr>
                <w:rFonts w:cs="Arial"/>
                <w:sz w:val="20"/>
                <w:lang w:val="fr-CA"/>
              </w:rPr>
              <w:br/>
            </w:r>
            <w:r w:rsidRPr="006C6A88">
              <w:rPr>
                <w:rFonts w:cs="Arial"/>
                <w:sz w:val="20"/>
                <w:lang w:val="fr-CA"/>
              </w:rPr>
              <w:br/>
            </w:r>
            <w:r w:rsidRPr="006C6A88">
              <w:rPr>
                <w:rFonts w:cs="Arial"/>
                <w:sz w:val="20"/>
                <w:lang w:val="fr-CA"/>
              </w:rPr>
              <w:br/>
            </w:r>
          </w:p>
        </w:tc>
        <w:tc>
          <w:tcPr>
            <w:tcW w:w="325" w:type="pct"/>
          </w:tcPr>
          <w:p w:rsidR="005F5339" w:rsidRPr="006C6A88" w:rsidRDefault="005F5339" w:rsidP="005F5339">
            <w:pPr>
              <w:pStyle w:val="BodyText"/>
              <w:rPr>
                <w:rFonts w:cs="Arial"/>
                <w:sz w:val="20"/>
                <w:lang w:val="fr-CA"/>
              </w:rPr>
            </w:pPr>
          </w:p>
        </w:tc>
        <w:tc>
          <w:tcPr>
            <w:tcW w:w="325" w:type="pct"/>
          </w:tcPr>
          <w:p w:rsidR="005F5339" w:rsidRPr="006C6A88" w:rsidRDefault="005F5339" w:rsidP="005F5339">
            <w:pPr>
              <w:pStyle w:val="BodyText"/>
              <w:rPr>
                <w:rFonts w:cs="Arial"/>
                <w:sz w:val="20"/>
                <w:lang w:val="fr-CA"/>
              </w:rPr>
            </w:pPr>
          </w:p>
        </w:tc>
        <w:tc>
          <w:tcPr>
            <w:tcW w:w="325" w:type="pct"/>
          </w:tcPr>
          <w:p w:rsidR="005F5339" w:rsidRPr="006C6A88" w:rsidRDefault="005F5339" w:rsidP="005F5339">
            <w:pPr>
              <w:pStyle w:val="BodyText"/>
              <w:rPr>
                <w:rFonts w:cs="Arial"/>
                <w:sz w:val="20"/>
                <w:lang w:val="fr-CA"/>
              </w:rPr>
            </w:pPr>
          </w:p>
        </w:tc>
        <w:tc>
          <w:tcPr>
            <w:tcW w:w="325" w:type="pct"/>
          </w:tcPr>
          <w:p w:rsidR="005F5339" w:rsidRPr="006C6A88" w:rsidRDefault="005F5339" w:rsidP="005F5339">
            <w:pPr>
              <w:pStyle w:val="BodyText"/>
              <w:rPr>
                <w:rFonts w:cs="Arial"/>
                <w:sz w:val="20"/>
                <w:lang w:val="fr-CA"/>
              </w:rPr>
            </w:pPr>
          </w:p>
        </w:tc>
        <w:tc>
          <w:tcPr>
            <w:tcW w:w="325" w:type="pct"/>
          </w:tcPr>
          <w:p w:rsidR="005F5339" w:rsidRPr="006C6A88" w:rsidRDefault="005F5339" w:rsidP="005F5339">
            <w:pPr>
              <w:pStyle w:val="BodyText"/>
              <w:rPr>
                <w:rFonts w:cs="Arial"/>
                <w:sz w:val="20"/>
                <w:lang w:val="fr-CA"/>
              </w:rPr>
            </w:pPr>
          </w:p>
        </w:tc>
        <w:tc>
          <w:tcPr>
            <w:tcW w:w="325" w:type="pct"/>
          </w:tcPr>
          <w:p w:rsidR="005F5339" w:rsidRPr="006C6A88" w:rsidRDefault="005F5339" w:rsidP="005F5339">
            <w:pPr>
              <w:pStyle w:val="BodyText"/>
              <w:rPr>
                <w:rFonts w:cs="Arial"/>
                <w:sz w:val="20"/>
                <w:lang w:val="fr-CA"/>
              </w:rPr>
            </w:pPr>
          </w:p>
        </w:tc>
        <w:tc>
          <w:tcPr>
            <w:tcW w:w="325" w:type="pct"/>
          </w:tcPr>
          <w:p w:rsidR="005F5339" w:rsidRPr="006C6A88" w:rsidRDefault="005F5339" w:rsidP="005F5339">
            <w:pPr>
              <w:pStyle w:val="BodyText"/>
              <w:rPr>
                <w:rFonts w:cs="Arial"/>
                <w:sz w:val="20"/>
                <w:lang w:val="fr-CA"/>
              </w:rPr>
            </w:pPr>
          </w:p>
        </w:tc>
        <w:tc>
          <w:tcPr>
            <w:tcW w:w="325" w:type="pct"/>
            <w:shd w:val="pct12" w:color="auto" w:fill="FFFFFF"/>
          </w:tcPr>
          <w:p w:rsidR="005F5339" w:rsidRPr="006C6A88" w:rsidRDefault="005F5339" w:rsidP="005F5339">
            <w:pPr>
              <w:pStyle w:val="BodyText"/>
              <w:rPr>
                <w:rFonts w:cs="Arial"/>
                <w:sz w:val="20"/>
                <w:lang w:val="fr-CA"/>
              </w:rPr>
            </w:pPr>
          </w:p>
        </w:tc>
        <w:tc>
          <w:tcPr>
            <w:tcW w:w="1347" w:type="pct"/>
          </w:tcPr>
          <w:p w:rsidR="005F5339" w:rsidRPr="006C6A88" w:rsidRDefault="005F5339" w:rsidP="005F5339">
            <w:pPr>
              <w:pStyle w:val="BodyText"/>
              <w:rPr>
                <w:rFonts w:cs="Arial"/>
                <w:sz w:val="20"/>
                <w:lang w:val="fr-CA"/>
              </w:rPr>
            </w:pPr>
          </w:p>
        </w:tc>
      </w:tr>
      <w:tr w:rsidR="005F5339" w:rsidRPr="006C6A88" w:rsidTr="005F5339">
        <w:trPr>
          <w:cantSplit/>
          <w:trHeight w:hRule="exact" w:val="1040"/>
          <w:jc w:val="center"/>
        </w:trPr>
        <w:tc>
          <w:tcPr>
            <w:tcW w:w="1051" w:type="pct"/>
          </w:tcPr>
          <w:p w:rsidR="005F5339" w:rsidRPr="006C6A88" w:rsidRDefault="005F5339" w:rsidP="005F5339">
            <w:pPr>
              <w:pStyle w:val="BodyText"/>
              <w:rPr>
                <w:rFonts w:cs="Arial"/>
                <w:sz w:val="20"/>
                <w:lang w:val="fr-CA"/>
              </w:rPr>
            </w:pPr>
            <w:r w:rsidRPr="006C6A88">
              <w:rPr>
                <w:rFonts w:cs="Arial"/>
                <w:sz w:val="20"/>
                <w:lang w:val="fr-CA"/>
              </w:rPr>
              <w:br/>
            </w:r>
            <w:r w:rsidRPr="006C6A88">
              <w:rPr>
                <w:rFonts w:cs="Arial"/>
                <w:sz w:val="20"/>
                <w:lang w:val="fr-CA"/>
              </w:rPr>
              <w:br/>
            </w:r>
            <w:r w:rsidRPr="006C6A88">
              <w:rPr>
                <w:rFonts w:cs="Arial"/>
                <w:sz w:val="20"/>
                <w:lang w:val="fr-CA"/>
              </w:rPr>
              <w:br/>
            </w:r>
            <w:r w:rsidRPr="006C6A88">
              <w:rPr>
                <w:rFonts w:cs="Arial"/>
                <w:sz w:val="20"/>
                <w:lang w:val="fr-CA"/>
              </w:rPr>
              <w:br/>
            </w:r>
          </w:p>
        </w:tc>
        <w:tc>
          <w:tcPr>
            <w:tcW w:w="325" w:type="pct"/>
          </w:tcPr>
          <w:p w:rsidR="005F5339" w:rsidRPr="006C6A88" w:rsidRDefault="005F5339" w:rsidP="005F5339">
            <w:pPr>
              <w:pStyle w:val="BodyText"/>
              <w:rPr>
                <w:rFonts w:cs="Arial"/>
                <w:sz w:val="20"/>
                <w:lang w:val="fr-CA"/>
              </w:rPr>
            </w:pPr>
          </w:p>
        </w:tc>
        <w:tc>
          <w:tcPr>
            <w:tcW w:w="325" w:type="pct"/>
          </w:tcPr>
          <w:p w:rsidR="005F5339" w:rsidRPr="006C6A88" w:rsidRDefault="005F5339" w:rsidP="005F5339">
            <w:pPr>
              <w:pStyle w:val="BodyText"/>
              <w:rPr>
                <w:rFonts w:cs="Arial"/>
                <w:sz w:val="20"/>
                <w:lang w:val="fr-CA"/>
              </w:rPr>
            </w:pPr>
          </w:p>
        </w:tc>
        <w:tc>
          <w:tcPr>
            <w:tcW w:w="325" w:type="pct"/>
          </w:tcPr>
          <w:p w:rsidR="005F5339" w:rsidRPr="006C6A88" w:rsidRDefault="005F5339" w:rsidP="005F5339">
            <w:pPr>
              <w:pStyle w:val="BodyText"/>
              <w:rPr>
                <w:rFonts w:cs="Arial"/>
                <w:sz w:val="20"/>
                <w:lang w:val="fr-CA"/>
              </w:rPr>
            </w:pPr>
          </w:p>
        </w:tc>
        <w:tc>
          <w:tcPr>
            <w:tcW w:w="325" w:type="pct"/>
          </w:tcPr>
          <w:p w:rsidR="005F5339" w:rsidRPr="006C6A88" w:rsidRDefault="005F5339" w:rsidP="005F5339">
            <w:pPr>
              <w:pStyle w:val="BodyText"/>
              <w:rPr>
                <w:rFonts w:cs="Arial"/>
                <w:sz w:val="20"/>
                <w:lang w:val="fr-CA"/>
              </w:rPr>
            </w:pPr>
          </w:p>
        </w:tc>
        <w:tc>
          <w:tcPr>
            <w:tcW w:w="325" w:type="pct"/>
          </w:tcPr>
          <w:p w:rsidR="005F5339" w:rsidRPr="006C6A88" w:rsidRDefault="005F5339" w:rsidP="005F5339">
            <w:pPr>
              <w:pStyle w:val="BodyText"/>
              <w:rPr>
                <w:rFonts w:cs="Arial"/>
                <w:sz w:val="20"/>
                <w:lang w:val="fr-CA"/>
              </w:rPr>
            </w:pPr>
          </w:p>
        </w:tc>
        <w:tc>
          <w:tcPr>
            <w:tcW w:w="325" w:type="pct"/>
          </w:tcPr>
          <w:p w:rsidR="005F5339" w:rsidRPr="006C6A88" w:rsidRDefault="005F5339" w:rsidP="005F5339">
            <w:pPr>
              <w:pStyle w:val="BodyText"/>
              <w:rPr>
                <w:rFonts w:cs="Arial"/>
                <w:sz w:val="20"/>
                <w:lang w:val="fr-CA"/>
              </w:rPr>
            </w:pPr>
          </w:p>
        </w:tc>
        <w:tc>
          <w:tcPr>
            <w:tcW w:w="325" w:type="pct"/>
          </w:tcPr>
          <w:p w:rsidR="005F5339" w:rsidRPr="006C6A88" w:rsidRDefault="005F5339" w:rsidP="005F5339">
            <w:pPr>
              <w:pStyle w:val="BodyText"/>
              <w:rPr>
                <w:rFonts w:cs="Arial"/>
                <w:sz w:val="20"/>
                <w:lang w:val="fr-CA"/>
              </w:rPr>
            </w:pPr>
          </w:p>
        </w:tc>
        <w:tc>
          <w:tcPr>
            <w:tcW w:w="325" w:type="pct"/>
            <w:shd w:val="pct12" w:color="auto" w:fill="FFFFFF"/>
          </w:tcPr>
          <w:p w:rsidR="005F5339" w:rsidRPr="006C6A88" w:rsidRDefault="005F5339" w:rsidP="005F5339">
            <w:pPr>
              <w:pStyle w:val="BodyText"/>
              <w:rPr>
                <w:rFonts w:cs="Arial"/>
                <w:sz w:val="20"/>
                <w:lang w:val="fr-CA"/>
              </w:rPr>
            </w:pPr>
          </w:p>
        </w:tc>
        <w:tc>
          <w:tcPr>
            <w:tcW w:w="1347" w:type="pct"/>
          </w:tcPr>
          <w:p w:rsidR="005F5339" w:rsidRPr="006C6A88" w:rsidRDefault="005F5339" w:rsidP="005F5339">
            <w:pPr>
              <w:pStyle w:val="BodyText"/>
              <w:rPr>
                <w:rFonts w:cs="Arial"/>
                <w:sz w:val="20"/>
                <w:lang w:val="fr-CA"/>
              </w:rPr>
            </w:pPr>
          </w:p>
        </w:tc>
      </w:tr>
    </w:tbl>
    <w:p w:rsidR="005F5339" w:rsidRDefault="005F5339" w:rsidP="005F5339">
      <w:pPr>
        <w:pStyle w:val="ListParagraph"/>
        <w:rPr>
          <w:rFonts w:eastAsia="Avenir" w:cstheme="minorHAnsi"/>
          <w:lang w:val="fr-CA"/>
        </w:rPr>
      </w:pPr>
    </w:p>
    <w:p w:rsidR="005F5339" w:rsidRDefault="005F5339" w:rsidP="005F5339">
      <w:pPr>
        <w:pStyle w:val="ListParagraph"/>
        <w:rPr>
          <w:rFonts w:eastAsia="Avenir" w:cstheme="minorHAnsi"/>
          <w:lang w:val="fr-CA"/>
        </w:rPr>
      </w:pPr>
      <w:r>
        <w:rPr>
          <w:rFonts w:eastAsia="Avenir" w:cstheme="minorHAnsi"/>
          <w:lang w:val="fr-CA"/>
        </w:rPr>
        <w:t>Réfléchis aux questions suivantes :</w:t>
      </w:r>
    </w:p>
    <w:p w:rsidR="00784CEB" w:rsidRDefault="00784CEB" w:rsidP="005F5339">
      <w:pPr>
        <w:pStyle w:val="ListParagraph"/>
        <w:rPr>
          <w:rFonts w:eastAsia="Avenir" w:cstheme="minorHAnsi"/>
          <w:lang w:val="fr-CA"/>
        </w:rPr>
      </w:pPr>
    </w:p>
    <w:p w:rsidR="005F5339" w:rsidRPr="006C6A88" w:rsidRDefault="005F5339" w:rsidP="005F5339">
      <w:pPr>
        <w:pStyle w:val="ListParagraph"/>
        <w:numPr>
          <w:ilvl w:val="0"/>
          <w:numId w:val="3"/>
        </w:numPr>
        <w:spacing w:before="0" w:after="160" w:line="259" w:lineRule="auto"/>
        <w:rPr>
          <w:rFonts w:eastAsia="Avenir" w:cstheme="minorHAnsi"/>
          <w:lang w:val="fr-CA"/>
        </w:rPr>
      </w:pPr>
      <w:r w:rsidRPr="005E3286">
        <w:rPr>
          <w:lang w:val="fr-CA"/>
        </w:rPr>
        <w:t xml:space="preserve">Est-il toujours possible de réduire la consommation d'énergie électrique? </w:t>
      </w:r>
    </w:p>
    <w:p w:rsidR="005F5339" w:rsidRPr="006C6A88" w:rsidRDefault="005F5339" w:rsidP="005F5339">
      <w:pPr>
        <w:pStyle w:val="ListParagraph"/>
        <w:numPr>
          <w:ilvl w:val="0"/>
          <w:numId w:val="3"/>
        </w:numPr>
        <w:spacing w:before="0" w:after="160" w:line="259" w:lineRule="auto"/>
        <w:rPr>
          <w:rFonts w:eastAsia="Avenir" w:cstheme="minorHAnsi"/>
          <w:lang w:val="fr-CA"/>
        </w:rPr>
      </w:pPr>
      <w:r w:rsidRPr="005E3286">
        <w:rPr>
          <w:lang w:val="fr-CA"/>
        </w:rPr>
        <w:t>Quelles consommations sont essentielles et lesquelles sont excessives, pour ne pas dire du gaspillage?</w:t>
      </w:r>
    </w:p>
    <w:p w:rsidR="005F5339" w:rsidRPr="00784CEB" w:rsidRDefault="005F5339" w:rsidP="00054FD3">
      <w:pPr>
        <w:pStyle w:val="ListParagraph"/>
        <w:numPr>
          <w:ilvl w:val="0"/>
          <w:numId w:val="3"/>
        </w:numPr>
        <w:spacing w:before="0" w:after="160" w:line="259" w:lineRule="auto"/>
        <w:rPr>
          <w:rFonts w:eastAsia="Avenir" w:cstheme="minorHAnsi"/>
          <w:lang w:val="fr-CA"/>
        </w:rPr>
      </w:pPr>
      <w:r w:rsidRPr="005E3286">
        <w:rPr>
          <w:lang w:val="fr-CA"/>
        </w:rPr>
        <w:t>Quels moyens amènent les gens à réduire leur consommation d'électricité?</w:t>
      </w:r>
    </w:p>
    <w:sectPr w:rsidR="005F5339" w:rsidRPr="00784CEB" w:rsidSect="00B62E7D">
      <w:pgSz w:w="12240" w:h="15840" w:code="1"/>
      <w:pgMar w:top="720" w:right="720" w:bottom="720" w:left="720"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A5FAF" w16cex:dateUtc="2021-01-26T15:30:00Z"/>
  <w16cex:commentExtensible w16cex:durableId="23BA7934" w16cex:dateUtc="2021-01-26T17:19:00Z"/>
  <w16cex:commentExtensible w16cex:durableId="23BA75C0" w16cex:dateUtc="2021-01-26T17:04:00Z"/>
  <w16cex:commentExtensible w16cex:durableId="23BA5EB2" w16cex:dateUtc="2021-01-26T15:26:00Z"/>
  <w16cex:commentExtensible w16cex:durableId="23BA6D0B" w16cex:dateUtc="2021-01-26T16:27:00Z"/>
  <w16cex:commentExtensible w16cex:durableId="23BA785F" w16cex:dateUtc="2021-01-26T17:15:00Z"/>
  <w16cex:commentExtensible w16cex:durableId="23BA77BF" w16cex:dateUtc="2021-01-26T17:13:00Z"/>
  <w16cex:commentExtensible w16cex:durableId="23BA772E" w16cex:dateUtc="2021-01-26T17:10:00Z"/>
  <w16cex:commentExtensible w16cex:durableId="23BA6107" w16cex:dateUtc="2021-01-26T15:36:00Z"/>
  <w16cex:commentExtensible w16cex:durableId="23BA76BC" w16cex:dateUtc="2021-01-26T17:08:00Z"/>
  <w16cex:commentExtensible w16cex:durableId="23BA76C1" w16cex:dateUtc="2021-01-26T17:08:00Z"/>
  <w16cex:commentExtensible w16cex:durableId="23BA6251" w16cex:dateUtc="2021-01-26T15:41:00Z"/>
  <w16cex:commentExtensible w16cex:durableId="23BA6EB8" w16cex:dateUtc="2021-01-26T16:34:00Z"/>
  <w16cex:commentExtensible w16cex:durableId="23BA635F" w16cex:dateUtc="2021-01-26T15:46:00Z"/>
  <w16cex:commentExtensible w16cex:durableId="23BA6EE2" w16cex:dateUtc="2021-01-26T16:35:00Z"/>
  <w16cex:commentExtensible w16cex:durableId="23BA6453" w16cex:dateUtc="2021-01-26T15:50:00Z"/>
  <w16cex:commentExtensible w16cex:durableId="23BA7C05" w16cex:dateUtc="2021-01-26T17:31:00Z"/>
  <w16cex:commentExtensible w16cex:durableId="23BA6512" w16cex:dateUtc="2021-01-26T15:53:00Z"/>
  <w16cex:commentExtensible w16cex:durableId="23BA940E" w16cex:dateUtc="2021-01-26T19:13:00Z"/>
  <w16cex:commentExtensible w16cex:durableId="23BA7151" w16cex:dateUtc="2021-01-26T16:45:00Z"/>
  <w16cex:commentExtensible w16cex:durableId="23BA7294" w16cex:dateUtc="2021-01-26T16:51:00Z"/>
  <w16cex:commentExtensible w16cex:durableId="23BA734F" w16cex:dateUtc="2021-01-26T16:54:00Z"/>
  <w16cex:commentExtensible w16cex:durableId="23BA71BB" w16cex:dateUtc="2021-01-26T16:47:00Z"/>
  <w16cex:commentExtensible w16cex:durableId="23BA73C9" w16cex:dateUtc="2021-01-26T16:56:00Z"/>
  <w16cex:commentExtensible w16cex:durableId="23BA6700" w16cex:dateUtc="2021-01-26T16:01:00Z"/>
  <w16cex:commentExtensible w16cex:durableId="23BA746C" w16cex:dateUtc="2021-01-26T16:58:00Z"/>
  <w16cex:commentExtensible w16cex:durableId="23BA688E" w16cex:dateUtc="2021-01-26T1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6E6A5B" w16cid:durableId="23BA5FAF"/>
  <w16cid:commentId w16cid:paraId="7A1C7329" w16cid:durableId="23BA7934"/>
  <w16cid:commentId w16cid:paraId="2718DD2E" w16cid:durableId="23BA75C0"/>
  <w16cid:commentId w16cid:paraId="0E84133D" w16cid:durableId="23BA5EB2"/>
  <w16cid:commentId w16cid:paraId="334BD5F4" w16cid:durableId="23BA6D0B"/>
  <w16cid:commentId w16cid:paraId="6E766E74" w16cid:durableId="23BA785F"/>
  <w16cid:commentId w16cid:paraId="1FC0DC67" w16cid:durableId="23BA77BF"/>
  <w16cid:commentId w16cid:paraId="04766D82" w16cid:durableId="23BA772E"/>
  <w16cid:commentId w16cid:paraId="4D7BCC07" w16cid:durableId="23BA6107"/>
  <w16cid:commentId w16cid:paraId="224AAC0D" w16cid:durableId="23BA76BC"/>
  <w16cid:commentId w16cid:paraId="153C3B00" w16cid:durableId="23BA76C1"/>
  <w16cid:commentId w16cid:paraId="7A4C283F" w16cid:durableId="23BA6251"/>
  <w16cid:commentId w16cid:paraId="5C051D7E" w16cid:durableId="23BA6EB8"/>
  <w16cid:commentId w16cid:paraId="6CEFF42E" w16cid:durableId="23BA635F"/>
  <w16cid:commentId w16cid:paraId="22337E41" w16cid:durableId="23BA6EE2"/>
  <w16cid:commentId w16cid:paraId="6DDBD18E" w16cid:durableId="23BA6453"/>
  <w16cid:commentId w16cid:paraId="26988CEB" w16cid:durableId="23BA7C05"/>
  <w16cid:commentId w16cid:paraId="1C3F339D" w16cid:durableId="23BA6512"/>
  <w16cid:commentId w16cid:paraId="1F1CF4D5" w16cid:durableId="23BA940E"/>
  <w16cid:commentId w16cid:paraId="4BD935AE" w16cid:durableId="23BA7151"/>
  <w16cid:commentId w16cid:paraId="45C8403B" w16cid:durableId="23BA7294"/>
  <w16cid:commentId w16cid:paraId="0508516A" w16cid:durableId="23BA734F"/>
  <w16cid:commentId w16cid:paraId="386E4BF7" w16cid:durableId="23BA71BB"/>
  <w16cid:commentId w16cid:paraId="665A1139" w16cid:durableId="23BA73C9"/>
  <w16cid:commentId w16cid:paraId="42D96B06" w16cid:durableId="23BA6700"/>
  <w16cid:commentId w16cid:paraId="4C9EDBA0" w16cid:durableId="23BA746C"/>
  <w16cid:commentId w16cid:paraId="417DB4F6" w16cid:durableId="23BA68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23F" w:rsidRDefault="006A023F" w:rsidP="006E63AB">
      <w:pPr>
        <w:spacing w:before="0" w:after="0"/>
      </w:pPr>
      <w:r>
        <w:separator/>
      </w:r>
    </w:p>
  </w:endnote>
  <w:endnote w:type="continuationSeparator" w:id="0">
    <w:p w:rsidR="006A023F" w:rsidRDefault="006A023F" w:rsidP="006E63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umin Pro Light">
    <w:altName w:val="Arial"/>
    <w:panose1 w:val="00000000000000000000"/>
    <w:charset w:val="00"/>
    <w:family w:val="swiss"/>
    <w:notTrueType/>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Acumin Pro">
    <w:altName w:val="Arial"/>
    <w:panose1 w:val="00000000000000000000"/>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Acumin Pro Semibold">
    <w:altName w:val="Arial"/>
    <w:panose1 w:val="00000000000000000000"/>
    <w:charset w:val="00"/>
    <w:family w:val="swiss"/>
    <w:notTrueType/>
    <w:pitch w:val="variable"/>
    <w:sig w:usb0="20000007" w:usb1="00000001" w:usb2="00000000" w:usb3="00000000" w:csb0="00000193" w:csb1="00000000"/>
  </w:font>
  <w:font w:name="Avenir">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23F" w:rsidRDefault="006A023F" w:rsidP="006E63AB">
      <w:pPr>
        <w:spacing w:before="0" w:after="0"/>
      </w:pPr>
      <w:r>
        <w:separator/>
      </w:r>
    </w:p>
  </w:footnote>
  <w:footnote w:type="continuationSeparator" w:id="0">
    <w:p w:rsidR="006A023F" w:rsidRDefault="006A023F" w:rsidP="006E63A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56C7C"/>
    <w:multiLevelType w:val="hybridMultilevel"/>
    <w:tmpl w:val="CBBA2F38"/>
    <w:lvl w:ilvl="0" w:tplc="6908CF78">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3DA35F5"/>
    <w:multiLevelType w:val="hybridMultilevel"/>
    <w:tmpl w:val="2E84ED8A"/>
    <w:lvl w:ilvl="0" w:tplc="7C460328">
      <w:start w:val="1"/>
      <w:numFmt w:val="decimal"/>
      <w:lvlText w:val="%1."/>
      <w:lvlJc w:val="left"/>
      <w:pPr>
        <w:ind w:left="720" w:hanging="360"/>
      </w:pPr>
      <w:rPr>
        <w:rFonts w:hint="default"/>
        <w:b w:val="0"/>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452465C"/>
    <w:multiLevelType w:val="hybridMultilevel"/>
    <w:tmpl w:val="C25A96B2"/>
    <w:lvl w:ilvl="0" w:tplc="5AFA7F28">
      <w:start w:val="4"/>
      <w:numFmt w:val="decimal"/>
      <w:lvlText w:val="%1."/>
      <w:lvlJc w:val="left"/>
      <w:pPr>
        <w:tabs>
          <w:tab w:val="num" w:pos="240"/>
        </w:tabs>
        <w:ind w:left="24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3" w15:restartNumberingAfterBreak="0">
    <w:nsid w:val="14861FB3"/>
    <w:multiLevelType w:val="hybridMultilevel"/>
    <w:tmpl w:val="017A1C3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21B013E3"/>
    <w:multiLevelType w:val="hybridMultilevel"/>
    <w:tmpl w:val="4DCABD9E"/>
    <w:lvl w:ilvl="0" w:tplc="45ECE1AE">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2D75068"/>
    <w:multiLevelType w:val="hybridMultilevel"/>
    <w:tmpl w:val="BABC2CF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D427D8F"/>
    <w:multiLevelType w:val="hybridMultilevel"/>
    <w:tmpl w:val="929ABDBC"/>
    <w:lvl w:ilvl="0" w:tplc="CF048C7A">
      <w:start w:val="1"/>
      <w:numFmt w:val="decimal"/>
      <w:lvlText w:val="%1."/>
      <w:lvlJc w:val="left"/>
      <w:pPr>
        <w:ind w:left="240" w:hanging="360"/>
      </w:pPr>
      <w:rPr>
        <w:rFonts w:hint="default"/>
      </w:rPr>
    </w:lvl>
    <w:lvl w:ilvl="1" w:tplc="0C0C0019" w:tentative="1">
      <w:start w:val="1"/>
      <w:numFmt w:val="lowerLetter"/>
      <w:lvlText w:val="%2."/>
      <w:lvlJc w:val="left"/>
      <w:pPr>
        <w:ind w:left="960" w:hanging="360"/>
      </w:pPr>
    </w:lvl>
    <w:lvl w:ilvl="2" w:tplc="0C0C001B" w:tentative="1">
      <w:start w:val="1"/>
      <w:numFmt w:val="lowerRoman"/>
      <w:lvlText w:val="%3."/>
      <w:lvlJc w:val="right"/>
      <w:pPr>
        <w:ind w:left="1680" w:hanging="180"/>
      </w:pPr>
    </w:lvl>
    <w:lvl w:ilvl="3" w:tplc="0C0C000F" w:tentative="1">
      <w:start w:val="1"/>
      <w:numFmt w:val="decimal"/>
      <w:lvlText w:val="%4."/>
      <w:lvlJc w:val="left"/>
      <w:pPr>
        <w:ind w:left="2400" w:hanging="360"/>
      </w:pPr>
    </w:lvl>
    <w:lvl w:ilvl="4" w:tplc="0C0C0019" w:tentative="1">
      <w:start w:val="1"/>
      <w:numFmt w:val="lowerLetter"/>
      <w:lvlText w:val="%5."/>
      <w:lvlJc w:val="left"/>
      <w:pPr>
        <w:ind w:left="3120" w:hanging="360"/>
      </w:pPr>
    </w:lvl>
    <w:lvl w:ilvl="5" w:tplc="0C0C001B" w:tentative="1">
      <w:start w:val="1"/>
      <w:numFmt w:val="lowerRoman"/>
      <w:lvlText w:val="%6."/>
      <w:lvlJc w:val="right"/>
      <w:pPr>
        <w:ind w:left="3840" w:hanging="180"/>
      </w:pPr>
    </w:lvl>
    <w:lvl w:ilvl="6" w:tplc="0C0C000F" w:tentative="1">
      <w:start w:val="1"/>
      <w:numFmt w:val="decimal"/>
      <w:lvlText w:val="%7."/>
      <w:lvlJc w:val="left"/>
      <w:pPr>
        <w:ind w:left="4560" w:hanging="360"/>
      </w:pPr>
    </w:lvl>
    <w:lvl w:ilvl="7" w:tplc="0C0C0019" w:tentative="1">
      <w:start w:val="1"/>
      <w:numFmt w:val="lowerLetter"/>
      <w:lvlText w:val="%8."/>
      <w:lvlJc w:val="left"/>
      <w:pPr>
        <w:ind w:left="5280" w:hanging="360"/>
      </w:pPr>
    </w:lvl>
    <w:lvl w:ilvl="8" w:tplc="0C0C001B" w:tentative="1">
      <w:start w:val="1"/>
      <w:numFmt w:val="lowerRoman"/>
      <w:lvlText w:val="%9."/>
      <w:lvlJc w:val="right"/>
      <w:pPr>
        <w:ind w:left="6000" w:hanging="180"/>
      </w:pPr>
    </w:lvl>
  </w:abstractNum>
  <w:abstractNum w:abstractNumId="7" w15:restartNumberingAfterBreak="0">
    <w:nsid w:val="35CC19F1"/>
    <w:multiLevelType w:val="hybridMultilevel"/>
    <w:tmpl w:val="D23CE130"/>
    <w:lvl w:ilvl="0" w:tplc="04090001">
      <w:start w:val="1"/>
      <w:numFmt w:val="bullet"/>
      <w:lvlText w:val=""/>
      <w:lvlJc w:val="left"/>
      <w:pPr>
        <w:ind w:left="1494" w:hanging="360"/>
      </w:pPr>
      <w:rPr>
        <w:rFonts w:ascii="Symbol" w:hAnsi="Symbol"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abstractNum w:abstractNumId="8"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bullet"/>
      <w:pStyle w:val="Bulletlis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2D5511"/>
    <w:multiLevelType w:val="hybridMultilevel"/>
    <w:tmpl w:val="9392BE6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4E8399D"/>
    <w:multiLevelType w:val="hybridMultilevel"/>
    <w:tmpl w:val="9C26066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780479D6"/>
    <w:multiLevelType w:val="multilevel"/>
    <w:tmpl w:val="9CE8F5F0"/>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ind w:left="2880" w:hanging="360"/>
      </w:pPr>
      <w:rPr>
        <w:rFonts w:ascii="Acumin Pro Light" w:eastAsiaTheme="minorHAnsi" w:hAnsi="Acumin Pro Light" w:cs="Arial"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0"/>
  </w:num>
  <w:num w:numId="4">
    <w:abstractNumId w:val="1"/>
  </w:num>
  <w:num w:numId="5">
    <w:abstractNumId w:val="7"/>
  </w:num>
  <w:num w:numId="6">
    <w:abstractNumId w:val="4"/>
  </w:num>
  <w:num w:numId="7">
    <w:abstractNumId w:val="6"/>
  </w:num>
  <w:num w:numId="8">
    <w:abstractNumId w:val="9"/>
  </w:num>
  <w:num w:numId="9">
    <w:abstractNumId w:val="2"/>
  </w:num>
  <w:num w:numId="10">
    <w:abstractNumId w:val="10"/>
  </w:num>
  <w:num w:numId="11">
    <w:abstractNumId w:val="5"/>
  </w:num>
  <w:num w:numId="1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07"/>
    <w:rsid w:val="000030E5"/>
    <w:rsid w:val="00012162"/>
    <w:rsid w:val="0002102E"/>
    <w:rsid w:val="00022F53"/>
    <w:rsid w:val="000321F8"/>
    <w:rsid w:val="00043D65"/>
    <w:rsid w:val="00047A3A"/>
    <w:rsid w:val="00050178"/>
    <w:rsid w:val="00052747"/>
    <w:rsid w:val="00054FD3"/>
    <w:rsid w:val="000577BB"/>
    <w:rsid w:val="000A39EE"/>
    <w:rsid w:val="000B58ED"/>
    <w:rsid w:val="000C0BB2"/>
    <w:rsid w:val="000C11AB"/>
    <w:rsid w:val="000C3617"/>
    <w:rsid w:val="000C5CBC"/>
    <w:rsid w:val="00114C47"/>
    <w:rsid w:val="00114D3D"/>
    <w:rsid w:val="00117929"/>
    <w:rsid w:val="00137DAA"/>
    <w:rsid w:val="0016552E"/>
    <w:rsid w:val="00174671"/>
    <w:rsid w:val="00184C53"/>
    <w:rsid w:val="00184FB1"/>
    <w:rsid w:val="001A6501"/>
    <w:rsid w:val="001A7E48"/>
    <w:rsid w:val="001B198C"/>
    <w:rsid w:val="001C5004"/>
    <w:rsid w:val="001D69B4"/>
    <w:rsid w:val="001D7180"/>
    <w:rsid w:val="001E526B"/>
    <w:rsid w:val="001F5AAE"/>
    <w:rsid w:val="00202281"/>
    <w:rsid w:val="00206711"/>
    <w:rsid w:val="002069FC"/>
    <w:rsid w:val="00212DA1"/>
    <w:rsid w:val="002177B7"/>
    <w:rsid w:val="00225DE1"/>
    <w:rsid w:val="00227469"/>
    <w:rsid w:val="00270959"/>
    <w:rsid w:val="00270D1B"/>
    <w:rsid w:val="00277088"/>
    <w:rsid w:val="00282F27"/>
    <w:rsid w:val="00283D74"/>
    <w:rsid w:val="00291BC3"/>
    <w:rsid w:val="00297A2E"/>
    <w:rsid w:val="002A234D"/>
    <w:rsid w:val="002C1D02"/>
    <w:rsid w:val="002E08B2"/>
    <w:rsid w:val="002F2B58"/>
    <w:rsid w:val="00303DB9"/>
    <w:rsid w:val="003050E3"/>
    <w:rsid w:val="00305428"/>
    <w:rsid w:val="0033275C"/>
    <w:rsid w:val="00344AB8"/>
    <w:rsid w:val="003500D1"/>
    <w:rsid w:val="00351721"/>
    <w:rsid w:val="00382486"/>
    <w:rsid w:val="00386116"/>
    <w:rsid w:val="0039130E"/>
    <w:rsid w:val="003A45C0"/>
    <w:rsid w:val="003D6757"/>
    <w:rsid w:val="003F5E9E"/>
    <w:rsid w:val="00406352"/>
    <w:rsid w:val="00412327"/>
    <w:rsid w:val="00421C83"/>
    <w:rsid w:val="00431E78"/>
    <w:rsid w:val="0043266F"/>
    <w:rsid w:val="0043431B"/>
    <w:rsid w:val="00444EB9"/>
    <w:rsid w:val="00451C6C"/>
    <w:rsid w:val="0046166D"/>
    <w:rsid w:val="00467AF6"/>
    <w:rsid w:val="00482365"/>
    <w:rsid w:val="00485DB0"/>
    <w:rsid w:val="00493435"/>
    <w:rsid w:val="004976AB"/>
    <w:rsid w:val="004A09C6"/>
    <w:rsid w:val="004A3CDD"/>
    <w:rsid w:val="004A4666"/>
    <w:rsid w:val="004B1C20"/>
    <w:rsid w:val="004C19B9"/>
    <w:rsid w:val="004C3AE6"/>
    <w:rsid w:val="004C50E6"/>
    <w:rsid w:val="004C5D82"/>
    <w:rsid w:val="004D15F2"/>
    <w:rsid w:val="004E0043"/>
    <w:rsid w:val="004E37E2"/>
    <w:rsid w:val="0050369F"/>
    <w:rsid w:val="005100B6"/>
    <w:rsid w:val="00515739"/>
    <w:rsid w:val="00532B89"/>
    <w:rsid w:val="0056061C"/>
    <w:rsid w:val="00576DCB"/>
    <w:rsid w:val="00591C69"/>
    <w:rsid w:val="00592CA2"/>
    <w:rsid w:val="00595455"/>
    <w:rsid w:val="005B50AF"/>
    <w:rsid w:val="005F5339"/>
    <w:rsid w:val="00602B81"/>
    <w:rsid w:val="006147FF"/>
    <w:rsid w:val="00627007"/>
    <w:rsid w:val="00632009"/>
    <w:rsid w:val="0065297C"/>
    <w:rsid w:val="006646A8"/>
    <w:rsid w:val="00671D26"/>
    <w:rsid w:val="0067236B"/>
    <w:rsid w:val="00674723"/>
    <w:rsid w:val="00690FD7"/>
    <w:rsid w:val="00695E87"/>
    <w:rsid w:val="006A023F"/>
    <w:rsid w:val="006A1FC1"/>
    <w:rsid w:val="006A7686"/>
    <w:rsid w:val="006B4143"/>
    <w:rsid w:val="006D4B02"/>
    <w:rsid w:val="006E488E"/>
    <w:rsid w:val="006E63AB"/>
    <w:rsid w:val="006F2559"/>
    <w:rsid w:val="00701409"/>
    <w:rsid w:val="00705929"/>
    <w:rsid w:val="00714C05"/>
    <w:rsid w:val="0073265E"/>
    <w:rsid w:val="00732F09"/>
    <w:rsid w:val="00745800"/>
    <w:rsid w:val="007509B0"/>
    <w:rsid w:val="00750A93"/>
    <w:rsid w:val="00766903"/>
    <w:rsid w:val="00767160"/>
    <w:rsid w:val="0077149B"/>
    <w:rsid w:val="00772BC2"/>
    <w:rsid w:val="007827E5"/>
    <w:rsid w:val="00784CEB"/>
    <w:rsid w:val="007A5D86"/>
    <w:rsid w:val="007A5F51"/>
    <w:rsid w:val="007B0C3A"/>
    <w:rsid w:val="007B6BF6"/>
    <w:rsid w:val="007B7CBE"/>
    <w:rsid w:val="007C3C19"/>
    <w:rsid w:val="007D301C"/>
    <w:rsid w:val="007D3881"/>
    <w:rsid w:val="007D7FB4"/>
    <w:rsid w:val="007E0BDD"/>
    <w:rsid w:val="007E23E1"/>
    <w:rsid w:val="007F6DFF"/>
    <w:rsid w:val="0080218A"/>
    <w:rsid w:val="00804649"/>
    <w:rsid w:val="00811DAC"/>
    <w:rsid w:val="008155BF"/>
    <w:rsid w:val="00824A9E"/>
    <w:rsid w:val="008354BB"/>
    <w:rsid w:val="008427DD"/>
    <w:rsid w:val="00842CAF"/>
    <w:rsid w:val="00844767"/>
    <w:rsid w:val="008569C8"/>
    <w:rsid w:val="00874C2A"/>
    <w:rsid w:val="00881182"/>
    <w:rsid w:val="00892D04"/>
    <w:rsid w:val="008A26A0"/>
    <w:rsid w:val="008C1213"/>
    <w:rsid w:val="008C6192"/>
    <w:rsid w:val="008D195A"/>
    <w:rsid w:val="008E0DBF"/>
    <w:rsid w:val="008E1A64"/>
    <w:rsid w:val="008F6531"/>
    <w:rsid w:val="008F6C8D"/>
    <w:rsid w:val="008F731B"/>
    <w:rsid w:val="008F7394"/>
    <w:rsid w:val="0091395E"/>
    <w:rsid w:val="009143A4"/>
    <w:rsid w:val="00915864"/>
    <w:rsid w:val="0093051B"/>
    <w:rsid w:val="00940F9D"/>
    <w:rsid w:val="00941A8D"/>
    <w:rsid w:val="009420E2"/>
    <w:rsid w:val="00943368"/>
    <w:rsid w:val="00944CBA"/>
    <w:rsid w:val="00945D08"/>
    <w:rsid w:val="009678E1"/>
    <w:rsid w:val="00976A3B"/>
    <w:rsid w:val="00976F8A"/>
    <w:rsid w:val="00984E84"/>
    <w:rsid w:val="009930BB"/>
    <w:rsid w:val="009B08C0"/>
    <w:rsid w:val="009C0A6E"/>
    <w:rsid w:val="009C2237"/>
    <w:rsid w:val="009C55D2"/>
    <w:rsid w:val="009E4957"/>
    <w:rsid w:val="009F6ED7"/>
    <w:rsid w:val="00A205FB"/>
    <w:rsid w:val="00A516E3"/>
    <w:rsid w:val="00A56321"/>
    <w:rsid w:val="00A6358B"/>
    <w:rsid w:val="00A70E0D"/>
    <w:rsid w:val="00A80A17"/>
    <w:rsid w:val="00A81149"/>
    <w:rsid w:val="00A8298C"/>
    <w:rsid w:val="00AB5CB5"/>
    <w:rsid w:val="00AC5FE3"/>
    <w:rsid w:val="00AC739E"/>
    <w:rsid w:val="00AD3B0F"/>
    <w:rsid w:val="00AD7D51"/>
    <w:rsid w:val="00AF194C"/>
    <w:rsid w:val="00AF2BFD"/>
    <w:rsid w:val="00AF7117"/>
    <w:rsid w:val="00B00925"/>
    <w:rsid w:val="00B100B1"/>
    <w:rsid w:val="00B108ED"/>
    <w:rsid w:val="00B10D9D"/>
    <w:rsid w:val="00B1402C"/>
    <w:rsid w:val="00B16864"/>
    <w:rsid w:val="00B17580"/>
    <w:rsid w:val="00B201F7"/>
    <w:rsid w:val="00B23E7B"/>
    <w:rsid w:val="00B3571B"/>
    <w:rsid w:val="00B35F31"/>
    <w:rsid w:val="00B44040"/>
    <w:rsid w:val="00B50BDE"/>
    <w:rsid w:val="00B50F29"/>
    <w:rsid w:val="00B61BEF"/>
    <w:rsid w:val="00B62E7D"/>
    <w:rsid w:val="00B73767"/>
    <w:rsid w:val="00B93F41"/>
    <w:rsid w:val="00B95A52"/>
    <w:rsid w:val="00BA5F3C"/>
    <w:rsid w:val="00BB1BE6"/>
    <w:rsid w:val="00BE6FF3"/>
    <w:rsid w:val="00BF6FAB"/>
    <w:rsid w:val="00C172C5"/>
    <w:rsid w:val="00C32F4C"/>
    <w:rsid w:val="00C35602"/>
    <w:rsid w:val="00C409DB"/>
    <w:rsid w:val="00C4339E"/>
    <w:rsid w:val="00C52DBD"/>
    <w:rsid w:val="00C55590"/>
    <w:rsid w:val="00C74B5A"/>
    <w:rsid w:val="00C83235"/>
    <w:rsid w:val="00C861B7"/>
    <w:rsid w:val="00CB249D"/>
    <w:rsid w:val="00CC47F5"/>
    <w:rsid w:val="00CD0C5C"/>
    <w:rsid w:val="00CD6A46"/>
    <w:rsid w:val="00CE06EB"/>
    <w:rsid w:val="00D13547"/>
    <w:rsid w:val="00D31851"/>
    <w:rsid w:val="00D3404F"/>
    <w:rsid w:val="00D44BD4"/>
    <w:rsid w:val="00D46FC0"/>
    <w:rsid w:val="00D5160C"/>
    <w:rsid w:val="00D64526"/>
    <w:rsid w:val="00D67601"/>
    <w:rsid w:val="00D75D6C"/>
    <w:rsid w:val="00D76A6D"/>
    <w:rsid w:val="00D877D6"/>
    <w:rsid w:val="00D93B82"/>
    <w:rsid w:val="00D97778"/>
    <w:rsid w:val="00DB0E2B"/>
    <w:rsid w:val="00DC4961"/>
    <w:rsid w:val="00DF3664"/>
    <w:rsid w:val="00E00CAB"/>
    <w:rsid w:val="00E0516E"/>
    <w:rsid w:val="00E1149F"/>
    <w:rsid w:val="00E13AAC"/>
    <w:rsid w:val="00E23817"/>
    <w:rsid w:val="00E34DF0"/>
    <w:rsid w:val="00E36F83"/>
    <w:rsid w:val="00E40B63"/>
    <w:rsid w:val="00E555D4"/>
    <w:rsid w:val="00E73814"/>
    <w:rsid w:val="00E75AA8"/>
    <w:rsid w:val="00E80B11"/>
    <w:rsid w:val="00E80B6B"/>
    <w:rsid w:val="00E85523"/>
    <w:rsid w:val="00E8618B"/>
    <w:rsid w:val="00E9190A"/>
    <w:rsid w:val="00E93D35"/>
    <w:rsid w:val="00EC16E2"/>
    <w:rsid w:val="00EE76D1"/>
    <w:rsid w:val="00F02BAA"/>
    <w:rsid w:val="00F11E86"/>
    <w:rsid w:val="00F203C1"/>
    <w:rsid w:val="00F24734"/>
    <w:rsid w:val="00F30572"/>
    <w:rsid w:val="00F3295D"/>
    <w:rsid w:val="00F33553"/>
    <w:rsid w:val="00F43116"/>
    <w:rsid w:val="00F444E5"/>
    <w:rsid w:val="00F56387"/>
    <w:rsid w:val="00F6095B"/>
    <w:rsid w:val="00F71B16"/>
    <w:rsid w:val="00F749B4"/>
    <w:rsid w:val="00F76D2A"/>
    <w:rsid w:val="00F929C0"/>
    <w:rsid w:val="00F97C9C"/>
    <w:rsid w:val="00FA112A"/>
    <w:rsid w:val="00FA1385"/>
    <w:rsid w:val="00FB6EEF"/>
    <w:rsid w:val="00FC26BA"/>
    <w:rsid w:val="00FD34EE"/>
    <w:rsid w:val="00FF0ACD"/>
    <w:rsid w:val="00FF1B89"/>
    <w:rsid w:val="00FF7EDC"/>
    <w:rsid w:val="019EEAEC"/>
    <w:rsid w:val="01B5D3A3"/>
    <w:rsid w:val="01BB730B"/>
    <w:rsid w:val="020B8737"/>
    <w:rsid w:val="026B1ACC"/>
    <w:rsid w:val="0356712E"/>
    <w:rsid w:val="03AEE0BD"/>
    <w:rsid w:val="044CB0C4"/>
    <w:rsid w:val="049AAB2B"/>
    <w:rsid w:val="04BB4D8F"/>
    <w:rsid w:val="04FA4E86"/>
    <w:rsid w:val="051A4085"/>
    <w:rsid w:val="058918FF"/>
    <w:rsid w:val="05A23C83"/>
    <w:rsid w:val="065234EF"/>
    <w:rsid w:val="06ED1B63"/>
    <w:rsid w:val="07A84AFD"/>
    <w:rsid w:val="07E513D8"/>
    <w:rsid w:val="08EB181C"/>
    <w:rsid w:val="08F305A2"/>
    <w:rsid w:val="091A71D2"/>
    <w:rsid w:val="09480878"/>
    <w:rsid w:val="0BEE1515"/>
    <w:rsid w:val="0BFB5F55"/>
    <w:rsid w:val="0D60A47D"/>
    <w:rsid w:val="0D99B539"/>
    <w:rsid w:val="0E133725"/>
    <w:rsid w:val="0E9923D5"/>
    <w:rsid w:val="0E9A857D"/>
    <w:rsid w:val="0ECC9346"/>
    <w:rsid w:val="0F48421B"/>
    <w:rsid w:val="100D3E86"/>
    <w:rsid w:val="10BBCBE0"/>
    <w:rsid w:val="120DC7DE"/>
    <w:rsid w:val="12300D75"/>
    <w:rsid w:val="1297D10F"/>
    <w:rsid w:val="129A15AA"/>
    <w:rsid w:val="129D5414"/>
    <w:rsid w:val="129FD7E6"/>
    <w:rsid w:val="13FED1F0"/>
    <w:rsid w:val="140B7486"/>
    <w:rsid w:val="144A3939"/>
    <w:rsid w:val="147E6EB4"/>
    <w:rsid w:val="14DF3A56"/>
    <w:rsid w:val="156843F0"/>
    <w:rsid w:val="15EB0CE6"/>
    <w:rsid w:val="16E0CFE4"/>
    <w:rsid w:val="1782AE95"/>
    <w:rsid w:val="1784BA05"/>
    <w:rsid w:val="17956FF3"/>
    <w:rsid w:val="17DF465F"/>
    <w:rsid w:val="18230E5E"/>
    <w:rsid w:val="1838D846"/>
    <w:rsid w:val="187CA045"/>
    <w:rsid w:val="18805453"/>
    <w:rsid w:val="19013BE6"/>
    <w:rsid w:val="192F2AEF"/>
    <w:rsid w:val="1A6A56FF"/>
    <w:rsid w:val="1AC3409B"/>
    <w:rsid w:val="1BC5BE55"/>
    <w:rsid w:val="1D0A0E29"/>
    <w:rsid w:val="1D2C9F9B"/>
    <w:rsid w:val="1DBF2D00"/>
    <w:rsid w:val="1DBF5E2E"/>
    <w:rsid w:val="1EC88E45"/>
    <w:rsid w:val="1EEABBBD"/>
    <w:rsid w:val="1EF62FFA"/>
    <w:rsid w:val="1EF91D58"/>
    <w:rsid w:val="20486598"/>
    <w:rsid w:val="2064405D"/>
    <w:rsid w:val="20DE0A56"/>
    <w:rsid w:val="21C62D88"/>
    <w:rsid w:val="2229D9C0"/>
    <w:rsid w:val="223C9134"/>
    <w:rsid w:val="22E23CCC"/>
    <w:rsid w:val="230D3CCD"/>
    <w:rsid w:val="235A3877"/>
    <w:rsid w:val="239BE11F"/>
    <w:rsid w:val="243FBA52"/>
    <w:rsid w:val="244B3FC6"/>
    <w:rsid w:val="2477DD5D"/>
    <w:rsid w:val="25C03D9D"/>
    <w:rsid w:val="25E7AC74"/>
    <w:rsid w:val="26065184"/>
    <w:rsid w:val="26E18DBD"/>
    <w:rsid w:val="270300FF"/>
    <w:rsid w:val="276CB152"/>
    <w:rsid w:val="27C744D4"/>
    <w:rsid w:val="2892EB1D"/>
    <w:rsid w:val="28D41223"/>
    <w:rsid w:val="29F4ECE4"/>
    <w:rsid w:val="2B9C08E4"/>
    <w:rsid w:val="2BB1361C"/>
    <w:rsid w:val="2BB264FF"/>
    <w:rsid w:val="2BDAE1D4"/>
    <w:rsid w:val="2D4E4D39"/>
    <w:rsid w:val="2E120CD9"/>
    <w:rsid w:val="2EC15E5D"/>
    <w:rsid w:val="2EC62B1A"/>
    <w:rsid w:val="30AE52F7"/>
    <w:rsid w:val="30BC624E"/>
    <w:rsid w:val="317194F8"/>
    <w:rsid w:val="31C76B57"/>
    <w:rsid w:val="31E801F4"/>
    <w:rsid w:val="3358F2DF"/>
    <w:rsid w:val="33D8393D"/>
    <w:rsid w:val="33D940EF"/>
    <w:rsid w:val="34814E5D"/>
    <w:rsid w:val="34E9434B"/>
    <w:rsid w:val="35067A59"/>
    <w:rsid w:val="351FA2B6"/>
    <w:rsid w:val="352B5F9C"/>
    <w:rsid w:val="363597E3"/>
    <w:rsid w:val="37913FCE"/>
    <w:rsid w:val="37AC40B2"/>
    <w:rsid w:val="37CD0452"/>
    <w:rsid w:val="37CE06F0"/>
    <w:rsid w:val="38023964"/>
    <w:rsid w:val="38A03C7F"/>
    <w:rsid w:val="394E0397"/>
    <w:rsid w:val="39C7128F"/>
    <w:rsid w:val="3A01F020"/>
    <w:rsid w:val="3A83D303"/>
    <w:rsid w:val="3A8B6CEB"/>
    <w:rsid w:val="3B7E67B7"/>
    <w:rsid w:val="3B9AFA61"/>
    <w:rsid w:val="3C281AD3"/>
    <w:rsid w:val="3CD70E15"/>
    <w:rsid w:val="3D2933CF"/>
    <w:rsid w:val="3E544694"/>
    <w:rsid w:val="3E7C0854"/>
    <w:rsid w:val="3EEAD0FE"/>
    <w:rsid w:val="3F486282"/>
    <w:rsid w:val="3F69787F"/>
    <w:rsid w:val="3F71B449"/>
    <w:rsid w:val="40634D06"/>
    <w:rsid w:val="40924A55"/>
    <w:rsid w:val="40DFFF97"/>
    <w:rsid w:val="40E686E6"/>
    <w:rsid w:val="41B839B4"/>
    <w:rsid w:val="420CC509"/>
    <w:rsid w:val="427BCFF8"/>
    <w:rsid w:val="430EE06E"/>
    <w:rsid w:val="435E97C5"/>
    <w:rsid w:val="4370EF3B"/>
    <w:rsid w:val="4470B9E5"/>
    <w:rsid w:val="4482F36A"/>
    <w:rsid w:val="455507A7"/>
    <w:rsid w:val="4578F291"/>
    <w:rsid w:val="45C3D412"/>
    <w:rsid w:val="460F9257"/>
    <w:rsid w:val="462D58D3"/>
    <w:rsid w:val="47100060"/>
    <w:rsid w:val="4727057B"/>
    <w:rsid w:val="47C92934"/>
    <w:rsid w:val="48B6276F"/>
    <w:rsid w:val="48C2D5DC"/>
    <w:rsid w:val="49168F0C"/>
    <w:rsid w:val="49242434"/>
    <w:rsid w:val="49407884"/>
    <w:rsid w:val="495DCBC0"/>
    <w:rsid w:val="4964F995"/>
    <w:rsid w:val="4A50CF02"/>
    <w:rsid w:val="4A95A86E"/>
    <w:rsid w:val="4AA863BE"/>
    <w:rsid w:val="4B3940D3"/>
    <w:rsid w:val="4BE14E41"/>
    <w:rsid w:val="4BE89257"/>
    <w:rsid w:val="4C592C67"/>
    <w:rsid w:val="4C7A04B1"/>
    <w:rsid w:val="4C82069C"/>
    <w:rsid w:val="4C9C9A57"/>
    <w:rsid w:val="4CADC1E6"/>
    <w:rsid w:val="4D57909F"/>
    <w:rsid w:val="4DD4F27B"/>
    <w:rsid w:val="4EACB620"/>
    <w:rsid w:val="4F9365B8"/>
    <w:rsid w:val="4FE1F7DA"/>
    <w:rsid w:val="5045AF7B"/>
    <w:rsid w:val="504F7243"/>
    <w:rsid w:val="5085F7A0"/>
    <w:rsid w:val="51214F08"/>
    <w:rsid w:val="5166DD9A"/>
    <w:rsid w:val="529AC337"/>
    <w:rsid w:val="53FAF2B4"/>
    <w:rsid w:val="541C4BA0"/>
    <w:rsid w:val="5463395F"/>
    <w:rsid w:val="549990C6"/>
    <w:rsid w:val="54A862DE"/>
    <w:rsid w:val="554C6071"/>
    <w:rsid w:val="55F1ED84"/>
    <w:rsid w:val="563A5524"/>
    <w:rsid w:val="572477E0"/>
    <w:rsid w:val="574F2156"/>
    <w:rsid w:val="57C97408"/>
    <w:rsid w:val="57CC1DDD"/>
    <w:rsid w:val="58738ECC"/>
    <w:rsid w:val="587A91B9"/>
    <w:rsid w:val="58CBE21C"/>
    <w:rsid w:val="596683C9"/>
    <w:rsid w:val="5A57199D"/>
    <w:rsid w:val="5A65C6F2"/>
    <w:rsid w:val="5AE1319D"/>
    <w:rsid w:val="5B1209DF"/>
    <w:rsid w:val="5B38FA52"/>
    <w:rsid w:val="5B9D6FA7"/>
    <w:rsid w:val="5C4887C8"/>
    <w:rsid w:val="5C95E8D1"/>
    <w:rsid w:val="5CDB531C"/>
    <w:rsid w:val="5DC584A0"/>
    <w:rsid w:val="5DDEF7F1"/>
    <w:rsid w:val="5E219BC2"/>
    <w:rsid w:val="5E700044"/>
    <w:rsid w:val="5E8A317E"/>
    <w:rsid w:val="5E980611"/>
    <w:rsid w:val="5FCD297A"/>
    <w:rsid w:val="5FFAF551"/>
    <w:rsid w:val="6029BB94"/>
    <w:rsid w:val="60405C19"/>
    <w:rsid w:val="61535102"/>
    <w:rsid w:val="6168F9DB"/>
    <w:rsid w:val="61E6E1C1"/>
    <w:rsid w:val="624361A0"/>
    <w:rsid w:val="628AC14A"/>
    <w:rsid w:val="62F31A3B"/>
    <w:rsid w:val="634A40F0"/>
    <w:rsid w:val="63615C56"/>
    <w:rsid w:val="63FFE9A2"/>
    <w:rsid w:val="64478D39"/>
    <w:rsid w:val="657BD6D6"/>
    <w:rsid w:val="658C9C06"/>
    <w:rsid w:val="65913CC7"/>
    <w:rsid w:val="66124576"/>
    <w:rsid w:val="6658324F"/>
    <w:rsid w:val="66BE584E"/>
    <w:rsid w:val="66E7F15A"/>
    <w:rsid w:val="6722C0FE"/>
    <w:rsid w:val="675EEF24"/>
    <w:rsid w:val="67CD26AB"/>
    <w:rsid w:val="6829EF88"/>
    <w:rsid w:val="68AEE5BC"/>
    <w:rsid w:val="6959B09F"/>
    <w:rsid w:val="69630E95"/>
    <w:rsid w:val="6C20D47D"/>
    <w:rsid w:val="6CF3DC97"/>
    <w:rsid w:val="6D42249D"/>
    <w:rsid w:val="6DE2D932"/>
    <w:rsid w:val="6DF47F7A"/>
    <w:rsid w:val="6F4BB0B7"/>
    <w:rsid w:val="6FD79A8B"/>
    <w:rsid w:val="7026BFDA"/>
    <w:rsid w:val="70CFCC21"/>
    <w:rsid w:val="70D71037"/>
    <w:rsid w:val="711653F6"/>
    <w:rsid w:val="711A79F4"/>
    <w:rsid w:val="711FA4F3"/>
    <w:rsid w:val="71AADC7E"/>
    <w:rsid w:val="721DAAF1"/>
    <w:rsid w:val="72F0C87E"/>
    <w:rsid w:val="73062DBF"/>
    <w:rsid w:val="73A0C372"/>
    <w:rsid w:val="73E78248"/>
    <w:rsid w:val="73FC03B9"/>
    <w:rsid w:val="74042184"/>
    <w:rsid w:val="7412BE05"/>
    <w:rsid w:val="742A7C90"/>
    <w:rsid w:val="742AD839"/>
    <w:rsid w:val="742B7E57"/>
    <w:rsid w:val="74521AB6"/>
    <w:rsid w:val="749855C5"/>
    <w:rsid w:val="753CFD09"/>
    <w:rsid w:val="75A6D875"/>
    <w:rsid w:val="75D62AE6"/>
    <w:rsid w:val="75E70543"/>
    <w:rsid w:val="76048B9C"/>
    <w:rsid w:val="764560FD"/>
    <w:rsid w:val="7671E983"/>
    <w:rsid w:val="7681FB27"/>
    <w:rsid w:val="769DB7E5"/>
    <w:rsid w:val="77C526B2"/>
    <w:rsid w:val="781AED96"/>
    <w:rsid w:val="78769897"/>
    <w:rsid w:val="78C3D8EB"/>
    <w:rsid w:val="79211664"/>
    <w:rsid w:val="79281F20"/>
    <w:rsid w:val="79311819"/>
    <w:rsid w:val="7992A0A0"/>
    <w:rsid w:val="79C2B62C"/>
    <w:rsid w:val="79D586CD"/>
    <w:rsid w:val="79EAC12E"/>
    <w:rsid w:val="7A4917AE"/>
    <w:rsid w:val="7AB6A5C8"/>
    <w:rsid w:val="7ABCA7EA"/>
    <w:rsid w:val="7AD9A466"/>
    <w:rsid w:val="7B993449"/>
    <w:rsid w:val="7C47042E"/>
    <w:rsid w:val="7D4A09BA"/>
    <w:rsid w:val="7D9C6AE2"/>
    <w:rsid w:val="7F2E3FF0"/>
    <w:rsid w:val="7F61048F"/>
    <w:rsid w:val="7FD739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4D062"/>
  <w15:chartTrackingRefBased/>
  <w15:docId w15:val="{ADB32FFB-532A-F044-8E50-C08C208E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143"/>
    <w:pPr>
      <w:spacing w:before="60" w:after="60"/>
    </w:pPr>
    <w:rPr>
      <w:rFonts w:ascii="Acumin Pro Light" w:hAnsi="Acumin Pro Light" w:cs="Arial"/>
      <w:sz w:val="21"/>
      <w:szCs w:val="22"/>
      <w:lang w:val="en-CA"/>
    </w:rPr>
  </w:style>
  <w:style w:type="paragraph" w:styleId="Heading1">
    <w:name w:val="heading 1"/>
    <w:basedOn w:val="Normal"/>
    <w:next w:val="Normal"/>
    <w:link w:val="Heading1Char"/>
    <w:uiPriority w:val="9"/>
    <w:qFormat/>
    <w:rsid w:val="00881182"/>
    <w:pPr>
      <w:keepNext/>
      <w:keepLines/>
      <w:spacing w:before="0" w:after="0"/>
      <w:outlineLvl w:val="0"/>
    </w:pPr>
    <w:rPr>
      <w:rFonts w:ascii="Acumin Pro" w:eastAsiaTheme="majorEastAsia" w:hAnsi="Acumin Pro" w:cstheme="majorHAnsi"/>
      <w:b/>
      <w:caps/>
      <w:color w:val="FFFFFF" w:themeColor="background1"/>
      <w:spacing w:val="8"/>
      <w:sz w:val="28"/>
      <w:szCs w:val="36"/>
    </w:rPr>
  </w:style>
  <w:style w:type="paragraph" w:styleId="Heading2">
    <w:name w:val="heading 2"/>
    <w:aliases w:val="Note"/>
    <w:basedOn w:val="Heading3"/>
    <w:next w:val="Normal"/>
    <w:link w:val="Heading2Char"/>
    <w:uiPriority w:val="9"/>
    <w:unhideWhenUsed/>
    <w:qFormat/>
    <w:rsid w:val="006B4143"/>
    <w:pPr>
      <w:spacing w:before="120"/>
      <w:outlineLvl w:val="1"/>
    </w:pPr>
    <w:rPr>
      <w:caps w:val="0"/>
      <w:color w:val="006699"/>
      <w:sz w:val="22"/>
    </w:rPr>
  </w:style>
  <w:style w:type="paragraph" w:styleId="Heading3">
    <w:name w:val="heading 3"/>
    <w:basedOn w:val="Heading1"/>
    <w:next w:val="Normal"/>
    <w:link w:val="Heading3Char"/>
    <w:uiPriority w:val="9"/>
    <w:unhideWhenUsed/>
    <w:qFormat/>
    <w:rsid w:val="007326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627007"/>
    <w:pPr>
      <w:spacing w:before="100" w:beforeAutospacing="1" w:after="100" w:afterAutospacing="1"/>
    </w:pPr>
    <w:rPr>
      <w:rFonts w:ascii="Times New Roman" w:eastAsia="Times New Roman" w:hAnsi="Times New Roman" w:cs="Times New Roman"/>
      <w:lang w:eastAsia="fr-CA"/>
    </w:rPr>
  </w:style>
  <w:style w:type="character" w:customStyle="1" w:styleId="normaltextrun">
    <w:name w:val="normaltextrun"/>
    <w:basedOn w:val="DefaultParagraphFont"/>
    <w:rsid w:val="00627007"/>
  </w:style>
  <w:style w:type="character" w:customStyle="1" w:styleId="eop">
    <w:name w:val="eop"/>
    <w:basedOn w:val="DefaultParagraphFont"/>
    <w:rsid w:val="00627007"/>
  </w:style>
  <w:style w:type="table" w:styleId="TableGrid">
    <w:name w:val="Table Grid"/>
    <w:basedOn w:val="TableNormal"/>
    <w:uiPriority w:val="39"/>
    <w:rsid w:val="00B10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395E"/>
    <w:rPr>
      <w:sz w:val="16"/>
      <w:szCs w:val="16"/>
    </w:rPr>
  </w:style>
  <w:style w:type="paragraph" w:styleId="CommentText">
    <w:name w:val="annotation text"/>
    <w:basedOn w:val="Normal"/>
    <w:link w:val="CommentTextChar"/>
    <w:uiPriority w:val="99"/>
    <w:semiHidden/>
    <w:unhideWhenUsed/>
    <w:rsid w:val="0091395E"/>
    <w:rPr>
      <w:sz w:val="20"/>
      <w:szCs w:val="20"/>
    </w:rPr>
  </w:style>
  <w:style w:type="character" w:customStyle="1" w:styleId="CommentTextChar">
    <w:name w:val="Comment Text Char"/>
    <w:basedOn w:val="DefaultParagraphFont"/>
    <w:link w:val="CommentText"/>
    <w:uiPriority w:val="99"/>
    <w:semiHidden/>
    <w:rsid w:val="0091395E"/>
    <w:rPr>
      <w:sz w:val="20"/>
      <w:szCs w:val="20"/>
    </w:rPr>
  </w:style>
  <w:style w:type="paragraph" w:styleId="CommentSubject">
    <w:name w:val="annotation subject"/>
    <w:basedOn w:val="CommentText"/>
    <w:next w:val="CommentText"/>
    <w:link w:val="CommentSubjectChar"/>
    <w:uiPriority w:val="99"/>
    <w:semiHidden/>
    <w:unhideWhenUsed/>
    <w:rsid w:val="0091395E"/>
    <w:rPr>
      <w:b/>
      <w:bCs/>
    </w:rPr>
  </w:style>
  <w:style w:type="character" w:customStyle="1" w:styleId="CommentSubjectChar">
    <w:name w:val="Comment Subject Char"/>
    <w:basedOn w:val="CommentTextChar"/>
    <w:link w:val="CommentSubject"/>
    <w:uiPriority w:val="99"/>
    <w:semiHidden/>
    <w:rsid w:val="0091395E"/>
    <w:rPr>
      <w:b/>
      <w:bCs/>
      <w:sz w:val="20"/>
      <w:szCs w:val="20"/>
    </w:rPr>
  </w:style>
  <w:style w:type="paragraph" w:styleId="BalloonText">
    <w:name w:val="Balloon Text"/>
    <w:basedOn w:val="Normal"/>
    <w:link w:val="BalloonTextChar"/>
    <w:uiPriority w:val="99"/>
    <w:semiHidden/>
    <w:unhideWhenUsed/>
    <w:rsid w:val="0091395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395E"/>
    <w:rPr>
      <w:rFonts w:ascii="Times New Roman" w:hAnsi="Times New Roman" w:cs="Times New Roman"/>
      <w:sz w:val="18"/>
      <w:szCs w:val="18"/>
    </w:rPr>
  </w:style>
  <w:style w:type="character" w:styleId="Hyperlink">
    <w:name w:val="Hyperlink"/>
    <w:basedOn w:val="DefaultParagraphFont"/>
    <w:uiPriority w:val="99"/>
    <w:unhideWhenUsed/>
    <w:rsid w:val="006F2559"/>
    <w:rPr>
      <w:color w:val="0563C1" w:themeColor="hyperlink"/>
      <w:u w:val="single"/>
    </w:rPr>
  </w:style>
  <w:style w:type="character" w:customStyle="1" w:styleId="Mentionnonrsolue1">
    <w:name w:val="Mention non résolue1"/>
    <w:basedOn w:val="DefaultParagraphFont"/>
    <w:uiPriority w:val="99"/>
    <w:semiHidden/>
    <w:unhideWhenUsed/>
    <w:rsid w:val="006F2559"/>
    <w:rPr>
      <w:color w:val="605E5C"/>
      <w:shd w:val="clear" w:color="auto" w:fill="E1DFDD"/>
    </w:rPr>
  </w:style>
  <w:style w:type="character" w:customStyle="1" w:styleId="Heading2Char">
    <w:name w:val="Heading 2 Char"/>
    <w:aliases w:val="Note Char"/>
    <w:basedOn w:val="DefaultParagraphFont"/>
    <w:link w:val="Heading2"/>
    <w:uiPriority w:val="9"/>
    <w:rsid w:val="006B4143"/>
    <w:rPr>
      <w:rFonts w:ascii="Acumin Pro" w:eastAsiaTheme="majorEastAsia" w:hAnsi="Acumin Pro" w:cstheme="majorHAnsi"/>
      <w:b/>
      <w:color w:val="006699"/>
      <w:spacing w:val="8"/>
      <w:sz w:val="22"/>
      <w:szCs w:val="36"/>
      <w:lang w:val="en-CA"/>
    </w:rPr>
  </w:style>
  <w:style w:type="character" w:customStyle="1" w:styleId="Heading1Char">
    <w:name w:val="Heading 1 Char"/>
    <w:basedOn w:val="DefaultParagraphFont"/>
    <w:link w:val="Heading1"/>
    <w:uiPriority w:val="9"/>
    <w:rsid w:val="00881182"/>
    <w:rPr>
      <w:rFonts w:ascii="Acumin Pro" w:eastAsiaTheme="majorEastAsia" w:hAnsi="Acumin Pro" w:cstheme="majorHAnsi"/>
      <w:b/>
      <w:caps/>
      <w:color w:val="FFFFFF" w:themeColor="background1"/>
      <w:spacing w:val="8"/>
      <w:sz w:val="28"/>
      <w:szCs w:val="36"/>
      <w:lang w:val="en-CA"/>
    </w:rPr>
  </w:style>
  <w:style w:type="character" w:customStyle="1" w:styleId="scxw266134739">
    <w:name w:val="scxw266134739"/>
    <w:basedOn w:val="DefaultParagraphFont"/>
    <w:rsid w:val="0067236B"/>
  </w:style>
  <w:style w:type="character" w:customStyle="1" w:styleId="scxw241208930">
    <w:name w:val="scxw241208930"/>
    <w:basedOn w:val="DefaultParagraphFont"/>
    <w:rsid w:val="00F444E5"/>
  </w:style>
  <w:style w:type="table" w:styleId="ListTable7Colorful-Accent1">
    <w:name w:val="List Table 7 Colorful Accent 1"/>
    <w:basedOn w:val="TableNormal"/>
    <w:uiPriority w:val="52"/>
    <w:rsid w:val="0093051B"/>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5">
    <w:name w:val="List Table 1 Light Accent 5"/>
    <w:basedOn w:val="TableNormal"/>
    <w:uiPriority w:val="46"/>
    <w:rsid w:val="0093051B"/>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5">
    <w:name w:val="List Table 2 Accent 5"/>
    <w:basedOn w:val="TableNormal"/>
    <w:uiPriority w:val="47"/>
    <w:rsid w:val="0093051B"/>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93051B"/>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rful-Accent5">
    <w:name w:val="List Table 7 Colorful Accent 5"/>
    <w:basedOn w:val="TableNormal"/>
    <w:uiPriority w:val="52"/>
    <w:rsid w:val="0093051B"/>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77149B"/>
    <w:pPr>
      <w:ind w:left="720"/>
      <w:contextualSpacing/>
    </w:pPr>
  </w:style>
  <w:style w:type="paragraph" w:styleId="Title">
    <w:name w:val="Title"/>
    <w:basedOn w:val="Normal"/>
    <w:next w:val="Normal"/>
    <w:link w:val="TitleChar"/>
    <w:uiPriority w:val="10"/>
    <w:qFormat/>
    <w:rsid w:val="007B6BF6"/>
    <w:pPr>
      <w:jc w:val="center"/>
    </w:pPr>
    <w:rPr>
      <w:rFonts w:ascii="Acumin Pro Semibold" w:eastAsiaTheme="majorEastAsia" w:hAnsi="Acumin Pro Semibold" w:cstheme="majorBidi"/>
      <w:caps/>
      <w:color w:val="FFFFFF" w:themeColor="background1"/>
      <w:spacing w:val="-6"/>
      <w:kern w:val="28"/>
      <w:sz w:val="36"/>
      <w:szCs w:val="37"/>
    </w:rPr>
  </w:style>
  <w:style w:type="character" w:customStyle="1" w:styleId="TitleChar">
    <w:name w:val="Title Char"/>
    <w:basedOn w:val="DefaultParagraphFont"/>
    <w:link w:val="Title"/>
    <w:uiPriority w:val="10"/>
    <w:rsid w:val="007B6BF6"/>
    <w:rPr>
      <w:rFonts w:ascii="Acumin Pro Semibold" w:eastAsiaTheme="majorEastAsia" w:hAnsi="Acumin Pro Semibold" w:cstheme="majorBidi"/>
      <w:caps/>
      <w:color w:val="FFFFFF" w:themeColor="background1"/>
      <w:spacing w:val="-6"/>
      <w:kern w:val="28"/>
      <w:sz w:val="36"/>
      <w:szCs w:val="37"/>
      <w:lang w:val="en-CA"/>
    </w:rPr>
  </w:style>
  <w:style w:type="paragraph" w:customStyle="1" w:styleId="Numberlist">
    <w:name w:val="Number list"/>
    <w:basedOn w:val="paragraph"/>
    <w:link w:val="NumberlistChar"/>
    <w:qFormat/>
    <w:rsid w:val="00976A3B"/>
    <w:pPr>
      <w:numPr>
        <w:ilvl w:val="1"/>
        <w:numId w:val="1"/>
      </w:numPr>
      <w:spacing w:before="0" w:beforeAutospacing="0" w:after="0" w:afterAutospacing="0"/>
      <w:ind w:left="360"/>
      <w:contextualSpacing/>
      <w:textAlignment w:val="baseline"/>
    </w:pPr>
    <w:rPr>
      <w:rFonts w:ascii="Acumin Pro Light" w:hAnsi="Acumin Pro Light" w:cs="Arial"/>
    </w:rPr>
  </w:style>
  <w:style w:type="paragraph" w:customStyle="1" w:styleId="Bulletlist">
    <w:name w:val="Bullet list"/>
    <w:basedOn w:val="paragraph"/>
    <w:link w:val="BulletlistChar"/>
    <w:qFormat/>
    <w:rsid w:val="00976A3B"/>
    <w:pPr>
      <w:numPr>
        <w:ilvl w:val="2"/>
        <w:numId w:val="2"/>
      </w:numPr>
      <w:tabs>
        <w:tab w:val="clear" w:pos="2160"/>
      </w:tabs>
      <w:spacing w:before="0" w:beforeAutospacing="0" w:after="120" w:afterAutospacing="0"/>
      <w:ind w:left="630" w:hanging="270"/>
      <w:contextualSpacing/>
    </w:pPr>
    <w:rPr>
      <w:rFonts w:ascii="Acumin Pro Light" w:hAnsi="Acumin Pro Light" w:cs="Arial"/>
    </w:rPr>
  </w:style>
  <w:style w:type="character" w:customStyle="1" w:styleId="paragraphChar">
    <w:name w:val="paragraph Char"/>
    <w:basedOn w:val="DefaultParagraphFont"/>
    <w:link w:val="paragraph"/>
    <w:rsid w:val="00A6358B"/>
    <w:rPr>
      <w:rFonts w:ascii="Times New Roman" w:eastAsia="Times New Roman" w:hAnsi="Times New Roman" w:cs="Times New Roman"/>
      <w:lang w:eastAsia="fr-CA"/>
    </w:rPr>
  </w:style>
  <w:style w:type="character" w:customStyle="1" w:styleId="NumberlistChar">
    <w:name w:val="Number list Char"/>
    <w:basedOn w:val="paragraphChar"/>
    <w:link w:val="Numberlist"/>
    <w:rsid w:val="00976A3B"/>
    <w:rPr>
      <w:rFonts w:ascii="Acumin Pro Light" w:eastAsia="Times New Roman" w:hAnsi="Acumin Pro Light" w:cs="Arial"/>
      <w:sz w:val="22"/>
      <w:szCs w:val="22"/>
      <w:lang w:val="en-CA" w:eastAsia="fr-CA"/>
    </w:rPr>
  </w:style>
  <w:style w:type="character" w:customStyle="1" w:styleId="Heading3Char">
    <w:name w:val="Heading 3 Char"/>
    <w:basedOn w:val="DefaultParagraphFont"/>
    <w:link w:val="Heading3"/>
    <w:uiPriority w:val="9"/>
    <w:rsid w:val="0073265E"/>
    <w:rPr>
      <w:rFonts w:ascii="Acumin Pro" w:eastAsiaTheme="majorEastAsia" w:hAnsi="Acumin Pro" w:cstheme="majorHAnsi"/>
      <w:szCs w:val="36"/>
      <w:lang w:val="en-CA"/>
    </w:rPr>
  </w:style>
  <w:style w:type="character" w:customStyle="1" w:styleId="BulletlistChar">
    <w:name w:val="Bullet list Char"/>
    <w:basedOn w:val="paragraphChar"/>
    <w:link w:val="Bulletlist"/>
    <w:rsid w:val="00976A3B"/>
    <w:rPr>
      <w:rFonts w:ascii="Acumin Pro Light" w:eastAsia="Times New Roman" w:hAnsi="Acumin Pro Light" w:cs="Arial"/>
      <w:sz w:val="22"/>
      <w:szCs w:val="22"/>
      <w:lang w:val="en-CA" w:eastAsia="fr-CA"/>
    </w:rPr>
  </w:style>
  <w:style w:type="paragraph" w:customStyle="1" w:styleId="Tableheaders">
    <w:name w:val="Table headers"/>
    <w:basedOn w:val="paragraph"/>
    <w:link w:val="TableheadersChar"/>
    <w:qFormat/>
    <w:rsid w:val="00E80B6B"/>
    <w:pPr>
      <w:spacing w:before="60" w:beforeAutospacing="0" w:after="60" w:afterAutospacing="0"/>
      <w:jc w:val="center"/>
    </w:pPr>
    <w:rPr>
      <w:rFonts w:ascii="Acumin Pro" w:hAnsi="Acumin Pro" w:cstheme="majorHAnsi"/>
      <w:b/>
      <w:bCs/>
      <w:iCs/>
      <w:color w:val="171717" w:themeColor="background2" w:themeShade="1A"/>
      <w:sz w:val="18"/>
      <w:szCs w:val="21"/>
    </w:rPr>
  </w:style>
  <w:style w:type="paragraph" w:customStyle="1" w:styleId="tabletext">
    <w:name w:val="table text"/>
    <w:basedOn w:val="paragraph"/>
    <w:link w:val="tabletextChar"/>
    <w:qFormat/>
    <w:rsid w:val="00043D65"/>
    <w:pPr>
      <w:spacing w:before="60" w:beforeAutospacing="0"/>
      <w:jc w:val="center"/>
    </w:pPr>
    <w:rPr>
      <w:rFonts w:ascii="Acumin Pro Light" w:hAnsi="Acumin Pro Light" w:cstheme="majorBidi"/>
      <w:color w:val="171717" w:themeColor="background2" w:themeShade="1A"/>
      <w:sz w:val="10"/>
      <w:szCs w:val="11"/>
    </w:rPr>
  </w:style>
  <w:style w:type="character" w:customStyle="1" w:styleId="TableheadersChar">
    <w:name w:val="Table headers Char"/>
    <w:basedOn w:val="DefaultParagraphFont"/>
    <w:link w:val="Tableheaders"/>
    <w:rsid w:val="00E80B6B"/>
    <w:rPr>
      <w:rFonts w:ascii="Acumin Pro" w:eastAsia="Times New Roman" w:hAnsi="Acumin Pro" w:cstheme="majorHAnsi"/>
      <w:b/>
      <w:bCs/>
      <w:iCs/>
      <w:color w:val="171717" w:themeColor="background2" w:themeShade="1A"/>
      <w:sz w:val="18"/>
      <w:szCs w:val="21"/>
      <w:lang w:val="en-CA" w:eastAsia="fr-CA"/>
    </w:rPr>
  </w:style>
  <w:style w:type="paragraph" w:customStyle="1" w:styleId="tablerowheader">
    <w:name w:val="table row header"/>
    <w:basedOn w:val="Tableheaders"/>
    <w:link w:val="tablerowheaderChar"/>
    <w:rsid w:val="00283D74"/>
    <w:pPr>
      <w:jc w:val="right"/>
    </w:pPr>
    <w:rPr>
      <w:b w:val="0"/>
      <w:i/>
      <w:color w:val="FFFFFF" w:themeColor="background1"/>
      <w:sz w:val="22"/>
    </w:rPr>
  </w:style>
  <w:style w:type="character" w:customStyle="1" w:styleId="tabletextChar">
    <w:name w:val="table text Char"/>
    <w:basedOn w:val="paragraphChar"/>
    <w:link w:val="tabletext"/>
    <w:rsid w:val="00043D65"/>
    <w:rPr>
      <w:rFonts w:ascii="Acumin Pro Light" w:eastAsia="Times New Roman" w:hAnsi="Acumin Pro Light" w:cstheme="majorBidi"/>
      <w:color w:val="171717" w:themeColor="background2" w:themeShade="1A"/>
      <w:sz w:val="10"/>
      <w:szCs w:val="11"/>
      <w:lang w:val="en-CA" w:eastAsia="fr-CA"/>
    </w:rPr>
  </w:style>
  <w:style w:type="paragraph" w:customStyle="1" w:styleId="Questions">
    <w:name w:val="Questions"/>
    <w:basedOn w:val="Normal"/>
    <w:link w:val="QuestionsChar"/>
    <w:rsid w:val="007E23E1"/>
    <w:rPr>
      <w:b/>
    </w:rPr>
  </w:style>
  <w:style w:type="character" w:customStyle="1" w:styleId="tablerowheaderChar">
    <w:name w:val="table row header Char"/>
    <w:basedOn w:val="TableheadersChar"/>
    <w:link w:val="tablerowheader"/>
    <w:rsid w:val="00283D74"/>
    <w:rPr>
      <w:rFonts w:ascii="Acumin Pro" w:eastAsia="Times New Roman" w:hAnsi="Acumin Pro" w:cstheme="majorHAnsi"/>
      <w:b w:val="0"/>
      <w:bCs/>
      <w:i/>
      <w:iCs/>
      <w:color w:val="FFFFFF" w:themeColor="background1"/>
      <w:sz w:val="22"/>
      <w:szCs w:val="21"/>
      <w:lang w:val="en-CA" w:eastAsia="fr-CA"/>
    </w:rPr>
  </w:style>
  <w:style w:type="paragraph" w:customStyle="1" w:styleId="Tablequestionheader">
    <w:name w:val="Table question header"/>
    <w:basedOn w:val="Normal"/>
    <w:link w:val="TablequestionheaderChar"/>
    <w:qFormat/>
    <w:rsid w:val="008F731B"/>
    <w:rPr>
      <w:b/>
      <w:sz w:val="24"/>
    </w:rPr>
  </w:style>
  <w:style w:type="character" w:customStyle="1" w:styleId="QuestionsChar">
    <w:name w:val="Questions Char"/>
    <w:basedOn w:val="DefaultParagraphFont"/>
    <w:link w:val="Questions"/>
    <w:rsid w:val="007E23E1"/>
    <w:rPr>
      <w:rFonts w:ascii="Acumin Pro Light" w:hAnsi="Acumin Pro Light" w:cs="Arial"/>
      <w:b/>
      <w:sz w:val="22"/>
      <w:szCs w:val="22"/>
      <w:lang w:val="en-CA"/>
    </w:rPr>
  </w:style>
  <w:style w:type="character" w:customStyle="1" w:styleId="TablequestionheaderChar">
    <w:name w:val="Table question header Char"/>
    <w:basedOn w:val="DefaultParagraphFont"/>
    <w:link w:val="Tablequestionheader"/>
    <w:rsid w:val="008F731B"/>
    <w:rPr>
      <w:rFonts w:ascii="Acumin Pro Light" w:hAnsi="Acumin Pro Light" w:cs="Arial"/>
      <w:b/>
      <w:szCs w:val="22"/>
      <w:lang w:val="en-CA"/>
    </w:rPr>
  </w:style>
  <w:style w:type="paragraph" w:customStyle="1" w:styleId="tablecolumnheader">
    <w:name w:val="table column header"/>
    <w:basedOn w:val="Tableheaders"/>
    <w:link w:val="tablecolumnheaderChar"/>
    <w:qFormat/>
    <w:rsid w:val="00B00925"/>
    <w:pPr>
      <w:jc w:val="right"/>
    </w:pPr>
    <w:rPr>
      <w:color w:val="auto"/>
      <w:sz w:val="22"/>
    </w:rPr>
  </w:style>
  <w:style w:type="character" w:customStyle="1" w:styleId="tablecolumnheaderChar">
    <w:name w:val="table column header Char"/>
    <w:basedOn w:val="TableheadersChar"/>
    <w:link w:val="tablecolumnheader"/>
    <w:rsid w:val="00B00925"/>
    <w:rPr>
      <w:rFonts w:ascii="Acumin Pro" w:eastAsia="Times New Roman" w:hAnsi="Acumin Pro" w:cstheme="majorHAnsi"/>
      <w:b/>
      <w:bCs/>
      <w:iCs/>
      <w:color w:val="171717" w:themeColor="background2" w:themeShade="1A"/>
      <w:sz w:val="22"/>
      <w:szCs w:val="21"/>
      <w:lang w:val="en-CA" w:eastAsia="fr-CA"/>
    </w:rPr>
  </w:style>
  <w:style w:type="paragraph" w:styleId="Header">
    <w:name w:val="header"/>
    <w:basedOn w:val="Normal"/>
    <w:link w:val="HeaderChar"/>
    <w:unhideWhenUsed/>
    <w:rsid w:val="006E63AB"/>
    <w:pPr>
      <w:tabs>
        <w:tab w:val="center" w:pos="4680"/>
        <w:tab w:val="right" w:pos="9360"/>
      </w:tabs>
      <w:spacing w:after="0"/>
    </w:pPr>
  </w:style>
  <w:style w:type="character" w:customStyle="1" w:styleId="HeaderChar">
    <w:name w:val="Header Char"/>
    <w:basedOn w:val="DefaultParagraphFont"/>
    <w:link w:val="Header"/>
    <w:rsid w:val="006E63AB"/>
    <w:rPr>
      <w:rFonts w:ascii="Acumin Pro Light" w:hAnsi="Acumin Pro Light" w:cs="Arial"/>
      <w:sz w:val="22"/>
      <w:szCs w:val="22"/>
      <w:lang w:val="en-CA"/>
    </w:rPr>
  </w:style>
  <w:style w:type="paragraph" w:styleId="Footer">
    <w:name w:val="footer"/>
    <w:basedOn w:val="Normal"/>
    <w:link w:val="FooterChar"/>
    <w:uiPriority w:val="99"/>
    <w:unhideWhenUsed/>
    <w:rsid w:val="006E63AB"/>
    <w:pPr>
      <w:tabs>
        <w:tab w:val="center" w:pos="4680"/>
        <w:tab w:val="right" w:pos="9360"/>
      </w:tabs>
      <w:spacing w:after="0"/>
    </w:pPr>
  </w:style>
  <w:style w:type="character" w:customStyle="1" w:styleId="FooterChar">
    <w:name w:val="Footer Char"/>
    <w:basedOn w:val="DefaultParagraphFont"/>
    <w:link w:val="Footer"/>
    <w:uiPriority w:val="99"/>
    <w:rsid w:val="006E63AB"/>
    <w:rPr>
      <w:rFonts w:ascii="Acumin Pro Light" w:hAnsi="Acumin Pro Light" w:cs="Arial"/>
      <w:sz w:val="22"/>
      <w:szCs w:val="22"/>
      <w:lang w:val="en-CA"/>
    </w:rPr>
  </w:style>
  <w:style w:type="character" w:styleId="PlaceholderText">
    <w:name w:val="Placeholder Text"/>
    <w:basedOn w:val="DefaultParagraphFont"/>
    <w:uiPriority w:val="99"/>
    <w:semiHidden/>
    <w:rsid w:val="00695E87"/>
    <w:rPr>
      <w:color w:val="808080"/>
    </w:rPr>
  </w:style>
  <w:style w:type="character" w:styleId="FollowedHyperlink">
    <w:name w:val="FollowedHyperlink"/>
    <w:basedOn w:val="DefaultParagraphFont"/>
    <w:uiPriority w:val="99"/>
    <w:semiHidden/>
    <w:unhideWhenUsed/>
    <w:rsid w:val="00CD0C5C"/>
    <w:rPr>
      <w:color w:val="954F72" w:themeColor="followedHyperlink"/>
      <w:u w:val="single"/>
    </w:rPr>
  </w:style>
  <w:style w:type="paragraph" w:styleId="BodyText3">
    <w:name w:val="Body Text 3"/>
    <w:basedOn w:val="Normal"/>
    <w:link w:val="BodyText3Char"/>
    <w:semiHidden/>
    <w:rsid w:val="005F5339"/>
    <w:pPr>
      <w:spacing w:before="0" w:after="0"/>
      <w:jc w:val="both"/>
    </w:pPr>
    <w:rPr>
      <w:rFonts w:ascii="Arial" w:eastAsia="Times New Roman" w:hAnsi="Arial"/>
      <w:sz w:val="24"/>
      <w:szCs w:val="24"/>
      <w:lang w:val="fr-CA"/>
    </w:rPr>
  </w:style>
  <w:style w:type="character" w:customStyle="1" w:styleId="BodyText3Char">
    <w:name w:val="Body Text 3 Char"/>
    <w:basedOn w:val="DefaultParagraphFont"/>
    <w:link w:val="BodyText3"/>
    <w:semiHidden/>
    <w:rsid w:val="005F5339"/>
    <w:rPr>
      <w:rFonts w:ascii="Arial" w:eastAsia="Times New Roman" w:hAnsi="Arial" w:cs="Arial"/>
    </w:rPr>
  </w:style>
  <w:style w:type="paragraph" w:styleId="BodyText">
    <w:name w:val="Body Text"/>
    <w:basedOn w:val="Normal"/>
    <w:link w:val="BodyTextChar"/>
    <w:uiPriority w:val="99"/>
    <w:unhideWhenUsed/>
    <w:rsid w:val="005F5339"/>
    <w:pPr>
      <w:spacing w:before="0" w:after="120" w:line="259" w:lineRule="auto"/>
    </w:pPr>
    <w:rPr>
      <w:rFonts w:asciiTheme="minorHAnsi" w:hAnsiTheme="minorHAnsi" w:cstheme="minorBidi"/>
      <w:sz w:val="22"/>
      <w:lang w:val="en-US"/>
    </w:rPr>
  </w:style>
  <w:style w:type="character" w:customStyle="1" w:styleId="BodyTextChar">
    <w:name w:val="Body Text Char"/>
    <w:basedOn w:val="DefaultParagraphFont"/>
    <w:link w:val="BodyText"/>
    <w:uiPriority w:val="99"/>
    <w:rsid w:val="005F5339"/>
    <w:rPr>
      <w:sz w:val="22"/>
      <w:szCs w:val="22"/>
      <w:lang w:val="en-US"/>
    </w:rPr>
  </w:style>
  <w:style w:type="paragraph" w:styleId="Revision">
    <w:name w:val="Revision"/>
    <w:hidden/>
    <w:uiPriority w:val="99"/>
    <w:semiHidden/>
    <w:rsid w:val="00F24734"/>
    <w:rPr>
      <w:rFonts w:ascii="Acumin Pro Light" w:hAnsi="Acumin Pro Light" w:cs="Arial"/>
      <w:sz w:val="21"/>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478">
      <w:bodyDiv w:val="1"/>
      <w:marLeft w:val="0"/>
      <w:marRight w:val="0"/>
      <w:marTop w:val="0"/>
      <w:marBottom w:val="0"/>
      <w:divBdr>
        <w:top w:val="none" w:sz="0" w:space="0" w:color="auto"/>
        <w:left w:val="none" w:sz="0" w:space="0" w:color="auto"/>
        <w:bottom w:val="none" w:sz="0" w:space="0" w:color="auto"/>
        <w:right w:val="none" w:sz="0" w:space="0" w:color="auto"/>
      </w:divBdr>
    </w:div>
    <w:div w:id="347296882">
      <w:bodyDiv w:val="1"/>
      <w:marLeft w:val="0"/>
      <w:marRight w:val="0"/>
      <w:marTop w:val="0"/>
      <w:marBottom w:val="0"/>
      <w:divBdr>
        <w:top w:val="none" w:sz="0" w:space="0" w:color="auto"/>
        <w:left w:val="none" w:sz="0" w:space="0" w:color="auto"/>
        <w:bottom w:val="none" w:sz="0" w:space="0" w:color="auto"/>
        <w:right w:val="none" w:sz="0" w:space="0" w:color="auto"/>
      </w:divBdr>
    </w:div>
    <w:div w:id="510264616">
      <w:bodyDiv w:val="1"/>
      <w:marLeft w:val="0"/>
      <w:marRight w:val="0"/>
      <w:marTop w:val="0"/>
      <w:marBottom w:val="0"/>
      <w:divBdr>
        <w:top w:val="none" w:sz="0" w:space="0" w:color="auto"/>
        <w:left w:val="none" w:sz="0" w:space="0" w:color="auto"/>
        <w:bottom w:val="none" w:sz="0" w:space="0" w:color="auto"/>
        <w:right w:val="none" w:sz="0" w:space="0" w:color="auto"/>
      </w:divBdr>
    </w:div>
    <w:div w:id="561213065">
      <w:bodyDiv w:val="1"/>
      <w:marLeft w:val="0"/>
      <w:marRight w:val="0"/>
      <w:marTop w:val="0"/>
      <w:marBottom w:val="0"/>
      <w:divBdr>
        <w:top w:val="none" w:sz="0" w:space="0" w:color="auto"/>
        <w:left w:val="none" w:sz="0" w:space="0" w:color="auto"/>
        <w:bottom w:val="none" w:sz="0" w:space="0" w:color="auto"/>
        <w:right w:val="none" w:sz="0" w:space="0" w:color="auto"/>
      </w:divBdr>
    </w:div>
    <w:div w:id="726950577">
      <w:bodyDiv w:val="1"/>
      <w:marLeft w:val="0"/>
      <w:marRight w:val="0"/>
      <w:marTop w:val="0"/>
      <w:marBottom w:val="0"/>
      <w:divBdr>
        <w:top w:val="none" w:sz="0" w:space="0" w:color="auto"/>
        <w:left w:val="none" w:sz="0" w:space="0" w:color="auto"/>
        <w:bottom w:val="none" w:sz="0" w:space="0" w:color="auto"/>
        <w:right w:val="none" w:sz="0" w:space="0" w:color="auto"/>
      </w:divBdr>
    </w:div>
    <w:div w:id="748500246">
      <w:bodyDiv w:val="1"/>
      <w:marLeft w:val="0"/>
      <w:marRight w:val="0"/>
      <w:marTop w:val="0"/>
      <w:marBottom w:val="0"/>
      <w:divBdr>
        <w:top w:val="none" w:sz="0" w:space="0" w:color="auto"/>
        <w:left w:val="none" w:sz="0" w:space="0" w:color="auto"/>
        <w:bottom w:val="none" w:sz="0" w:space="0" w:color="auto"/>
        <w:right w:val="none" w:sz="0" w:space="0" w:color="auto"/>
      </w:divBdr>
      <w:divsChild>
        <w:div w:id="2054502798">
          <w:marLeft w:val="0"/>
          <w:marRight w:val="0"/>
          <w:marTop w:val="0"/>
          <w:marBottom w:val="0"/>
          <w:divBdr>
            <w:top w:val="none" w:sz="0" w:space="0" w:color="auto"/>
            <w:left w:val="none" w:sz="0" w:space="0" w:color="auto"/>
            <w:bottom w:val="none" w:sz="0" w:space="0" w:color="auto"/>
            <w:right w:val="none" w:sz="0" w:space="0" w:color="auto"/>
          </w:divBdr>
          <w:divsChild>
            <w:div w:id="465927333">
              <w:marLeft w:val="0"/>
              <w:marRight w:val="0"/>
              <w:marTop w:val="0"/>
              <w:marBottom w:val="0"/>
              <w:divBdr>
                <w:top w:val="none" w:sz="0" w:space="0" w:color="auto"/>
                <w:left w:val="none" w:sz="0" w:space="0" w:color="auto"/>
                <w:bottom w:val="none" w:sz="0" w:space="0" w:color="auto"/>
                <w:right w:val="none" w:sz="0" w:space="0" w:color="auto"/>
              </w:divBdr>
            </w:div>
          </w:divsChild>
        </w:div>
        <w:div w:id="1172843257">
          <w:marLeft w:val="0"/>
          <w:marRight w:val="0"/>
          <w:marTop w:val="0"/>
          <w:marBottom w:val="0"/>
          <w:divBdr>
            <w:top w:val="none" w:sz="0" w:space="0" w:color="auto"/>
            <w:left w:val="none" w:sz="0" w:space="0" w:color="auto"/>
            <w:bottom w:val="none" w:sz="0" w:space="0" w:color="auto"/>
            <w:right w:val="none" w:sz="0" w:space="0" w:color="auto"/>
          </w:divBdr>
          <w:divsChild>
            <w:div w:id="342245469">
              <w:marLeft w:val="0"/>
              <w:marRight w:val="0"/>
              <w:marTop w:val="0"/>
              <w:marBottom w:val="0"/>
              <w:divBdr>
                <w:top w:val="none" w:sz="0" w:space="0" w:color="auto"/>
                <w:left w:val="none" w:sz="0" w:space="0" w:color="auto"/>
                <w:bottom w:val="none" w:sz="0" w:space="0" w:color="auto"/>
                <w:right w:val="none" w:sz="0" w:space="0" w:color="auto"/>
              </w:divBdr>
            </w:div>
          </w:divsChild>
        </w:div>
        <w:div w:id="1106459991">
          <w:marLeft w:val="0"/>
          <w:marRight w:val="0"/>
          <w:marTop w:val="0"/>
          <w:marBottom w:val="0"/>
          <w:divBdr>
            <w:top w:val="none" w:sz="0" w:space="0" w:color="auto"/>
            <w:left w:val="none" w:sz="0" w:space="0" w:color="auto"/>
            <w:bottom w:val="none" w:sz="0" w:space="0" w:color="auto"/>
            <w:right w:val="none" w:sz="0" w:space="0" w:color="auto"/>
          </w:divBdr>
          <w:divsChild>
            <w:div w:id="3970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1986">
      <w:bodyDiv w:val="1"/>
      <w:marLeft w:val="0"/>
      <w:marRight w:val="0"/>
      <w:marTop w:val="0"/>
      <w:marBottom w:val="0"/>
      <w:divBdr>
        <w:top w:val="none" w:sz="0" w:space="0" w:color="auto"/>
        <w:left w:val="none" w:sz="0" w:space="0" w:color="auto"/>
        <w:bottom w:val="none" w:sz="0" w:space="0" w:color="auto"/>
        <w:right w:val="none" w:sz="0" w:space="0" w:color="auto"/>
      </w:divBdr>
    </w:div>
    <w:div w:id="810634676">
      <w:bodyDiv w:val="1"/>
      <w:marLeft w:val="0"/>
      <w:marRight w:val="0"/>
      <w:marTop w:val="0"/>
      <w:marBottom w:val="0"/>
      <w:divBdr>
        <w:top w:val="none" w:sz="0" w:space="0" w:color="auto"/>
        <w:left w:val="none" w:sz="0" w:space="0" w:color="auto"/>
        <w:bottom w:val="none" w:sz="0" w:space="0" w:color="auto"/>
        <w:right w:val="none" w:sz="0" w:space="0" w:color="auto"/>
      </w:divBdr>
    </w:div>
    <w:div w:id="923953609">
      <w:bodyDiv w:val="1"/>
      <w:marLeft w:val="0"/>
      <w:marRight w:val="0"/>
      <w:marTop w:val="0"/>
      <w:marBottom w:val="0"/>
      <w:divBdr>
        <w:top w:val="none" w:sz="0" w:space="0" w:color="auto"/>
        <w:left w:val="none" w:sz="0" w:space="0" w:color="auto"/>
        <w:bottom w:val="none" w:sz="0" w:space="0" w:color="auto"/>
        <w:right w:val="none" w:sz="0" w:space="0" w:color="auto"/>
      </w:divBdr>
    </w:div>
    <w:div w:id="993677709">
      <w:bodyDiv w:val="1"/>
      <w:marLeft w:val="0"/>
      <w:marRight w:val="0"/>
      <w:marTop w:val="0"/>
      <w:marBottom w:val="0"/>
      <w:divBdr>
        <w:top w:val="none" w:sz="0" w:space="0" w:color="auto"/>
        <w:left w:val="none" w:sz="0" w:space="0" w:color="auto"/>
        <w:bottom w:val="none" w:sz="0" w:space="0" w:color="auto"/>
        <w:right w:val="none" w:sz="0" w:space="0" w:color="auto"/>
      </w:divBdr>
    </w:div>
    <w:div w:id="1102070195">
      <w:bodyDiv w:val="1"/>
      <w:marLeft w:val="0"/>
      <w:marRight w:val="0"/>
      <w:marTop w:val="0"/>
      <w:marBottom w:val="0"/>
      <w:divBdr>
        <w:top w:val="none" w:sz="0" w:space="0" w:color="auto"/>
        <w:left w:val="none" w:sz="0" w:space="0" w:color="auto"/>
        <w:bottom w:val="none" w:sz="0" w:space="0" w:color="auto"/>
        <w:right w:val="none" w:sz="0" w:space="0" w:color="auto"/>
      </w:divBdr>
    </w:div>
    <w:div w:id="1262446905">
      <w:bodyDiv w:val="1"/>
      <w:marLeft w:val="0"/>
      <w:marRight w:val="0"/>
      <w:marTop w:val="0"/>
      <w:marBottom w:val="0"/>
      <w:divBdr>
        <w:top w:val="none" w:sz="0" w:space="0" w:color="auto"/>
        <w:left w:val="none" w:sz="0" w:space="0" w:color="auto"/>
        <w:bottom w:val="none" w:sz="0" w:space="0" w:color="auto"/>
        <w:right w:val="none" w:sz="0" w:space="0" w:color="auto"/>
      </w:divBdr>
    </w:div>
    <w:div w:id="1423793078">
      <w:bodyDiv w:val="1"/>
      <w:marLeft w:val="0"/>
      <w:marRight w:val="0"/>
      <w:marTop w:val="0"/>
      <w:marBottom w:val="0"/>
      <w:divBdr>
        <w:top w:val="none" w:sz="0" w:space="0" w:color="auto"/>
        <w:left w:val="none" w:sz="0" w:space="0" w:color="auto"/>
        <w:bottom w:val="none" w:sz="0" w:space="0" w:color="auto"/>
        <w:right w:val="none" w:sz="0" w:space="0" w:color="auto"/>
      </w:divBdr>
      <w:divsChild>
        <w:div w:id="987318156">
          <w:marLeft w:val="0"/>
          <w:marRight w:val="0"/>
          <w:marTop w:val="0"/>
          <w:marBottom w:val="0"/>
          <w:divBdr>
            <w:top w:val="none" w:sz="0" w:space="0" w:color="auto"/>
            <w:left w:val="none" w:sz="0" w:space="0" w:color="auto"/>
            <w:bottom w:val="none" w:sz="0" w:space="0" w:color="auto"/>
            <w:right w:val="none" w:sz="0" w:space="0" w:color="auto"/>
          </w:divBdr>
          <w:divsChild>
            <w:div w:id="260650737">
              <w:marLeft w:val="0"/>
              <w:marRight w:val="0"/>
              <w:marTop w:val="0"/>
              <w:marBottom w:val="0"/>
              <w:divBdr>
                <w:top w:val="none" w:sz="0" w:space="0" w:color="auto"/>
                <w:left w:val="none" w:sz="0" w:space="0" w:color="auto"/>
                <w:bottom w:val="none" w:sz="0" w:space="0" w:color="auto"/>
                <w:right w:val="none" w:sz="0" w:space="0" w:color="auto"/>
              </w:divBdr>
            </w:div>
            <w:div w:id="1194078602">
              <w:marLeft w:val="0"/>
              <w:marRight w:val="0"/>
              <w:marTop w:val="0"/>
              <w:marBottom w:val="0"/>
              <w:divBdr>
                <w:top w:val="none" w:sz="0" w:space="0" w:color="auto"/>
                <w:left w:val="none" w:sz="0" w:space="0" w:color="auto"/>
                <w:bottom w:val="none" w:sz="0" w:space="0" w:color="auto"/>
                <w:right w:val="none" w:sz="0" w:space="0" w:color="auto"/>
              </w:divBdr>
            </w:div>
            <w:div w:id="598762037">
              <w:marLeft w:val="0"/>
              <w:marRight w:val="0"/>
              <w:marTop w:val="0"/>
              <w:marBottom w:val="0"/>
              <w:divBdr>
                <w:top w:val="none" w:sz="0" w:space="0" w:color="auto"/>
                <w:left w:val="none" w:sz="0" w:space="0" w:color="auto"/>
                <w:bottom w:val="none" w:sz="0" w:space="0" w:color="auto"/>
                <w:right w:val="none" w:sz="0" w:space="0" w:color="auto"/>
              </w:divBdr>
            </w:div>
            <w:div w:id="510024033">
              <w:marLeft w:val="0"/>
              <w:marRight w:val="0"/>
              <w:marTop w:val="0"/>
              <w:marBottom w:val="0"/>
              <w:divBdr>
                <w:top w:val="none" w:sz="0" w:space="0" w:color="auto"/>
                <w:left w:val="none" w:sz="0" w:space="0" w:color="auto"/>
                <w:bottom w:val="none" w:sz="0" w:space="0" w:color="auto"/>
                <w:right w:val="none" w:sz="0" w:space="0" w:color="auto"/>
              </w:divBdr>
            </w:div>
            <w:div w:id="1883052332">
              <w:marLeft w:val="0"/>
              <w:marRight w:val="0"/>
              <w:marTop w:val="0"/>
              <w:marBottom w:val="0"/>
              <w:divBdr>
                <w:top w:val="none" w:sz="0" w:space="0" w:color="auto"/>
                <w:left w:val="none" w:sz="0" w:space="0" w:color="auto"/>
                <w:bottom w:val="none" w:sz="0" w:space="0" w:color="auto"/>
                <w:right w:val="none" w:sz="0" w:space="0" w:color="auto"/>
              </w:divBdr>
            </w:div>
          </w:divsChild>
        </w:div>
        <w:div w:id="1600915691">
          <w:marLeft w:val="0"/>
          <w:marRight w:val="0"/>
          <w:marTop w:val="0"/>
          <w:marBottom w:val="0"/>
          <w:divBdr>
            <w:top w:val="none" w:sz="0" w:space="0" w:color="auto"/>
            <w:left w:val="none" w:sz="0" w:space="0" w:color="auto"/>
            <w:bottom w:val="none" w:sz="0" w:space="0" w:color="auto"/>
            <w:right w:val="none" w:sz="0" w:space="0" w:color="auto"/>
          </w:divBdr>
          <w:divsChild>
            <w:div w:id="2084059319">
              <w:marLeft w:val="0"/>
              <w:marRight w:val="0"/>
              <w:marTop w:val="0"/>
              <w:marBottom w:val="0"/>
              <w:divBdr>
                <w:top w:val="none" w:sz="0" w:space="0" w:color="auto"/>
                <w:left w:val="none" w:sz="0" w:space="0" w:color="auto"/>
                <w:bottom w:val="none" w:sz="0" w:space="0" w:color="auto"/>
                <w:right w:val="none" w:sz="0" w:space="0" w:color="auto"/>
              </w:divBdr>
            </w:div>
            <w:div w:id="2056852083">
              <w:marLeft w:val="0"/>
              <w:marRight w:val="0"/>
              <w:marTop w:val="0"/>
              <w:marBottom w:val="0"/>
              <w:divBdr>
                <w:top w:val="none" w:sz="0" w:space="0" w:color="auto"/>
                <w:left w:val="none" w:sz="0" w:space="0" w:color="auto"/>
                <w:bottom w:val="none" w:sz="0" w:space="0" w:color="auto"/>
                <w:right w:val="none" w:sz="0" w:space="0" w:color="auto"/>
              </w:divBdr>
            </w:div>
          </w:divsChild>
        </w:div>
        <w:div w:id="174542974">
          <w:marLeft w:val="0"/>
          <w:marRight w:val="0"/>
          <w:marTop w:val="0"/>
          <w:marBottom w:val="0"/>
          <w:divBdr>
            <w:top w:val="none" w:sz="0" w:space="0" w:color="auto"/>
            <w:left w:val="none" w:sz="0" w:space="0" w:color="auto"/>
            <w:bottom w:val="none" w:sz="0" w:space="0" w:color="auto"/>
            <w:right w:val="none" w:sz="0" w:space="0" w:color="auto"/>
          </w:divBdr>
          <w:divsChild>
            <w:div w:id="1941718040">
              <w:marLeft w:val="0"/>
              <w:marRight w:val="0"/>
              <w:marTop w:val="0"/>
              <w:marBottom w:val="0"/>
              <w:divBdr>
                <w:top w:val="none" w:sz="0" w:space="0" w:color="auto"/>
                <w:left w:val="none" w:sz="0" w:space="0" w:color="auto"/>
                <w:bottom w:val="none" w:sz="0" w:space="0" w:color="auto"/>
                <w:right w:val="none" w:sz="0" w:space="0" w:color="auto"/>
              </w:divBdr>
            </w:div>
            <w:div w:id="2018844868">
              <w:marLeft w:val="0"/>
              <w:marRight w:val="0"/>
              <w:marTop w:val="0"/>
              <w:marBottom w:val="0"/>
              <w:divBdr>
                <w:top w:val="none" w:sz="0" w:space="0" w:color="auto"/>
                <w:left w:val="none" w:sz="0" w:space="0" w:color="auto"/>
                <w:bottom w:val="none" w:sz="0" w:space="0" w:color="auto"/>
                <w:right w:val="none" w:sz="0" w:space="0" w:color="auto"/>
              </w:divBdr>
            </w:div>
            <w:div w:id="244537816">
              <w:marLeft w:val="0"/>
              <w:marRight w:val="0"/>
              <w:marTop w:val="0"/>
              <w:marBottom w:val="0"/>
              <w:divBdr>
                <w:top w:val="none" w:sz="0" w:space="0" w:color="auto"/>
                <w:left w:val="none" w:sz="0" w:space="0" w:color="auto"/>
                <w:bottom w:val="none" w:sz="0" w:space="0" w:color="auto"/>
                <w:right w:val="none" w:sz="0" w:space="0" w:color="auto"/>
              </w:divBdr>
            </w:div>
            <w:div w:id="1212183964">
              <w:marLeft w:val="0"/>
              <w:marRight w:val="0"/>
              <w:marTop w:val="0"/>
              <w:marBottom w:val="0"/>
              <w:divBdr>
                <w:top w:val="none" w:sz="0" w:space="0" w:color="auto"/>
                <w:left w:val="none" w:sz="0" w:space="0" w:color="auto"/>
                <w:bottom w:val="none" w:sz="0" w:space="0" w:color="auto"/>
                <w:right w:val="none" w:sz="0" w:space="0" w:color="auto"/>
              </w:divBdr>
            </w:div>
          </w:divsChild>
        </w:div>
        <w:div w:id="1845240410">
          <w:marLeft w:val="0"/>
          <w:marRight w:val="0"/>
          <w:marTop w:val="0"/>
          <w:marBottom w:val="0"/>
          <w:divBdr>
            <w:top w:val="none" w:sz="0" w:space="0" w:color="auto"/>
            <w:left w:val="none" w:sz="0" w:space="0" w:color="auto"/>
            <w:bottom w:val="none" w:sz="0" w:space="0" w:color="auto"/>
            <w:right w:val="none" w:sz="0" w:space="0" w:color="auto"/>
          </w:divBdr>
          <w:divsChild>
            <w:div w:id="931544720">
              <w:marLeft w:val="0"/>
              <w:marRight w:val="0"/>
              <w:marTop w:val="0"/>
              <w:marBottom w:val="0"/>
              <w:divBdr>
                <w:top w:val="none" w:sz="0" w:space="0" w:color="auto"/>
                <w:left w:val="none" w:sz="0" w:space="0" w:color="auto"/>
                <w:bottom w:val="none" w:sz="0" w:space="0" w:color="auto"/>
                <w:right w:val="none" w:sz="0" w:space="0" w:color="auto"/>
              </w:divBdr>
            </w:div>
            <w:div w:id="681127739">
              <w:marLeft w:val="0"/>
              <w:marRight w:val="0"/>
              <w:marTop w:val="0"/>
              <w:marBottom w:val="0"/>
              <w:divBdr>
                <w:top w:val="none" w:sz="0" w:space="0" w:color="auto"/>
                <w:left w:val="none" w:sz="0" w:space="0" w:color="auto"/>
                <w:bottom w:val="none" w:sz="0" w:space="0" w:color="auto"/>
                <w:right w:val="none" w:sz="0" w:space="0" w:color="auto"/>
              </w:divBdr>
            </w:div>
            <w:div w:id="2105414645">
              <w:marLeft w:val="0"/>
              <w:marRight w:val="0"/>
              <w:marTop w:val="0"/>
              <w:marBottom w:val="0"/>
              <w:divBdr>
                <w:top w:val="none" w:sz="0" w:space="0" w:color="auto"/>
                <w:left w:val="none" w:sz="0" w:space="0" w:color="auto"/>
                <w:bottom w:val="none" w:sz="0" w:space="0" w:color="auto"/>
                <w:right w:val="none" w:sz="0" w:space="0" w:color="auto"/>
              </w:divBdr>
            </w:div>
            <w:div w:id="144900284">
              <w:marLeft w:val="0"/>
              <w:marRight w:val="0"/>
              <w:marTop w:val="0"/>
              <w:marBottom w:val="0"/>
              <w:divBdr>
                <w:top w:val="none" w:sz="0" w:space="0" w:color="auto"/>
                <w:left w:val="none" w:sz="0" w:space="0" w:color="auto"/>
                <w:bottom w:val="none" w:sz="0" w:space="0" w:color="auto"/>
                <w:right w:val="none" w:sz="0" w:space="0" w:color="auto"/>
              </w:divBdr>
            </w:div>
            <w:div w:id="1944071547">
              <w:marLeft w:val="0"/>
              <w:marRight w:val="0"/>
              <w:marTop w:val="0"/>
              <w:marBottom w:val="0"/>
              <w:divBdr>
                <w:top w:val="none" w:sz="0" w:space="0" w:color="auto"/>
                <w:left w:val="none" w:sz="0" w:space="0" w:color="auto"/>
                <w:bottom w:val="none" w:sz="0" w:space="0" w:color="auto"/>
                <w:right w:val="none" w:sz="0" w:space="0" w:color="auto"/>
              </w:divBdr>
            </w:div>
          </w:divsChild>
        </w:div>
        <w:div w:id="841165583">
          <w:marLeft w:val="0"/>
          <w:marRight w:val="0"/>
          <w:marTop w:val="0"/>
          <w:marBottom w:val="0"/>
          <w:divBdr>
            <w:top w:val="none" w:sz="0" w:space="0" w:color="auto"/>
            <w:left w:val="none" w:sz="0" w:space="0" w:color="auto"/>
            <w:bottom w:val="none" w:sz="0" w:space="0" w:color="auto"/>
            <w:right w:val="none" w:sz="0" w:space="0" w:color="auto"/>
          </w:divBdr>
          <w:divsChild>
            <w:div w:id="674111459">
              <w:marLeft w:val="0"/>
              <w:marRight w:val="0"/>
              <w:marTop w:val="0"/>
              <w:marBottom w:val="0"/>
              <w:divBdr>
                <w:top w:val="none" w:sz="0" w:space="0" w:color="auto"/>
                <w:left w:val="none" w:sz="0" w:space="0" w:color="auto"/>
                <w:bottom w:val="none" w:sz="0" w:space="0" w:color="auto"/>
                <w:right w:val="none" w:sz="0" w:space="0" w:color="auto"/>
              </w:divBdr>
            </w:div>
            <w:div w:id="1250504892">
              <w:marLeft w:val="0"/>
              <w:marRight w:val="0"/>
              <w:marTop w:val="0"/>
              <w:marBottom w:val="0"/>
              <w:divBdr>
                <w:top w:val="none" w:sz="0" w:space="0" w:color="auto"/>
                <w:left w:val="none" w:sz="0" w:space="0" w:color="auto"/>
                <w:bottom w:val="none" w:sz="0" w:space="0" w:color="auto"/>
                <w:right w:val="none" w:sz="0" w:space="0" w:color="auto"/>
              </w:divBdr>
            </w:div>
            <w:div w:id="849875309">
              <w:marLeft w:val="0"/>
              <w:marRight w:val="0"/>
              <w:marTop w:val="0"/>
              <w:marBottom w:val="0"/>
              <w:divBdr>
                <w:top w:val="none" w:sz="0" w:space="0" w:color="auto"/>
                <w:left w:val="none" w:sz="0" w:space="0" w:color="auto"/>
                <w:bottom w:val="none" w:sz="0" w:space="0" w:color="auto"/>
                <w:right w:val="none" w:sz="0" w:space="0" w:color="auto"/>
              </w:divBdr>
            </w:div>
            <w:div w:id="152183302">
              <w:marLeft w:val="0"/>
              <w:marRight w:val="0"/>
              <w:marTop w:val="0"/>
              <w:marBottom w:val="0"/>
              <w:divBdr>
                <w:top w:val="none" w:sz="0" w:space="0" w:color="auto"/>
                <w:left w:val="none" w:sz="0" w:space="0" w:color="auto"/>
                <w:bottom w:val="none" w:sz="0" w:space="0" w:color="auto"/>
                <w:right w:val="none" w:sz="0" w:space="0" w:color="auto"/>
              </w:divBdr>
            </w:div>
            <w:div w:id="1103769911">
              <w:marLeft w:val="0"/>
              <w:marRight w:val="0"/>
              <w:marTop w:val="0"/>
              <w:marBottom w:val="0"/>
              <w:divBdr>
                <w:top w:val="none" w:sz="0" w:space="0" w:color="auto"/>
                <w:left w:val="none" w:sz="0" w:space="0" w:color="auto"/>
                <w:bottom w:val="none" w:sz="0" w:space="0" w:color="auto"/>
                <w:right w:val="none" w:sz="0" w:space="0" w:color="auto"/>
              </w:divBdr>
            </w:div>
          </w:divsChild>
        </w:div>
        <w:div w:id="554240060">
          <w:marLeft w:val="0"/>
          <w:marRight w:val="0"/>
          <w:marTop w:val="0"/>
          <w:marBottom w:val="0"/>
          <w:divBdr>
            <w:top w:val="none" w:sz="0" w:space="0" w:color="auto"/>
            <w:left w:val="none" w:sz="0" w:space="0" w:color="auto"/>
            <w:bottom w:val="none" w:sz="0" w:space="0" w:color="auto"/>
            <w:right w:val="none" w:sz="0" w:space="0" w:color="auto"/>
          </w:divBdr>
          <w:divsChild>
            <w:div w:id="2076853907">
              <w:marLeft w:val="0"/>
              <w:marRight w:val="0"/>
              <w:marTop w:val="0"/>
              <w:marBottom w:val="0"/>
              <w:divBdr>
                <w:top w:val="none" w:sz="0" w:space="0" w:color="auto"/>
                <w:left w:val="none" w:sz="0" w:space="0" w:color="auto"/>
                <w:bottom w:val="none" w:sz="0" w:space="0" w:color="auto"/>
                <w:right w:val="none" w:sz="0" w:space="0" w:color="auto"/>
              </w:divBdr>
            </w:div>
            <w:div w:id="1308238997">
              <w:marLeft w:val="0"/>
              <w:marRight w:val="0"/>
              <w:marTop w:val="0"/>
              <w:marBottom w:val="0"/>
              <w:divBdr>
                <w:top w:val="none" w:sz="0" w:space="0" w:color="auto"/>
                <w:left w:val="none" w:sz="0" w:space="0" w:color="auto"/>
                <w:bottom w:val="none" w:sz="0" w:space="0" w:color="auto"/>
                <w:right w:val="none" w:sz="0" w:space="0" w:color="auto"/>
              </w:divBdr>
            </w:div>
            <w:div w:id="669064949">
              <w:marLeft w:val="0"/>
              <w:marRight w:val="0"/>
              <w:marTop w:val="0"/>
              <w:marBottom w:val="0"/>
              <w:divBdr>
                <w:top w:val="none" w:sz="0" w:space="0" w:color="auto"/>
                <w:left w:val="none" w:sz="0" w:space="0" w:color="auto"/>
                <w:bottom w:val="none" w:sz="0" w:space="0" w:color="auto"/>
                <w:right w:val="none" w:sz="0" w:space="0" w:color="auto"/>
              </w:divBdr>
            </w:div>
          </w:divsChild>
        </w:div>
        <w:div w:id="1706102905">
          <w:marLeft w:val="0"/>
          <w:marRight w:val="0"/>
          <w:marTop w:val="0"/>
          <w:marBottom w:val="0"/>
          <w:divBdr>
            <w:top w:val="none" w:sz="0" w:space="0" w:color="auto"/>
            <w:left w:val="none" w:sz="0" w:space="0" w:color="auto"/>
            <w:bottom w:val="none" w:sz="0" w:space="0" w:color="auto"/>
            <w:right w:val="none" w:sz="0" w:space="0" w:color="auto"/>
          </w:divBdr>
          <w:divsChild>
            <w:div w:id="351108677">
              <w:marLeft w:val="0"/>
              <w:marRight w:val="0"/>
              <w:marTop w:val="0"/>
              <w:marBottom w:val="0"/>
              <w:divBdr>
                <w:top w:val="none" w:sz="0" w:space="0" w:color="auto"/>
                <w:left w:val="none" w:sz="0" w:space="0" w:color="auto"/>
                <w:bottom w:val="none" w:sz="0" w:space="0" w:color="auto"/>
                <w:right w:val="none" w:sz="0" w:space="0" w:color="auto"/>
              </w:divBdr>
            </w:div>
            <w:div w:id="716315682">
              <w:marLeft w:val="0"/>
              <w:marRight w:val="0"/>
              <w:marTop w:val="0"/>
              <w:marBottom w:val="0"/>
              <w:divBdr>
                <w:top w:val="none" w:sz="0" w:space="0" w:color="auto"/>
                <w:left w:val="none" w:sz="0" w:space="0" w:color="auto"/>
                <w:bottom w:val="none" w:sz="0" w:space="0" w:color="auto"/>
                <w:right w:val="none" w:sz="0" w:space="0" w:color="auto"/>
              </w:divBdr>
            </w:div>
            <w:div w:id="303390189">
              <w:marLeft w:val="0"/>
              <w:marRight w:val="0"/>
              <w:marTop w:val="0"/>
              <w:marBottom w:val="0"/>
              <w:divBdr>
                <w:top w:val="none" w:sz="0" w:space="0" w:color="auto"/>
                <w:left w:val="none" w:sz="0" w:space="0" w:color="auto"/>
                <w:bottom w:val="none" w:sz="0" w:space="0" w:color="auto"/>
                <w:right w:val="none" w:sz="0" w:space="0" w:color="auto"/>
              </w:divBdr>
            </w:div>
          </w:divsChild>
        </w:div>
        <w:div w:id="503009301">
          <w:marLeft w:val="0"/>
          <w:marRight w:val="0"/>
          <w:marTop w:val="0"/>
          <w:marBottom w:val="0"/>
          <w:divBdr>
            <w:top w:val="none" w:sz="0" w:space="0" w:color="auto"/>
            <w:left w:val="none" w:sz="0" w:space="0" w:color="auto"/>
            <w:bottom w:val="none" w:sz="0" w:space="0" w:color="auto"/>
            <w:right w:val="none" w:sz="0" w:space="0" w:color="auto"/>
          </w:divBdr>
          <w:divsChild>
            <w:div w:id="133648601">
              <w:marLeft w:val="0"/>
              <w:marRight w:val="0"/>
              <w:marTop w:val="0"/>
              <w:marBottom w:val="0"/>
              <w:divBdr>
                <w:top w:val="none" w:sz="0" w:space="0" w:color="auto"/>
                <w:left w:val="none" w:sz="0" w:space="0" w:color="auto"/>
                <w:bottom w:val="none" w:sz="0" w:space="0" w:color="auto"/>
                <w:right w:val="none" w:sz="0" w:space="0" w:color="auto"/>
              </w:divBdr>
            </w:div>
            <w:div w:id="1534226984">
              <w:marLeft w:val="0"/>
              <w:marRight w:val="0"/>
              <w:marTop w:val="0"/>
              <w:marBottom w:val="0"/>
              <w:divBdr>
                <w:top w:val="none" w:sz="0" w:space="0" w:color="auto"/>
                <w:left w:val="none" w:sz="0" w:space="0" w:color="auto"/>
                <w:bottom w:val="none" w:sz="0" w:space="0" w:color="auto"/>
                <w:right w:val="none" w:sz="0" w:space="0" w:color="auto"/>
              </w:divBdr>
            </w:div>
            <w:div w:id="792867974">
              <w:marLeft w:val="0"/>
              <w:marRight w:val="0"/>
              <w:marTop w:val="0"/>
              <w:marBottom w:val="0"/>
              <w:divBdr>
                <w:top w:val="none" w:sz="0" w:space="0" w:color="auto"/>
                <w:left w:val="none" w:sz="0" w:space="0" w:color="auto"/>
                <w:bottom w:val="none" w:sz="0" w:space="0" w:color="auto"/>
                <w:right w:val="none" w:sz="0" w:space="0" w:color="auto"/>
              </w:divBdr>
            </w:div>
          </w:divsChild>
        </w:div>
        <w:div w:id="1407073183">
          <w:marLeft w:val="0"/>
          <w:marRight w:val="0"/>
          <w:marTop w:val="0"/>
          <w:marBottom w:val="0"/>
          <w:divBdr>
            <w:top w:val="none" w:sz="0" w:space="0" w:color="auto"/>
            <w:left w:val="none" w:sz="0" w:space="0" w:color="auto"/>
            <w:bottom w:val="none" w:sz="0" w:space="0" w:color="auto"/>
            <w:right w:val="none" w:sz="0" w:space="0" w:color="auto"/>
          </w:divBdr>
          <w:divsChild>
            <w:div w:id="361590501">
              <w:marLeft w:val="0"/>
              <w:marRight w:val="0"/>
              <w:marTop w:val="0"/>
              <w:marBottom w:val="0"/>
              <w:divBdr>
                <w:top w:val="none" w:sz="0" w:space="0" w:color="auto"/>
                <w:left w:val="none" w:sz="0" w:space="0" w:color="auto"/>
                <w:bottom w:val="none" w:sz="0" w:space="0" w:color="auto"/>
                <w:right w:val="none" w:sz="0" w:space="0" w:color="auto"/>
              </w:divBdr>
            </w:div>
            <w:div w:id="937102320">
              <w:marLeft w:val="0"/>
              <w:marRight w:val="0"/>
              <w:marTop w:val="0"/>
              <w:marBottom w:val="0"/>
              <w:divBdr>
                <w:top w:val="none" w:sz="0" w:space="0" w:color="auto"/>
                <w:left w:val="none" w:sz="0" w:space="0" w:color="auto"/>
                <w:bottom w:val="none" w:sz="0" w:space="0" w:color="auto"/>
                <w:right w:val="none" w:sz="0" w:space="0" w:color="auto"/>
              </w:divBdr>
            </w:div>
            <w:div w:id="1233615753">
              <w:marLeft w:val="0"/>
              <w:marRight w:val="0"/>
              <w:marTop w:val="0"/>
              <w:marBottom w:val="0"/>
              <w:divBdr>
                <w:top w:val="none" w:sz="0" w:space="0" w:color="auto"/>
                <w:left w:val="none" w:sz="0" w:space="0" w:color="auto"/>
                <w:bottom w:val="none" w:sz="0" w:space="0" w:color="auto"/>
                <w:right w:val="none" w:sz="0" w:space="0" w:color="auto"/>
              </w:divBdr>
            </w:div>
          </w:divsChild>
        </w:div>
        <w:div w:id="1371344722">
          <w:marLeft w:val="0"/>
          <w:marRight w:val="0"/>
          <w:marTop w:val="0"/>
          <w:marBottom w:val="0"/>
          <w:divBdr>
            <w:top w:val="none" w:sz="0" w:space="0" w:color="auto"/>
            <w:left w:val="none" w:sz="0" w:space="0" w:color="auto"/>
            <w:bottom w:val="none" w:sz="0" w:space="0" w:color="auto"/>
            <w:right w:val="none" w:sz="0" w:space="0" w:color="auto"/>
          </w:divBdr>
        </w:div>
      </w:divsChild>
    </w:div>
    <w:div w:id="1475676634">
      <w:bodyDiv w:val="1"/>
      <w:marLeft w:val="0"/>
      <w:marRight w:val="0"/>
      <w:marTop w:val="0"/>
      <w:marBottom w:val="0"/>
      <w:divBdr>
        <w:top w:val="none" w:sz="0" w:space="0" w:color="auto"/>
        <w:left w:val="none" w:sz="0" w:space="0" w:color="auto"/>
        <w:bottom w:val="none" w:sz="0" w:space="0" w:color="auto"/>
        <w:right w:val="none" w:sz="0" w:space="0" w:color="auto"/>
      </w:divBdr>
    </w:div>
    <w:div w:id="1832746654">
      <w:bodyDiv w:val="1"/>
      <w:marLeft w:val="0"/>
      <w:marRight w:val="0"/>
      <w:marTop w:val="0"/>
      <w:marBottom w:val="0"/>
      <w:divBdr>
        <w:top w:val="none" w:sz="0" w:space="0" w:color="auto"/>
        <w:left w:val="none" w:sz="0" w:space="0" w:color="auto"/>
        <w:bottom w:val="none" w:sz="0" w:space="0" w:color="auto"/>
        <w:right w:val="none" w:sz="0" w:space="0" w:color="auto"/>
      </w:divBdr>
    </w:div>
    <w:div w:id="1933929593">
      <w:bodyDiv w:val="1"/>
      <w:marLeft w:val="0"/>
      <w:marRight w:val="0"/>
      <w:marTop w:val="0"/>
      <w:marBottom w:val="0"/>
      <w:divBdr>
        <w:top w:val="none" w:sz="0" w:space="0" w:color="auto"/>
        <w:left w:val="none" w:sz="0" w:space="0" w:color="auto"/>
        <w:bottom w:val="none" w:sz="0" w:space="0" w:color="auto"/>
        <w:right w:val="none" w:sz="0" w:space="0" w:color="auto"/>
      </w:divBdr>
    </w:div>
    <w:div w:id="1934194629">
      <w:bodyDiv w:val="1"/>
      <w:marLeft w:val="0"/>
      <w:marRight w:val="0"/>
      <w:marTop w:val="0"/>
      <w:marBottom w:val="0"/>
      <w:divBdr>
        <w:top w:val="none" w:sz="0" w:space="0" w:color="auto"/>
        <w:left w:val="none" w:sz="0" w:space="0" w:color="auto"/>
        <w:bottom w:val="none" w:sz="0" w:space="0" w:color="auto"/>
        <w:right w:val="none" w:sz="0" w:space="0" w:color="auto"/>
      </w:divBdr>
    </w:div>
    <w:div w:id="2116123697">
      <w:bodyDiv w:val="1"/>
      <w:marLeft w:val="0"/>
      <w:marRight w:val="0"/>
      <w:marTop w:val="0"/>
      <w:marBottom w:val="0"/>
      <w:divBdr>
        <w:top w:val="none" w:sz="0" w:space="0" w:color="auto"/>
        <w:left w:val="none" w:sz="0" w:space="0" w:color="auto"/>
        <w:bottom w:val="none" w:sz="0" w:space="0" w:color="auto"/>
        <w:right w:val="none" w:sz="0" w:space="0" w:color="auto"/>
      </w:divBdr>
    </w:div>
    <w:div w:id="2131510461">
      <w:bodyDiv w:val="1"/>
      <w:marLeft w:val="0"/>
      <w:marRight w:val="0"/>
      <w:marTop w:val="0"/>
      <w:marBottom w:val="0"/>
      <w:divBdr>
        <w:top w:val="none" w:sz="0" w:space="0" w:color="auto"/>
        <w:left w:val="none" w:sz="0" w:space="0" w:color="auto"/>
        <w:bottom w:val="none" w:sz="0" w:space="0" w:color="auto"/>
        <w:right w:val="none" w:sz="0" w:space="0" w:color="auto"/>
      </w:divBdr>
      <w:divsChild>
        <w:div w:id="365720148">
          <w:marLeft w:val="0"/>
          <w:marRight w:val="0"/>
          <w:marTop w:val="0"/>
          <w:marBottom w:val="0"/>
          <w:divBdr>
            <w:top w:val="none" w:sz="0" w:space="0" w:color="auto"/>
            <w:left w:val="none" w:sz="0" w:space="0" w:color="auto"/>
            <w:bottom w:val="none" w:sz="0" w:space="0" w:color="auto"/>
            <w:right w:val="none" w:sz="0" w:space="0" w:color="auto"/>
          </w:divBdr>
          <w:divsChild>
            <w:div w:id="1736779279">
              <w:marLeft w:val="0"/>
              <w:marRight w:val="0"/>
              <w:marTop w:val="0"/>
              <w:marBottom w:val="0"/>
              <w:divBdr>
                <w:top w:val="none" w:sz="0" w:space="0" w:color="auto"/>
                <w:left w:val="none" w:sz="0" w:space="0" w:color="auto"/>
                <w:bottom w:val="none" w:sz="0" w:space="0" w:color="auto"/>
                <w:right w:val="none" w:sz="0" w:space="0" w:color="auto"/>
              </w:divBdr>
              <w:divsChild>
                <w:div w:id="92013593">
                  <w:marLeft w:val="0"/>
                  <w:marRight w:val="0"/>
                  <w:marTop w:val="0"/>
                  <w:marBottom w:val="0"/>
                  <w:divBdr>
                    <w:top w:val="none" w:sz="0" w:space="0" w:color="auto"/>
                    <w:left w:val="none" w:sz="0" w:space="0" w:color="auto"/>
                    <w:bottom w:val="none" w:sz="0" w:space="0" w:color="auto"/>
                    <w:right w:val="none" w:sz="0" w:space="0" w:color="auto"/>
                  </w:divBdr>
                  <w:divsChild>
                    <w:div w:id="1930578814">
                      <w:marLeft w:val="0"/>
                      <w:marRight w:val="0"/>
                      <w:marTop w:val="0"/>
                      <w:marBottom w:val="0"/>
                      <w:divBdr>
                        <w:top w:val="none" w:sz="0" w:space="0" w:color="auto"/>
                        <w:left w:val="none" w:sz="0" w:space="0" w:color="auto"/>
                        <w:bottom w:val="none" w:sz="0" w:space="0" w:color="auto"/>
                        <w:right w:val="none" w:sz="0" w:space="0" w:color="auto"/>
                      </w:divBdr>
                      <w:divsChild>
                        <w:div w:id="409695443">
                          <w:marLeft w:val="0"/>
                          <w:marRight w:val="0"/>
                          <w:marTop w:val="0"/>
                          <w:marBottom w:val="0"/>
                          <w:divBdr>
                            <w:top w:val="none" w:sz="0" w:space="0" w:color="auto"/>
                            <w:left w:val="none" w:sz="0" w:space="0" w:color="auto"/>
                            <w:bottom w:val="none" w:sz="0" w:space="0" w:color="auto"/>
                            <w:right w:val="none" w:sz="0" w:space="0" w:color="auto"/>
                          </w:divBdr>
                        </w:div>
                      </w:divsChild>
                    </w:div>
                    <w:div w:id="89742823">
                      <w:marLeft w:val="0"/>
                      <w:marRight w:val="0"/>
                      <w:marTop w:val="0"/>
                      <w:marBottom w:val="0"/>
                      <w:divBdr>
                        <w:top w:val="none" w:sz="0" w:space="0" w:color="auto"/>
                        <w:left w:val="none" w:sz="0" w:space="0" w:color="auto"/>
                        <w:bottom w:val="none" w:sz="0" w:space="0" w:color="auto"/>
                        <w:right w:val="none" w:sz="0" w:space="0" w:color="auto"/>
                      </w:divBdr>
                      <w:divsChild>
                        <w:div w:id="1372998162">
                          <w:marLeft w:val="0"/>
                          <w:marRight w:val="0"/>
                          <w:marTop w:val="0"/>
                          <w:marBottom w:val="0"/>
                          <w:divBdr>
                            <w:top w:val="none" w:sz="0" w:space="0" w:color="auto"/>
                            <w:left w:val="none" w:sz="0" w:space="0" w:color="auto"/>
                            <w:bottom w:val="none" w:sz="0" w:space="0" w:color="auto"/>
                            <w:right w:val="none" w:sz="0" w:space="0" w:color="auto"/>
                          </w:divBdr>
                        </w:div>
                        <w:div w:id="1092625704">
                          <w:marLeft w:val="0"/>
                          <w:marRight w:val="0"/>
                          <w:marTop w:val="0"/>
                          <w:marBottom w:val="0"/>
                          <w:divBdr>
                            <w:top w:val="none" w:sz="0" w:space="0" w:color="auto"/>
                            <w:left w:val="none" w:sz="0" w:space="0" w:color="auto"/>
                            <w:bottom w:val="none" w:sz="0" w:space="0" w:color="auto"/>
                            <w:right w:val="none" w:sz="0" w:space="0" w:color="auto"/>
                          </w:divBdr>
                        </w:div>
                      </w:divsChild>
                    </w:div>
                    <w:div w:id="2131585662">
                      <w:marLeft w:val="0"/>
                      <w:marRight w:val="0"/>
                      <w:marTop w:val="0"/>
                      <w:marBottom w:val="0"/>
                      <w:divBdr>
                        <w:top w:val="none" w:sz="0" w:space="0" w:color="auto"/>
                        <w:left w:val="none" w:sz="0" w:space="0" w:color="auto"/>
                        <w:bottom w:val="none" w:sz="0" w:space="0" w:color="auto"/>
                        <w:right w:val="none" w:sz="0" w:space="0" w:color="auto"/>
                      </w:divBdr>
                      <w:divsChild>
                        <w:div w:id="488909522">
                          <w:marLeft w:val="0"/>
                          <w:marRight w:val="0"/>
                          <w:marTop w:val="0"/>
                          <w:marBottom w:val="0"/>
                          <w:divBdr>
                            <w:top w:val="none" w:sz="0" w:space="0" w:color="auto"/>
                            <w:left w:val="none" w:sz="0" w:space="0" w:color="auto"/>
                            <w:bottom w:val="none" w:sz="0" w:space="0" w:color="auto"/>
                            <w:right w:val="none" w:sz="0" w:space="0" w:color="auto"/>
                          </w:divBdr>
                        </w:div>
                        <w:div w:id="1639992472">
                          <w:marLeft w:val="0"/>
                          <w:marRight w:val="0"/>
                          <w:marTop w:val="0"/>
                          <w:marBottom w:val="0"/>
                          <w:divBdr>
                            <w:top w:val="none" w:sz="0" w:space="0" w:color="auto"/>
                            <w:left w:val="none" w:sz="0" w:space="0" w:color="auto"/>
                            <w:bottom w:val="none" w:sz="0" w:space="0" w:color="auto"/>
                            <w:right w:val="none" w:sz="0" w:space="0" w:color="auto"/>
                          </w:divBdr>
                        </w:div>
                      </w:divsChild>
                    </w:div>
                    <w:div w:id="639387791">
                      <w:marLeft w:val="0"/>
                      <w:marRight w:val="0"/>
                      <w:marTop w:val="0"/>
                      <w:marBottom w:val="0"/>
                      <w:divBdr>
                        <w:top w:val="none" w:sz="0" w:space="0" w:color="auto"/>
                        <w:left w:val="none" w:sz="0" w:space="0" w:color="auto"/>
                        <w:bottom w:val="none" w:sz="0" w:space="0" w:color="auto"/>
                        <w:right w:val="none" w:sz="0" w:space="0" w:color="auto"/>
                      </w:divBdr>
                      <w:divsChild>
                        <w:div w:id="345135883">
                          <w:marLeft w:val="0"/>
                          <w:marRight w:val="0"/>
                          <w:marTop w:val="0"/>
                          <w:marBottom w:val="0"/>
                          <w:divBdr>
                            <w:top w:val="none" w:sz="0" w:space="0" w:color="auto"/>
                            <w:left w:val="none" w:sz="0" w:space="0" w:color="auto"/>
                            <w:bottom w:val="none" w:sz="0" w:space="0" w:color="auto"/>
                            <w:right w:val="none" w:sz="0" w:space="0" w:color="auto"/>
                          </w:divBdr>
                        </w:div>
                        <w:div w:id="1525897490">
                          <w:marLeft w:val="0"/>
                          <w:marRight w:val="0"/>
                          <w:marTop w:val="0"/>
                          <w:marBottom w:val="0"/>
                          <w:divBdr>
                            <w:top w:val="none" w:sz="0" w:space="0" w:color="auto"/>
                            <w:left w:val="none" w:sz="0" w:space="0" w:color="auto"/>
                            <w:bottom w:val="none" w:sz="0" w:space="0" w:color="auto"/>
                            <w:right w:val="none" w:sz="0" w:space="0" w:color="auto"/>
                          </w:divBdr>
                        </w:div>
                      </w:divsChild>
                    </w:div>
                    <w:div w:id="532813327">
                      <w:marLeft w:val="0"/>
                      <w:marRight w:val="0"/>
                      <w:marTop w:val="0"/>
                      <w:marBottom w:val="0"/>
                      <w:divBdr>
                        <w:top w:val="none" w:sz="0" w:space="0" w:color="auto"/>
                        <w:left w:val="none" w:sz="0" w:space="0" w:color="auto"/>
                        <w:bottom w:val="none" w:sz="0" w:space="0" w:color="auto"/>
                        <w:right w:val="none" w:sz="0" w:space="0" w:color="auto"/>
                      </w:divBdr>
                      <w:divsChild>
                        <w:div w:id="1112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76727">
          <w:marLeft w:val="0"/>
          <w:marRight w:val="0"/>
          <w:marTop w:val="0"/>
          <w:marBottom w:val="0"/>
          <w:divBdr>
            <w:top w:val="none" w:sz="0" w:space="0" w:color="auto"/>
            <w:left w:val="none" w:sz="0" w:space="0" w:color="auto"/>
            <w:bottom w:val="none" w:sz="0" w:space="0" w:color="auto"/>
            <w:right w:val="none" w:sz="0" w:space="0" w:color="auto"/>
          </w:divBdr>
          <w:divsChild>
            <w:div w:id="495389581">
              <w:marLeft w:val="0"/>
              <w:marRight w:val="0"/>
              <w:marTop w:val="0"/>
              <w:marBottom w:val="0"/>
              <w:divBdr>
                <w:top w:val="none" w:sz="0" w:space="0" w:color="auto"/>
                <w:left w:val="none" w:sz="0" w:space="0" w:color="auto"/>
                <w:bottom w:val="none" w:sz="0" w:space="0" w:color="auto"/>
                <w:right w:val="none" w:sz="0" w:space="0" w:color="auto"/>
              </w:divBdr>
            </w:div>
          </w:divsChild>
        </w:div>
        <w:div w:id="1458182885">
          <w:marLeft w:val="0"/>
          <w:marRight w:val="0"/>
          <w:marTop w:val="0"/>
          <w:marBottom w:val="0"/>
          <w:divBdr>
            <w:top w:val="none" w:sz="0" w:space="0" w:color="auto"/>
            <w:left w:val="none" w:sz="0" w:space="0" w:color="auto"/>
            <w:bottom w:val="none" w:sz="0" w:space="0" w:color="auto"/>
            <w:right w:val="none" w:sz="0" w:space="0" w:color="auto"/>
          </w:divBdr>
          <w:divsChild>
            <w:div w:id="9601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gov.mb.ca/m12/progetu/survol/sn.html" TargetMode="External"/><Relationship Id="rId18" Type="http://schemas.openxmlformats.org/officeDocument/2006/relationships/hyperlink" Target="https://phet.colorado.edu" TargetMode="External"/><Relationship Id="rId26" Type="http://schemas.openxmlformats.org/officeDocument/2006/relationships/hyperlink" Target="https://www.youtube.com/watch?app=desktop&amp;v=-GkeZdTnXnc" TargetMode="External"/><Relationship Id="rId39" Type="http://schemas.openxmlformats.org/officeDocument/2006/relationships/hyperlink" Target="https://phet.colorado.edu/fr/simulation/circuit-construction-kit-dc" TargetMode="External"/><Relationship Id="rId21" Type="http://schemas.openxmlformats.org/officeDocument/2006/relationships/hyperlink" Target="https://phet.colorado.edu" TargetMode="External"/><Relationship Id="rId34" Type="http://schemas.openxmlformats.org/officeDocument/2006/relationships/image" Target="media/image6.PNG"/><Relationship Id="rId42" Type="http://schemas.openxmlformats.org/officeDocument/2006/relationships/hyperlink" Target="https://www.youtube.com/watch?v=-GkeZdTnXnc" TargetMode="External"/><Relationship Id="rId47" Type="http://schemas.openxmlformats.org/officeDocument/2006/relationships/image" Target="media/image12.png"/><Relationship Id="rId50" Type="http://schemas.openxmlformats.org/officeDocument/2006/relationships/image" Target="media/image15.png"/><Relationship Id="rId55" Type="http://schemas.openxmlformats.org/officeDocument/2006/relationships/hyperlink" Target="https://www.youtube.com/watch?v=03MSbmVgt6c&amp;t=19s"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reativecommons.org/licenses/by/4.0/deed.fr" TargetMode="External"/><Relationship Id="rId20" Type="http://schemas.openxmlformats.org/officeDocument/2006/relationships/image" Target="media/image2.png"/><Relationship Id="rId29" Type="http://schemas.openxmlformats.org/officeDocument/2006/relationships/hyperlink" Target="https://parlonssciences.ca/ressources-pedagogiques/strategies-dapprentissage/visionnement-approfondi" TargetMode="External"/><Relationship Id="rId41" Type="http://schemas.openxmlformats.org/officeDocument/2006/relationships/hyperlink" Target="https://www.youtube.com/watch?app=desktop&amp;v=-GkeZdTnXnc" TargetMode="External"/><Relationship Id="rId54" Type="http://schemas.openxmlformats.org/officeDocument/2006/relationships/image" Target="media/image18.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u.gov.mb.ca/m12/monapprentissage/index.html" TargetMode="External"/><Relationship Id="rId24" Type="http://schemas.openxmlformats.org/officeDocument/2006/relationships/hyperlink" Target="https://phet.colorado.edu" TargetMode="External"/><Relationship Id="rId32" Type="http://schemas.openxmlformats.org/officeDocument/2006/relationships/hyperlink" Target="https://www.edu.gov.mb.ca/m12/eval/bulletin_scolaire/notation/profils.html" TargetMode="External"/><Relationship Id="rId37" Type="http://schemas.openxmlformats.org/officeDocument/2006/relationships/image" Target="media/image7.png"/><Relationship Id="rId40" Type="http://schemas.openxmlformats.org/officeDocument/2006/relationships/hyperlink" Target="https://www.youtube.com/watch?app=desktop&amp;v=-GkeZdTnXnc" TargetMode="External"/><Relationship Id="rId45" Type="http://schemas.openxmlformats.org/officeDocument/2006/relationships/image" Target="media/image10.png"/><Relationship Id="rId53" Type="http://schemas.openxmlformats.org/officeDocument/2006/relationships/image" Target="media/image17.png"/><Relationship Id="rId58" Type="http://schemas.openxmlformats.org/officeDocument/2006/relationships/image" Target="media/image19.jpg"/><Relationship Id="rId66"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phet.colorado.edu/fr/simulation/circuit-construction-kit-dc" TargetMode="External"/><Relationship Id="rId23" Type="http://schemas.openxmlformats.org/officeDocument/2006/relationships/image" Target="media/image3.png"/><Relationship Id="rId28" Type="http://schemas.openxmlformats.org/officeDocument/2006/relationships/hyperlink" Target="https://www.youtube.com/watch?app=desktop&amp;v=03MSbmVgt6c" TargetMode="External"/><Relationship Id="rId36" Type="http://schemas.openxmlformats.org/officeDocument/2006/relationships/hyperlink" Target="https://phet.colorado.edu/fr/simulation/circuit-construction-kit-dc" TargetMode="External"/><Relationship Id="rId49" Type="http://schemas.openxmlformats.org/officeDocument/2006/relationships/image" Target="media/image14.png"/><Relationship Id="rId57" Type="http://schemas.openxmlformats.org/officeDocument/2006/relationships/hyperlink" Target="https://www.youtube.com/watch?v=03MSbmVgt6c" TargetMode="External"/><Relationship Id="rId61" Type="http://schemas.openxmlformats.org/officeDocument/2006/relationships/hyperlink" Target="https://www.cer-rec.gc.ca/fr/donnees-analyse/marches-energetiques/profils-energetiques-provinces-territoires/index.html" TargetMode="External"/><Relationship Id="rId10" Type="http://schemas.openxmlformats.org/officeDocument/2006/relationships/endnotes" Target="endnotes.xml"/><Relationship Id="rId19" Type="http://schemas.openxmlformats.org/officeDocument/2006/relationships/hyperlink" Target="https://phet.colorado.edu" TargetMode="External"/><Relationship Id="rId31" Type="http://schemas.openxmlformats.org/officeDocument/2006/relationships/hyperlink" Target="https://www.cea.fr/multimedia/Pages/animations/energies/diverses-sources-d-energie.aspx" TargetMode="External"/><Relationship Id="rId44" Type="http://schemas.openxmlformats.org/officeDocument/2006/relationships/image" Target="media/image9.png"/><Relationship Id="rId52" Type="http://schemas.openxmlformats.org/officeDocument/2006/relationships/image" Target="media/image16.png"/><Relationship Id="rId60" Type="http://schemas.openxmlformats.org/officeDocument/2006/relationships/hyperlink" Target="https://www.cer-rec.gc.ca/fr/donnees-analyse/marches-energetiques/profils-energetiques-provinces-territoires/index.html" TargetMode="External"/><Relationship Id="rId65"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gov.mb.ca/m12/progetu/survol/math.html" TargetMode="External"/><Relationship Id="rId22" Type="http://schemas.openxmlformats.org/officeDocument/2006/relationships/hyperlink" Target="https://phet.colorado.edu" TargetMode="External"/><Relationship Id="rId27" Type="http://schemas.openxmlformats.org/officeDocument/2006/relationships/image" Target="media/image4.png"/><Relationship Id="rId30" Type="http://schemas.openxmlformats.org/officeDocument/2006/relationships/hyperlink" Target="https://dref.mb.ca/" TargetMode="External"/><Relationship Id="rId35" Type="http://schemas.openxmlformats.org/officeDocument/2006/relationships/hyperlink" Target="https://phet.colorado.edu/fr/simulation/circuit-construction-kit-dc" TargetMode="External"/><Relationship Id="rId43" Type="http://schemas.openxmlformats.org/officeDocument/2006/relationships/image" Target="media/image8.jpg"/><Relationship Id="rId48" Type="http://schemas.openxmlformats.org/officeDocument/2006/relationships/image" Target="media/image13.png"/><Relationship Id="rId56" Type="http://schemas.openxmlformats.org/officeDocument/2006/relationships/hyperlink" Target="https://www.youtube.com/watch?v=03MSbmVgt6c&amp;t=19s" TargetMode="External"/><Relationship Id="rId8" Type="http://schemas.openxmlformats.org/officeDocument/2006/relationships/webSettings" Target="webSettings.xml"/><Relationship Id="rId51" Type="http://schemas.openxmlformats.org/officeDocument/2006/relationships/oleObject" Target="embeddings/oleObject1.bin"/><Relationship Id="rId3" Type="http://schemas.openxmlformats.org/officeDocument/2006/relationships/customXml" Target="../customXml/item3.xml"/><Relationship Id="rId12" Type="http://schemas.openxmlformats.org/officeDocument/2006/relationships/hyperlink" Target="http://www.edu.gov.mb.ca/m12/monenfant/index.html" TargetMode="External"/><Relationship Id="rId17" Type="http://schemas.openxmlformats.org/officeDocument/2006/relationships/image" Target="media/image1.png"/><Relationship Id="rId25" Type="http://schemas.openxmlformats.org/officeDocument/2006/relationships/hyperlink" Target="https://phet.colorado.edu" TargetMode="External"/><Relationship Id="rId33" Type="http://schemas.openxmlformats.org/officeDocument/2006/relationships/image" Target="media/image5.png"/><Relationship Id="rId38" Type="http://schemas.openxmlformats.org/officeDocument/2006/relationships/hyperlink" Target="https://phet.colorado.edu/fr/simulation/circuit-construction-kit-dc" TargetMode="External"/><Relationship Id="rId46" Type="http://schemas.openxmlformats.org/officeDocument/2006/relationships/image" Target="media/image11.png"/><Relationship Id="rId59" Type="http://schemas.openxmlformats.org/officeDocument/2006/relationships/hyperlink" Target="https://www.cea.fr/multimedia/Pages/animations/energies/diverses-sources-d-energie.asp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8A13CD97D76F4C9C82CDCBA9551D59" ma:contentTypeVersion="4" ma:contentTypeDescription="Create a new document." ma:contentTypeScope="" ma:versionID="ce3bfd15166920b5acaf9cc6e84aeee7">
  <xsd:schema xmlns:xsd="http://www.w3.org/2001/XMLSchema" xmlns:xs="http://www.w3.org/2001/XMLSchema" xmlns:p="http://schemas.microsoft.com/office/2006/metadata/properties" xmlns:ns2="aa362291-255e-4528-aa4c-42bcbf348d9f" targetNamespace="http://schemas.microsoft.com/office/2006/metadata/properties" ma:root="true" ma:fieldsID="38553f4758db677bb7e50bbb8ec2b587" ns2:_="">
    <xsd:import namespace="aa362291-255e-4528-aa4c-42bcbf348d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2291-255e-4528-aa4c-42bcbf34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96BDE-072A-49C1-96C5-AF95C8A1F0DC}">
  <ds:schemaRefs>
    <ds:schemaRef ds:uri="http://schemas.microsoft.com/sharepoint/v3/contenttype/forms"/>
  </ds:schemaRefs>
</ds:datastoreItem>
</file>

<file path=customXml/itemProps2.xml><?xml version="1.0" encoding="utf-8"?>
<ds:datastoreItem xmlns:ds="http://schemas.openxmlformats.org/officeDocument/2006/customXml" ds:itemID="{6B0E7F79-1105-4978-BB8B-64CC79C098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DA080E-8E3E-43FB-8C62-EE2F06C3C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2291-255e-4528-aa4c-42bcbf34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AA5B65-B316-454F-859E-A7EC3AC8E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4280</Words>
  <Characters>24397</Characters>
  <Application>Microsoft Office Word</Application>
  <DocSecurity>0</DocSecurity>
  <Lines>203</Lines>
  <Paragraphs>57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Theressa François</dc:creator>
  <cp:keywords/>
  <dc:description/>
  <cp:lastModifiedBy>Guérineau, Delphine (MET)</cp:lastModifiedBy>
  <cp:revision>5</cp:revision>
  <cp:lastPrinted>2021-01-15T21:30:00Z</cp:lastPrinted>
  <dcterms:created xsi:type="dcterms:W3CDTF">2021-01-27T15:39:00Z</dcterms:created>
  <dcterms:modified xsi:type="dcterms:W3CDTF">2021-01-27T17:59:00Z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0x0101007A8A13CD97D76F4C9C82CDCBA9551D59</vt:lpwstr>
  </property>
</Properties>
</file>