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0456"/>
      </w:tblGrid>
      <w:tr w:rsidR="0043431B" w14:paraId="65031DF3" w14:textId="77777777" w:rsidTr="00881182">
        <w:trPr>
          <w:trHeight w:val="881"/>
        </w:trPr>
        <w:tc>
          <w:tcPr>
            <w:tcW w:w="10456" w:type="dxa"/>
            <w:shd w:val="clear" w:color="auto" w:fill="006699"/>
            <w:vAlign w:val="center"/>
          </w:tcPr>
          <w:p w14:paraId="546FEDD0" w14:textId="0EDB2F61" w:rsidR="0043431B" w:rsidRPr="00D012A2" w:rsidRDefault="0043431B" w:rsidP="00D012A2">
            <w:pPr>
              <w:pStyle w:val="Title"/>
              <w:rPr>
                <w:rStyle w:val="normaltextrun"/>
              </w:rPr>
            </w:pPr>
            <w:r w:rsidRPr="00D012A2">
              <w:rPr>
                <w:rStyle w:val="normaltextrun"/>
              </w:rPr>
              <w:t>Instructions for Using Remote Learning Projects</w:t>
            </w:r>
          </w:p>
        </w:tc>
      </w:tr>
      <w:tr w:rsidR="008F731B" w14:paraId="55BBF40B" w14:textId="77777777" w:rsidTr="008F731B">
        <w:trPr>
          <w:trHeight w:val="576"/>
        </w:trPr>
        <w:tc>
          <w:tcPr>
            <w:tcW w:w="10456" w:type="dxa"/>
            <w:shd w:val="clear" w:color="auto" w:fill="auto"/>
            <w:vAlign w:val="center"/>
          </w:tcPr>
          <w:p w14:paraId="001A1DA1" w14:textId="77777777" w:rsidR="008F731B" w:rsidRPr="0073265E" w:rsidRDefault="008F731B" w:rsidP="008F731B">
            <w:r w:rsidRPr="0073265E">
              <w:t>These materials were developed with the intention of easing the transition between in-class and temporary remote learning. Learning experiences are aligned with curricular outcomes and assessment tools have been included with each project. </w:t>
            </w:r>
          </w:p>
          <w:p w14:paraId="04EF5E8B" w14:textId="77777777" w:rsidR="008F731B" w:rsidRPr="00D012A2" w:rsidRDefault="008F731B" w:rsidP="00D012A2">
            <w:pPr>
              <w:spacing w:before="240" w:after="0"/>
              <w:rPr>
                <w:b/>
                <w:color w:val="006699"/>
              </w:rPr>
            </w:pPr>
            <w:r w:rsidRPr="00D012A2">
              <w:rPr>
                <w:b/>
                <w:color w:val="006699"/>
              </w:rPr>
              <w:t>Note</w:t>
            </w:r>
            <w:r w:rsidRPr="00D012A2">
              <w:rPr>
                <w:rStyle w:val="normaltextrun"/>
                <w:b/>
                <w:color w:val="006699"/>
              </w:rPr>
              <w:t>:</w:t>
            </w:r>
            <w:r w:rsidRPr="00D012A2">
              <w:rPr>
                <w:rStyle w:val="eop"/>
                <w:b/>
                <w:color w:val="006699"/>
              </w:rPr>
              <w:t> </w:t>
            </w:r>
          </w:p>
          <w:p w14:paraId="6E0A9EAF" w14:textId="3D6C93B7" w:rsidR="008F731B" w:rsidRPr="00054FD3" w:rsidRDefault="008F731B" w:rsidP="008F731B">
            <w:pPr>
              <w:pStyle w:val="Numberlist"/>
            </w:pPr>
            <w:r w:rsidRPr="00054FD3">
              <w:t xml:space="preserve">The teacher either sends a link to </w:t>
            </w:r>
            <w:r w:rsidR="00AA5EAB">
              <w:t xml:space="preserve">the </w:t>
            </w:r>
            <w:r w:rsidRPr="00054FD3">
              <w:t>appropriate project or sends the document itself.</w:t>
            </w:r>
          </w:p>
          <w:p w14:paraId="2876A3E3" w14:textId="77777777" w:rsidR="008F731B" w:rsidRPr="00054FD3" w:rsidRDefault="008F731B" w:rsidP="008F731B">
            <w:pPr>
              <w:pStyle w:val="Numberlist"/>
            </w:pPr>
            <w:r w:rsidRPr="00054FD3">
              <w:t>The teacher ensures that parents/caregivers receive any required school supplies (bin with pencils, markers, paper, etc.). </w:t>
            </w:r>
          </w:p>
          <w:p w14:paraId="6A79F5FB" w14:textId="77777777" w:rsidR="008F731B" w:rsidRPr="00054FD3" w:rsidRDefault="008F731B" w:rsidP="008F731B">
            <w:pPr>
              <w:pStyle w:val="Numberlist"/>
            </w:pPr>
            <w:r w:rsidRPr="00054FD3">
              <w:t>The teacher reassures parents/caregivers that communication will be maintained between home and school.</w:t>
            </w:r>
          </w:p>
          <w:p w14:paraId="63DE9910" w14:textId="5ADBF116" w:rsidR="008F731B" w:rsidRPr="00054FD3" w:rsidRDefault="000C0F7A" w:rsidP="008F731B">
            <w:pPr>
              <w:pStyle w:val="Numberlist"/>
            </w:pPr>
            <w:r>
              <w:t>P</w:t>
            </w:r>
            <w:r w:rsidR="008F731B" w:rsidRPr="00054FD3">
              <w:t>arents/caregivers may access additional</w:t>
            </w:r>
            <w:r>
              <w:t xml:space="preserve"> resources</w:t>
            </w:r>
            <w:r w:rsidR="008F731B" w:rsidRPr="00054FD3">
              <w:t xml:space="preserve"> at:</w:t>
            </w:r>
          </w:p>
          <w:p w14:paraId="6DA2F6D1" w14:textId="77777777" w:rsidR="008F731B" w:rsidRPr="00702937" w:rsidRDefault="008F731B" w:rsidP="008F731B">
            <w:pPr>
              <w:pStyle w:val="Bulletlist"/>
              <w:rPr>
                <w:rFonts w:asciiTheme="minorHAnsi" w:eastAsiaTheme="majorEastAsia" w:hAnsiTheme="minorHAnsi" w:cstheme="minorHAnsi"/>
              </w:rPr>
            </w:pPr>
            <w:r w:rsidRPr="00702937">
              <w:rPr>
                <w:rFonts w:asciiTheme="minorHAnsi" w:hAnsiTheme="minorHAnsi" w:cstheme="minorHAnsi"/>
              </w:rPr>
              <w:t>My Learning at Home (</w:t>
            </w:r>
            <w:hyperlink r:id="rId10" w:history="1">
              <w:r w:rsidRPr="0043689E">
                <w:rPr>
                  <w:rStyle w:val="Hyperlink"/>
                  <w:rFonts w:asciiTheme="minorHAnsi" w:hAnsiTheme="minorHAnsi" w:cstheme="minorHAnsi"/>
                  <w:color w:val="0000FF"/>
                </w:rPr>
                <w:t>www.edu.gov.mb.ca/k12/mylearning</w:t>
              </w:r>
            </w:hyperlink>
            <w:r w:rsidRPr="00702937">
              <w:rPr>
                <w:rFonts w:asciiTheme="minorHAnsi" w:hAnsiTheme="minorHAnsi" w:cstheme="minorHAnsi"/>
              </w:rPr>
              <w:t>)</w:t>
            </w:r>
          </w:p>
          <w:p w14:paraId="52D52366" w14:textId="725817B9" w:rsidR="008F731B" w:rsidRPr="008F731B" w:rsidRDefault="008F731B" w:rsidP="008F731B">
            <w:pPr>
              <w:pStyle w:val="Bulletlist"/>
              <w:rPr>
                <w:rFonts w:eastAsiaTheme="majorEastAsia"/>
              </w:rPr>
            </w:pPr>
            <w:r w:rsidRPr="00702937">
              <w:rPr>
                <w:rFonts w:asciiTheme="minorHAnsi" w:hAnsiTheme="minorHAnsi" w:cstheme="minorHAnsi"/>
              </w:rPr>
              <w:t>My Child in School (</w:t>
            </w:r>
            <w:hyperlink r:id="rId11" w:history="1">
              <w:r w:rsidRPr="0043689E">
                <w:rPr>
                  <w:rStyle w:val="Hyperlink"/>
                  <w:rFonts w:asciiTheme="minorHAnsi" w:hAnsiTheme="minorHAnsi" w:cstheme="minorHAnsi"/>
                  <w:color w:val="0000FF"/>
                </w:rPr>
                <w:t>www.edu.gov.mb.ca/k12/mychild/index.html</w:t>
              </w:r>
            </w:hyperlink>
            <w:r w:rsidRPr="00702937">
              <w:rPr>
                <w:rFonts w:asciiTheme="minorHAnsi" w:hAnsiTheme="minorHAnsi" w:cstheme="minorHAnsi"/>
              </w:rPr>
              <w:t xml:space="preserve">) </w:t>
            </w:r>
          </w:p>
        </w:tc>
      </w:tr>
    </w:tbl>
    <w:p w14:paraId="4B4A5FC6" w14:textId="77777777" w:rsidR="008F731B" w:rsidRDefault="008F731B" w:rsidP="00DC7360">
      <w:pPr>
        <w:pStyle w:val="Heading1"/>
      </w:pPr>
    </w:p>
    <w:tbl>
      <w:tblPr>
        <w:tblStyle w:val="TableGrid"/>
        <w:tblW w:w="0" w:type="auto"/>
        <w:shd w:val="clear" w:color="auto" w:fill="006699"/>
        <w:tblLook w:val="04A0" w:firstRow="1" w:lastRow="0" w:firstColumn="1" w:lastColumn="0" w:noHBand="0" w:noVBand="1"/>
      </w:tblPr>
      <w:tblGrid>
        <w:gridCol w:w="2065"/>
        <w:gridCol w:w="8391"/>
      </w:tblGrid>
      <w:tr w:rsidR="008F731B" w14:paraId="6818E635" w14:textId="77777777" w:rsidTr="00881182">
        <w:trPr>
          <w:trHeight w:val="432"/>
        </w:trPr>
        <w:tc>
          <w:tcPr>
            <w:tcW w:w="10456" w:type="dxa"/>
            <w:gridSpan w:val="2"/>
            <w:shd w:val="clear" w:color="auto" w:fill="006699"/>
            <w:vAlign w:val="center"/>
          </w:tcPr>
          <w:p w14:paraId="6AA57225" w14:textId="7F4F9631" w:rsidR="008F731B" w:rsidRPr="008F731B" w:rsidRDefault="008F731B" w:rsidP="00DC7360">
            <w:pPr>
              <w:pStyle w:val="Heading1"/>
            </w:pPr>
            <w:r w:rsidRPr="008F731B">
              <w:t xml:space="preserve">PROJECT OVERVIEW  </w:t>
            </w:r>
          </w:p>
        </w:tc>
      </w:tr>
      <w:tr w:rsidR="00054FD3" w14:paraId="74F3B493" w14:textId="77777777" w:rsidTr="009463AE">
        <w:trPr>
          <w:trHeight w:val="504"/>
        </w:trPr>
        <w:tc>
          <w:tcPr>
            <w:tcW w:w="2065" w:type="dxa"/>
            <w:shd w:val="clear" w:color="auto" w:fill="E0E9EC"/>
            <w:vAlign w:val="center"/>
          </w:tcPr>
          <w:p w14:paraId="4AE29169" w14:textId="77777777" w:rsidR="00054FD3" w:rsidRPr="00511CEB" w:rsidRDefault="00054FD3" w:rsidP="009463AE">
            <w:pPr>
              <w:pStyle w:val="tablecolumnheader"/>
            </w:pPr>
            <w:r w:rsidRPr="00511CEB">
              <w:t>Grade:</w:t>
            </w:r>
          </w:p>
        </w:tc>
        <w:tc>
          <w:tcPr>
            <w:tcW w:w="8391" w:type="dxa"/>
            <w:shd w:val="clear" w:color="auto" w:fill="auto"/>
            <w:vAlign w:val="center"/>
          </w:tcPr>
          <w:p w14:paraId="70F1526B" w14:textId="0BF7A5AD" w:rsidR="00054FD3" w:rsidRDefault="000C759D" w:rsidP="009463AE">
            <w:r>
              <w:t>Kindergarten</w:t>
            </w:r>
          </w:p>
        </w:tc>
      </w:tr>
      <w:tr w:rsidR="00054FD3" w14:paraId="3A2F9051" w14:textId="77777777" w:rsidTr="009463AE">
        <w:trPr>
          <w:trHeight w:val="504"/>
        </w:trPr>
        <w:tc>
          <w:tcPr>
            <w:tcW w:w="2065" w:type="dxa"/>
            <w:shd w:val="clear" w:color="auto" w:fill="E0E9EC"/>
            <w:vAlign w:val="center"/>
          </w:tcPr>
          <w:p w14:paraId="44636636" w14:textId="77777777" w:rsidR="00054FD3" w:rsidRPr="00511CEB" w:rsidRDefault="00054FD3" w:rsidP="009463AE">
            <w:pPr>
              <w:pStyle w:val="tablecolumnheader"/>
            </w:pPr>
            <w:r w:rsidRPr="00511CEB">
              <w:t>Main Subject:</w:t>
            </w:r>
          </w:p>
        </w:tc>
        <w:tc>
          <w:tcPr>
            <w:tcW w:w="8391" w:type="dxa"/>
            <w:shd w:val="clear" w:color="auto" w:fill="auto"/>
            <w:vAlign w:val="center"/>
          </w:tcPr>
          <w:p w14:paraId="3454F45E" w14:textId="114AB59B" w:rsidR="00054FD3" w:rsidRDefault="000C759D" w:rsidP="009463AE">
            <w:r>
              <w:t>Science</w:t>
            </w:r>
          </w:p>
        </w:tc>
      </w:tr>
      <w:tr w:rsidR="00054FD3" w14:paraId="722E4462" w14:textId="77777777" w:rsidTr="009463AE">
        <w:trPr>
          <w:trHeight w:val="504"/>
        </w:trPr>
        <w:tc>
          <w:tcPr>
            <w:tcW w:w="2065" w:type="dxa"/>
            <w:shd w:val="clear" w:color="auto" w:fill="E0E9EC"/>
            <w:vAlign w:val="center"/>
          </w:tcPr>
          <w:p w14:paraId="370DB22B" w14:textId="77777777" w:rsidR="00054FD3" w:rsidRPr="00511CEB" w:rsidRDefault="00054FD3" w:rsidP="009463AE">
            <w:pPr>
              <w:pStyle w:val="tablecolumnheader"/>
            </w:pPr>
            <w:r w:rsidRPr="00511CEB">
              <w:t>Big Idea:</w:t>
            </w:r>
          </w:p>
        </w:tc>
        <w:tc>
          <w:tcPr>
            <w:tcW w:w="8391" w:type="dxa"/>
            <w:shd w:val="clear" w:color="auto" w:fill="auto"/>
            <w:vAlign w:val="center"/>
          </w:tcPr>
          <w:p w14:paraId="2378F3D0" w14:textId="584A4FD2" w:rsidR="00054FD3" w:rsidRDefault="00F41B14" w:rsidP="00482486">
            <w:r>
              <w:rPr>
                <w:rFonts w:cstheme="minorHAnsi"/>
              </w:rPr>
              <w:t>I</w:t>
            </w:r>
            <w:r w:rsidRPr="006945CC">
              <w:rPr>
                <w:rFonts w:cstheme="minorHAnsi"/>
              </w:rPr>
              <w:t>n Kindergarten, an inquiry about trees in the winter capitalizes on students’ curiosity about the world around them. Students’ observations of trees, including their seasonal changes, are complemented by a study of their basic parts.</w:t>
            </w:r>
          </w:p>
        </w:tc>
      </w:tr>
      <w:tr w:rsidR="00054FD3" w14:paraId="28C78BDD" w14:textId="77777777" w:rsidTr="009463AE">
        <w:trPr>
          <w:trHeight w:val="350"/>
        </w:trPr>
        <w:tc>
          <w:tcPr>
            <w:tcW w:w="2065" w:type="dxa"/>
            <w:shd w:val="clear" w:color="auto" w:fill="E0E9EC"/>
            <w:vAlign w:val="center"/>
          </w:tcPr>
          <w:p w14:paraId="74024AED" w14:textId="613A93EC" w:rsidR="00054FD3" w:rsidRPr="00511CEB" w:rsidRDefault="009B7CDE" w:rsidP="009463AE">
            <w:pPr>
              <w:pStyle w:val="tablecolumnheader"/>
            </w:pPr>
            <w:r>
              <w:t>Title</w:t>
            </w:r>
            <w:r w:rsidR="00054FD3" w:rsidRPr="00511CEB">
              <w:t>:</w:t>
            </w:r>
          </w:p>
        </w:tc>
        <w:tc>
          <w:tcPr>
            <w:tcW w:w="8391" w:type="dxa"/>
            <w:shd w:val="clear" w:color="auto" w:fill="auto"/>
            <w:vAlign w:val="center"/>
          </w:tcPr>
          <w:p w14:paraId="17015286" w14:textId="36E7B576" w:rsidR="00054FD3" w:rsidRDefault="00F41B14" w:rsidP="009463AE">
            <w:r>
              <w:t>TREES IN WINTER</w:t>
            </w:r>
          </w:p>
        </w:tc>
      </w:tr>
      <w:tr w:rsidR="009B7CDE" w14:paraId="09395AAB" w14:textId="77777777" w:rsidTr="009463AE">
        <w:trPr>
          <w:trHeight w:val="350"/>
        </w:trPr>
        <w:tc>
          <w:tcPr>
            <w:tcW w:w="2065" w:type="dxa"/>
            <w:shd w:val="clear" w:color="auto" w:fill="E0E9EC"/>
            <w:vAlign w:val="center"/>
          </w:tcPr>
          <w:p w14:paraId="6FB5702B" w14:textId="78FF097E" w:rsidR="009B7CDE" w:rsidRDefault="00F41B14" w:rsidP="009463AE">
            <w:pPr>
              <w:pStyle w:val="tablecolumnheader"/>
            </w:pPr>
            <w:r>
              <w:t>Cluster</w:t>
            </w:r>
            <w:r w:rsidR="009B7CDE">
              <w:t>:</w:t>
            </w:r>
          </w:p>
        </w:tc>
        <w:tc>
          <w:tcPr>
            <w:tcW w:w="8391" w:type="dxa"/>
            <w:shd w:val="clear" w:color="auto" w:fill="auto"/>
            <w:vAlign w:val="center"/>
          </w:tcPr>
          <w:p w14:paraId="1E9D079A" w14:textId="24778DA3" w:rsidR="009B7CDE" w:rsidRDefault="00F41B14" w:rsidP="00F41B14">
            <w:r>
              <w:t>Trees</w:t>
            </w:r>
          </w:p>
        </w:tc>
      </w:tr>
      <w:tr w:rsidR="00054FD3" w14:paraId="4E300559" w14:textId="77777777" w:rsidTr="00730778">
        <w:trPr>
          <w:trHeight w:val="791"/>
        </w:trPr>
        <w:tc>
          <w:tcPr>
            <w:tcW w:w="2065" w:type="dxa"/>
            <w:shd w:val="clear" w:color="auto" w:fill="E0E9EC"/>
            <w:vAlign w:val="center"/>
          </w:tcPr>
          <w:p w14:paraId="0A4D6512" w14:textId="77777777" w:rsidR="00054FD3" w:rsidRPr="00511CEB" w:rsidRDefault="00054FD3" w:rsidP="009463AE">
            <w:pPr>
              <w:pStyle w:val="tablecolumnheader"/>
            </w:pPr>
            <w:r w:rsidRPr="00511CEB">
              <w:t>Duration:</w:t>
            </w:r>
          </w:p>
        </w:tc>
        <w:tc>
          <w:tcPr>
            <w:tcW w:w="8391" w:type="dxa"/>
            <w:shd w:val="clear" w:color="auto" w:fill="auto"/>
            <w:vAlign w:val="center"/>
          </w:tcPr>
          <w:p w14:paraId="562B1777" w14:textId="333549D8" w:rsidR="00054FD3" w:rsidRDefault="00482486" w:rsidP="009463AE">
            <w:r>
              <w:t>2 weeks</w:t>
            </w:r>
          </w:p>
        </w:tc>
      </w:tr>
      <w:tr w:rsidR="00482486" w14:paraId="3A09C12E" w14:textId="77777777" w:rsidTr="009463AE">
        <w:trPr>
          <w:trHeight w:val="504"/>
        </w:trPr>
        <w:tc>
          <w:tcPr>
            <w:tcW w:w="2065" w:type="dxa"/>
            <w:shd w:val="clear" w:color="auto" w:fill="E0E9EC"/>
            <w:vAlign w:val="center"/>
          </w:tcPr>
          <w:p w14:paraId="234A0E5C" w14:textId="77777777" w:rsidR="00482486" w:rsidRPr="00511CEB" w:rsidRDefault="00482486" w:rsidP="00482486">
            <w:pPr>
              <w:pStyle w:val="tablecolumnheader"/>
            </w:pPr>
            <w:r w:rsidRPr="00511CEB">
              <w:t>Materials:</w:t>
            </w:r>
          </w:p>
        </w:tc>
        <w:tc>
          <w:tcPr>
            <w:tcW w:w="8391" w:type="dxa"/>
            <w:shd w:val="clear" w:color="auto" w:fill="auto"/>
            <w:vAlign w:val="center"/>
          </w:tcPr>
          <w:p w14:paraId="7B89A0D9" w14:textId="77777777" w:rsidR="00F41B14" w:rsidRPr="00730778" w:rsidRDefault="00F41B14" w:rsidP="00F41B14">
            <w:pPr>
              <w:pStyle w:val="NoSpacing"/>
              <w:rPr>
                <w:rFonts w:asciiTheme="minorHAnsi" w:hAnsiTheme="minorHAnsi" w:cstheme="minorHAnsi"/>
                <w:sz w:val="24"/>
                <w:szCs w:val="24"/>
              </w:rPr>
            </w:pPr>
            <w:r w:rsidRPr="00730778">
              <w:rPr>
                <w:rFonts w:asciiTheme="minorHAnsi" w:hAnsiTheme="minorHAnsi" w:cstheme="minorHAnsi"/>
                <w:sz w:val="24"/>
                <w:szCs w:val="24"/>
              </w:rPr>
              <w:t>Supplies</w:t>
            </w:r>
          </w:p>
          <w:p w14:paraId="69ECAF99" w14:textId="77777777" w:rsidR="00F41B14" w:rsidRPr="00730778" w:rsidRDefault="00F41B14" w:rsidP="00F41B14">
            <w:pPr>
              <w:pStyle w:val="NoSpacing"/>
              <w:numPr>
                <w:ilvl w:val="0"/>
                <w:numId w:val="23"/>
              </w:numPr>
              <w:rPr>
                <w:rFonts w:asciiTheme="minorHAnsi" w:hAnsiTheme="minorHAnsi" w:cstheme="minorHAnsi"/>
                <w:sz w:val="24"/>
                <w:szCs w:val="24"/>
              </w:rPr>
            </w:pPr>
            <w:r w:rsidRPr="00730778">
              <w:rPr>
                <w:rFonts w:asciiTheme="minorHAnsi" w:hAnsiTheme="minorHAnsi" w:cstheme="minorHAnsi"/>
                <w:sz w:val="24"/>
                <w:szCs w:val="24"/>
              </w:rPr>
              <w:t>magnifying glass</w:t>
            </w:r>
          </w:p>
          <w:p w14:paraId="381969B5" w14:textId="77777777" w:rsidR="00F41B14" w:rsidRPr="00730778" w:rsidRDefault="00F41B14" w:rsidP="00F41B14">
            <w:pPr>
              <w:pStyle w:val="NoSpacing"/>
              <w:numPr>
                <w:ilvl w:val="0"/>
                <w:numId w:val="23"/>
              </w:numPr>
              <w:rPr>
                <w:rFonts w:asciiTheme="minorHAnsi" w:hAnsiTheme="minorHAnsi" w:cstheme="minorHAnsi"/>
                <w:sz w:val="24"/>
                <w:szCs w:val="24"/>
              </w:rPr>
            </w:pPr>
            <w:r w:rsidRPr="00730778">
              <w:rPr>
                <w:rFonts w:asciiTheme="minorHAnsi" w:hAnsiTheme="minorHAnsi" w:cstheme="minorHAnsi"/>
                <w:sz w:val="24"/>
                <w:szCs w:val="24"/>
              </w:rPr>
              <w:t>tape measure and a ball of wool or string</w:t>
            </w:r>
          </w:p>
          <w:p w14:paraId="41F91886" w14:textId="607C57FF" w:rsidR="00F41B14" w:rsidRPr="00730778" w:rsidRDefault="00F41B14" w:rsidP="00F41B14">
            <w:pPr>
              <w:pStyle w:val="NoSpacing"/>
              <w:numPr>
                <w:ilvl w:val="0"/>
                <w:numId w:val="23"/>
              </w:numPr>
              <w:rPr>
                <w:rFonts w:asciiTheme="minorHAnsi" w:hAnsiTheme="minorHAnsi" w:cstheme="minorHAnsi"/>
                <w:sz w:val="24"/>
                <w:szCs w:val="24"/>
              </w:rPr>
            </w:pPr>
            <w:r w:rsidRPr="00730778">
              <w:rPr>
                <w:rFonts w:asciiTheme="minorHAnsi" w:hAnsiTheme="minorHAnsi" w:cstheme="minorHAnsi"/>
                <w:sz w:val="24"/>
                <w:szCs w:val="24"/>
              </w:rPr>
              <w:t xml:space="preserve">clip board with paper for writing and drawing, and/or a nature journal, </w:t>
            </w:r>
            <w:r w:rsidR="00F816DF">
              <w:rPr>
                <w:rFonts w:asciiTheme="minorHAnsi" w:hAnsiTheme="minorHAnsi" w:cstheme="minorHAnsi"/>
                <w:sz w:val="24"/>
                <w:szCs w:val="24"/>
              </w:rPr>
              <w:br/>
            </w:r>
            <w:r w:rsidRPr="00730778">
              <w:rPr>
                <w:rFonts w:asciiTheme="minorHAnsi" w:hAnsiTheme="minorHAnsi" w:cstheme="minorHAnsi"/>
                <w:sz w:val="24"/>
                <w:szCs w:val="24"/>
              </w:rPr>
              <w:t>stored in a large re-sealable plastic bag</w:t>
            </w:r>
          </w:p>
          <w:p w14:paraId="0C2EA95F" w14:textId="77777777" w:rsidR="00F41B14" w:rsidRPr="00730778" w:rsidRDefault="00F41B14" w:rsidP="00F41B14">
            <w:pPr>
              <w:pStyle w:val="NoSpacing"/>
              <w:numPr>
                <w:ilvl w:val="0"/>
                <w:numId w:val="23"/>
              </w:numPr>
              <w:rPr>
                <w:rFonts w:asciiTheme="minorHAnsi" w:hAnsiTheme="minorHAnsi" w:cstheme="minorHAnsi"/>
                <w:sz w:val="24"/>
                <w:szCs w:val="24"/>
              </w:rPr>
            </w:pPr>
            <w:r w:rsidRPr="00730778">
              <w:rPr>
                <w:rFonts w:asciiTheme="minorHAnsi" w:hAnsiTheme="minorHAnsi" w:cstheme="minorHAnsi"/>
                <w:sz w:val="24"/>
                <w:szCs w:val="24"/>
              </w:rPr>
              <w:t>crayons, pencils</w:t>
            </w:r>
          </w:p>
          <w:p w14:paraId="75244912" w14:textId="77777777" w:rsidR="00F41B14" w:rsidRPr="00730778" w:rsidRDefault="00F41B14" w:rsidP="00F41B14">
            <w:pPr>
              <w:pStyle w:val="NoSpacing"/>
              <w:numPr>
                <w:ilvl w:val="0"/>
                <w:numId w:val="23"/>
              </w:numPr>
              <w:rPr>
                <w:rFonts w:asciiTheme="minorHAnsi" w:hAnsiTheme="minorHAnsi" w:cstheme="minorHAnsi"/>
                <w:sz w:val="24"/>
                <w:szCs w:val="24"/>
              </w:rPr>
            </w:pPr>
            <w:r w:rsidRPr="00730778">
              <w:rPr>
                <w:rFonts w:asciiTheme="minorHAnsi" w:hAnsiTheme="minorHAnsi" w:cstheme="minorHAnsi"/>
                <w:sz w:val="24"/>
                <w:szCs w:val="24"/>
              </w:rPr>
              <w:t>scissors</w:t>
            </w:r>
          </w:p>
          <w:p w14:paraId="0C143426" w14:textId="77777777" w:rsidR="00F41B14" w:rsidRPr="00730778" w:rsidRDefault="00F41B14" w:rsidP="00F41B14">
            <w:pPr>
              <w:pStyle w:val="NoSpacing"/>
              <w:numPr>
                <w:ilvl w:val="0"/>
                <w:numId w:val="23"/>
              </w:numPr>
              <w:rPr>
                <w:rFonts w:asciiTheme="minorHAnsi" w:hAnsiTheme="minorHAnsi" w:cstheme="minorHAnsi"/>
                <w:sz w:val="24"/>
                <w:szCs w:val="24"/>
              </w:rPr>
            </w:pPr>
            <w:r w:rsidRPr="00730778">
              <w:rPr>
                <w:rFonts w:asciiTheme="minorHAnsi" w:hAnsiTheme="minorHAnsi" w:cstheme="minorHAnsi"/>
                <w:sz w:val="24"/>
                <w:szCs w:val="24"/>
              </w:rPr>
              <w:t>white paint</w:t>
            </w:r>
          </w:p>
          <w:p w14:paraId="7E214BF9" w14:textId="77777777" w:rsidR="00F41B14" w:rsidRPr="00730778" w:rsidRDefault="00F41B14" w:rsidP="00F41B14">
            <w:pPr>
              <w:pStyle w:val="NoSpacing"/>
              <w:numPr>
                <w:ilvl w:val="0"/>
                <w:numId w:val="23"/>
              </w:numPr>
              <w:rPr>
                <w:rFonts w:asciiTheme="minorHAnsi" w:hAnsiTheme="minorHAnsi" w:cstheme="minorHAnsi"/>
                <w:sz w:val="24"/>
                <w:szCs w:val="24"/>
              </w:rPr>
            </w:pPr>
            <w:r w:rsidRPr="00730778">
              <w:rPr>
                <w:rFonts w:asciiTheme="minorHAnsi" w:hAnsiTheme="minorHAnsi" w:cstheme="minorHAnsi"/>
                <w:sz w:val="24"/>
                <w:szCs w:val="24"/>
              </w:rPr>
              <w:t>dark construction paper</w:t>
            </w:r>
          </w:p>
          <w:p w14:paraId="5E6C9C2C" w14:textId="77777777" w:rsidR="00F41B14" w:rsidRPr="00730778" w:rsidRDefault="00F41B14" w:rsidP="00F41B14">
            <w:pPr>
              <w:pStyle w:val="NoSpacing"/>
              <w:numPr>
                <w:ilvl w:val="0"/>
                <w:numId w:val="23"/>
              </w:numPr>
              <w:rPr>
                <w:rFonts w:asciiTheme="minorHAnsi" w:hAnsiTheme="minorHAnsi" w:cstheme="minorHAnsi"/>
                <w:sz w:val="24"/>
                <w:szCs w:val="24"/>
              </w:rPr>
            </w:pPr>
            <w:r w:rsidRPr="00730778">
              <w:rPr>
                <w:rFonts w:asciiTheme="minorHAnsi" w:hAnsiTheme="minorHAnsi" w:cstheme="minorHAnsi"/>
                <w:sz w:val="24"/>
                <w:szCs w:val="24"/>
              </w:rPr>
              <w:t>white paper</w:t>
            </w:r>
          </w:p>
          <w:p w14:paraId="07B0229F" w14:textId="77777777" w:rsidR="00F41B14" w:rsidRPr="00730778" w:rsidRDefault="00F41B14" w:rsidP="00F41B14">
            <w:pPr>
              <w:pStyle w:val="NoSpacing"/>
              <w:numPr>
                <w:ilvl w:val="0"/>
                <w:numId w:val="23"/>
              </w:numPr>
              <w:rPr>
                <w:rFonts w:asciiTheme="minorHAnsi" w:hAnsiTheme="minorHAnsi" w:cstheme="minorHAnsi"/>
                <w:sz w:val="24"/>
                <w:szCs w:val="24"/>
              </w:rPr>
            </w:pPr>
            <w:r w:rsidRPr="00730778">
              <w:rPr>
                <w:rFonts w:asciiTheme="minorHAnsi" w:hAnsiTheme="minorHAnsi" w:cstheme="minorHAnsi"/>
                <w:sz w:val="24"/>
                <w:szCs w:val="24"/>
              </w:rPr>
              <w:t>cotton swabs (Q-tips)</w:t>
            </w:r>
          </w:p>
          <w:p w14:paraId="0B2CF10D" w14:textId="77777777" w:rsidR="00F41B14" w:rsidRPr="00730778" w:rsidRDefault="00F41B14" w:rsidP="00F41B14">
            <w:pPr>
              <w:pStyle w:val="NoSpacing"/>
              <w:numPr>
                <w:ilvl w:val="0"/>
                <w:numId w:val="23"/>
              </w:numPr>
              <w:rPr>
                <w:rFonts w:asciiTheme="minorHAnsi" w:hAnsiTheme="minorHAnsi" w:cstheme="minorHAnsi"/>
                <w:sz w:val="24"/>
                <w:szCs w:val="24"/>
              </w:rPr>
            </w:pPr>
            <w:r w:rsidRPr="00730778">
              <w:rPr>
                <w:rFonts w:asciiTheme="minorHAnsi" w:hAnsiTheme="minorHAnsi" w:cstheme="minorHAnsi"/>
                <w:sz w:val="24"/>
                <w:szCs w:val="24"/>
              </w:rPr>
              <w:t>liquid glue</w:t>
            </w:r>
          </w:p>
          <w:p w14:paraId="5628378B" w14:textId="77777777" w:rsidR="00F41B14" w:rsidRPr="00730778" w:rsidRDefault="00F41B14" w:rsidP="00F41B14">
            <w:pPr>
              <w:pStyle w:val="NoSpacing"/>
              <w:numPr>
                <w:ilvl w:val="0"/>
                <w:numId w:val="23"/>
              </w:numPr>
              <w:rPr>
                <w:rFonts w:asciiTheme="minorHAnsi" w:hAnsiTheme="minorHAnsi" w:cstheme="minorHAnsi"/>
                <w:sz w:val="24"/>
                <w:szCs w:val="24"/>
              </w:rPr>
            </w:pPr>
            <w:r w:rsidRPr="00730778">
              <w:rPr>
                <w:rFonts w:asciiTheme="minorHAnsi" w:hAnsiTheme="minorHAnsi" w:cstheme="minorHAnsi"/>
                <w:sz w:val="24"/>
                <w:szCs w:val="24"/>
              </w:rPr>
              <w:t>masking tape</w:t>
            </w:r>
          </w:p>
          <w:p w14:paraId="5FE7B5B2" w14:textId="5A19B061" w:rsidR="00F41B14" w:rsidRPr="00730778" w:rsidRDefault="00F41B14" w:rsidP="00F41B14">
            <w:pPr>
              <w:pStyle w:val="NoSpacing"/>
              <w:numPr>
                <w:ilvl w:val="0"/>
                <w:numId w:val="23"/>
              </w:numPr>
              <w:rPr>
                <w:rFonts w:asciiTheme="minorHAnsi" w:hAnsiTheme="minorHAnsi" w:cstheme="minorHAnsi"/>
                <w:sz w:val="24"/>
                <w:szCs w:val="24"/>
              </w:rPr>
            </w:pPr>
            <w:r w:rsidRPr="00730778">
              <w:rPr>
                <w:rFonts w:asciiTheme="minorHAnsi" w:hAnsiTheme="minorHAnsi" w:cstheme="minorHAnsi"/>
                <w:sz w:val="24"/>
                <w:szCs w:val="24"/>
              </w:rPr>
              <w:t>magnetic letters and numbers (1</w:t>
            </w:r>
            <w:r w:rsidR="003157F2" w:rsidRPr="00730778">
              <w:rPr>
                <w:rFonts w:asciiTheme="minorHAnsi" w:hAnsiTheme="minorHAnsi" w:cstheme="minorHAnsi"/>
                <w:sz w:val="24"/>
                <w:szCs w:val="24"/>
              </w:rPr>
              <w:t>–</w:t>
            </w:r>
            <w:r w:rsidRPr="00730778">
              <w:rPr>
                <w:rFonts w:asciiTheme="minorHAnsi" w:hAnsiTheme="minorHAnsi" w:cstheme="minorHAnsi"/>
                <w:sz w:val="24"/>
                <w:szCs w:val="24"/>
              </w:rPr>
              <w:t>30)</w:t>
            </w:r>
          </w:p>
          <w:p w14:paraId="57326493" w14:textId="77777777" w:rsidR="00F41B14" w:rsidRPr="00730778" w:rsidRDefault="00F41B14" w:rsidP="00F41B14">
            <w:pPr>
              <w:pStyle w:val="NoSpacing"/>
              <w:numPr>
                <w:ilvl w:val="0"/>
                <w:numId w:val="23"/>
              </w:numPr>
              <w:rPr>
                <w:rFonts w:asciiTheme="minorHAnsi" w:hAnsiTheme="minorHAnsi" w:cstheme="minorHAnsi"/>
                <w:sz w:val="24"/>
                <w:szCs w:val="24"/>
              </w:rPr>
            </w:pPr>
            <w:r w:rsidRPr="00730778">
              <w:rPr>
                <w:rFonts w:asciiTheme="minorHAnsi" w:hAnsiTheme="minorHAnsi" w:cstheme="minorHAnsi"/>
                <w:sz w:val="24"/>
                <w:szCs w:val="24"/>
              </w:rPr>
              <w:t>small plastic or wooden forest animals</w:t>
            </w:r>
          </w:p>
          <w:p w14:paraId="43493F5B" w14:textId="77777777" w:rsidR="00F41B14" w:rsidRPr="00730778" w:rsidRDefault="00F41B14" w:rsidP="00F41B14">
            <w:pPr>
              <w:pStyle w:val="NoSpacing"/>
              <w:numPr>
                <w:ilvl w:val="0"/>
                <w:numId w:val="23"/>
              </w:numPr>
              <w:rPr>
                <w:rFonts w:asciiTheme="minorHAnsi" w:hAnsiTheme="minorHAnsi" w:cstheme="minorHAnsi"/>
                <w:sz w:val="24"/>
                <w:szCs w:val="24"/>
              </w:rPr>
            </w:pPr>
            <w:r w:rsidRPr="00730778">
              <w:rPr>
                <w:rFonts w:asciiTheme="minorHAnsi" w:hAnsiTheme="minorHAnsi" w:cstheme="minorHAnsi"/>
                <w:sz w:val="24"/>
                <w:szCs w:val="24"/>
              </w:rPr>
              <w:t>playdough and tree shaped cookie cutters</w:t>
            </w:r>
          </w:p>
          <w:p w14:paraId="2D05F9C4" w14:textId="77777777" w:rsidR="00482486" w:rsidRPr="00730778" w:rsidRDefault="00F41B14" w:rsidP="003157F2">
            <w:pPr>
              <w:pStyle w:val="NoSpacing"/>
              <w:numPr>
                <w:ilvl w:val="0"/>
                <w:numId w:val="23"/>
              </w:numPr>
              <w:rPr>
                <w:rFonts w:asciiTheme="minorHAnsi" w:hAnsiTheme="minorHAnsi" w:cstheme="minorHAnsi"/>
                <w:sz w:val="24"/>
                <w:szCs w:val="24"/>
              </w:rPr>
            </w:pPr>
            <w:r w:rsidRPr="00730778">
              <w:rPr>
                <w:rFonts w:asciiTheme="minorHAnsi" w:hAnsiTheme="minorHAnsi" w:cstheme="minorHAnsi"/>
                <w:sz w:val="24"/>
                <w:szCs w:val="24"/>
              </w:rPr>
              <w:t>From home: cold weather clothes as required; digital camera or smart phone (used with parent/caregiver permission and supervision)</w:t>
            </w:r>
          </w:p>
          <w:p w14:paraId="64EEB939" w14:textId="77777777" w:rsidR="00F41B14" w:rsidRPr="006945CC" w:rsidRDefault="00F41B14" w:rsidP="00F41B14">
            <w:pPr>
              <w:spacing w:before="0" w:after="60"/>
              <w:rPr>
                <w:rFonts w:cstheme="minorHAnsi"/>
              </w:rPr>
            </w:pPr>
            <w:r w:rsidRPr="006945CC">
              <w:rPr>
                <w:rFonts w:cstheme="minorHAnsi"/>
              </w:rPr>
              <w:lastRenderedPageBreak/>
              <w:t>Resources</w:t>
            </w:r>
          </w:p>
          <w:p w14:paraId="3544AB3B" w14:textId="7D9943A8" w:rsidR="00F41B14" w:rsidRPr="006945CC" w:rsidRDefault="00F41B14" w:rsidP="00F41B14">
            <w:pPr>
              <w:spacing w:before="0"/>
              <w:rPr>
                <w:rFonts w:cstheme="minorHAnsi"/>
              </w:rPr>
            </w:pPr>
            <w:r w:rsidRPr="00F41B14">
              <w:rPr>
                <w:rFonts w:cstheme="minorHAnsi"/>
                <w:i/>
              </w:rPr>
              <w:t>Winter Trees</w:t>
            </w:r>
            <w:r w:rsidRPr="006945CC">
              <w:rPr>
                <w:rFonts w:cstheme="minorHAnsi"/>
              </w:rPr>
              <w:t xml:space="preserve"> (Paperback) 2009. Charlesbridge Publishing, Inc.</w:t>
            </w:r>
            <w:r w:rsidR="00C067A8">
              <w:rPr>
                <w:rFonts w:cstheme="minorHAnsi"/>
              </w:rPr>
              <w:t>,</w:t>
            </w:r>
            <w:r w:rsidRPr="006945CC">
              <w:rPr>
                <w:rFonts w:cstheme="minorHAnsi"/>
              </w:rPr>
              <w:t xml:space="preserve"> Carole Gerber (Author), Leslie Evans (Illustrator)</w:t>
            </w:r>
          </w:p>
          <w:p w14:paraId="2669C303" w14:textId="7BC57745" w:rsidR="00F41B14" w:rsidRPr="006945CC" w:rsidRDefault="00F41B14" w:rsidP="00F41B14">
            <w:pPr>
              <w:rPr>
                <w:rFonts w:cstheme="minorHAnsi"/>
              </w:rPr>
            </w:pPr>
            <w:r w:rsidRPr="006945CC">
              <w:rPr>
                <w:rFonts w:cstheme="minorHAnsi"/>
              </w:rPr>
              <w:t>Read Aloud of this book at: The Winnipeg Public Library</w:t>
            </w:r>
            <w:r w:rsidR="00C067A8">
              <w:rPr>
                <w:rFonts w:cstheme="minorHAnsi"/>
              </w:rPr>
              <w:t>,</w:t>
            </w:r>
            <w:r w:rsidRPr="006945CC">
              <w:rPr>
                <w:rFonts w:cstheme="minorHAnsi"/>
              </w:rPr>
              <w:t xml:space="preserve"> TumbleBooks (directions in appendix)</w:t>
            </w:r>
          </w:p>
          <w:p w14:paraId="426B15FE" w14:textId="0C2B091A" w:rsidR="00F41B14" w:rsidRPr="006945CC" w:rsidRDefault="00F41B14" w:rsidP="00F41B14">
            <w:pPr>
              <w:rPr>
                <w:rFonts w:cstheme="minorHAnsi"/>
              </w:rPr>
            </w:pPr>
            <w:r w:rsidRPr="00C067A8">
              <w:rPr>
                <w:rFonts w:cstheme="minorHAnsi"/>
                <w:i/>
              </w:rPr>
              <w:t>Trees of Canada</w:t>
            </w:r>
            <w:r>
              <w:rPr>
                <w:rFonts w:cstheme="minorHAnsi"/>
              </w:rPr>
              <w:t>:</w:t>
            </w:r>
            <w:r w:rsidRPr="006945CC">
              <w:rPr>
                <w:rFonts w:cstheme="minorHAnsi"/>
              </w:rPr>
              <w:t xml:space="preserve"> </w:t>
            </w:r>
            <w:hyperlink r:id="rId12" w:history="1">
              <w:r w:rsidRPr="00F41B14">
                <w:rPr>
                  <w:rStyle w:val="Hyperlink"/>
                  <w:rFonts w:cstheme="minorHAnsi"/>
                  <w:color w:val="0000FF"/>
                </w:rPr>
                <w:t>https://www.cbc.ca/kidscbc2/the-feed/trees-of-canada</w:t>
              </w:r>
            </w:hyperlink>
          </w:p>
          <w:p w14:paraId="21378B31" w14:textId="3679FCBE" w:rsidR="00F41B14" w:rsidRPr="006945CC" w:rsidRDefault="00F41B14" w:rsidP="00F41B14">
            <w:pPr>
              <w:rPr>
                <w:rFonts w:cstheme="minorHAnsi"/>
              </w:rPr>
            </w:pPr>
            <w:r w:rsidRPr="006945CC">
              <w:rPr>
                <w:rFonts w:cstheme="minorHAnsi"/>
              </w:rPr>
              <w:t>10 images of various winter scenes showing some coniferous and deciduous trees in snowy conditions</w:t>
            </w:r>
            <w:r>
              <w:rPr>
                <w:rFonts w:cstheme="minorHAnsi"/>
              </w:rPr>
              <w:t>:</w:t>
            </w:r>
            <w:r w:rsidRPr="006945CC">
              <w:rPr>
                <w:rFonts w:cstheme="minorHAnsi"/>
              </w:rPr>
              <w:t xml:space="preserve"> </w:t>
            </w:r>
            <w:hyperlink r:id="rId13" w:history="1">
              <w:r w:rsidRPr="00F41B14">
                <w:rPr>
                  <w:rStyle w:val="Hyperlink"/>
                  <w:rFonts w:cstheme="minorHAnsi"/>
                  <w:color w:val="0000FF"/>
                </w:rPr>
                <w:t>https://letstalkscience.ca/educational-resources/picture-collections/trees-in-winter</w:t>
              </w:r>
            </w:hyperlink>
            <w:r w:rsidRPr="006945CC">
              <w:rPr>
                <w:rFonts w:cstheme="minorHAnsi"/>
              </w:rPr>
              <w:t xml:space="preserve"> </w:t>
            </w:r>
          </w:p>
          <w:p w14:paraId="6AE38913" w14:textId="73EA990F" w:rsidR="00F41B14" w:rsidRPr="006945CC" w:rsidRDefault="00F41B14" w:rsidP="00F41B14">
            <w:pPr>
              <w:rPr>
                <w:rFonts w:cstheme="minorHAnsi"/>
              </w:rPr>
            </w:pPr>
            <w:r w:rsidRPr="00C067A8">
              <w:rPr>
                <w:rFonts w:cstheme="minorHAnsi"/>
                <w:i/>
              </w:rPr>
              <w:t>Field Guide: Trees of Manitoba</w:t>
            </w:r>
            <w:r>
              <w:rPr>
                <w:rFonts w:cstheme="minorHAnsi"/>
              </w:rPr>
              <w:t>:</w:t>
            </w:r>
            <w:r w:rsidRPr="006945CC">
              <w:rPr>
                <w:rFonts w:cstheme="minorHAnsi"/>
              </w:rPr>
              <w:t xml:space="preserve"> </w:t>
            </w:r>
            <w:hyperlink r:id="rId14" w:history="1">
              <w:r w:rsidRPr="00F41B14">
                <w:rPr>
                  <w:rStyle w:val="Hyperlink"/>
                  <w:rFonts w:cstheme="minorHAnsi"/>
                  <w:color w:val="0000FF"/>
                </w:rPr>
                <w:t>www.gov.mb.ca/sd/pubs/forest_lands/field_guide.pdf</w:t>
              </w:r>
            </w:hyperlink>
            <w:r w:rsidRPr="006945CC">
              <w:rPr>
                <w:rFonts w:cstheme="minorHAnsi"/>
              </w:rPr>
              <w:t xml:space="preserve"> </w:t>
            </w:r>
          </w:p>
          <w:p w14:paraId="360E9989" w14:textId="21C9EC7A" w:rsidR="00F41B14" w:rsidRDefault="00F41B14" w:rsidP="00F41B14">
            <w:pPr>
              <w:rPr>
                <w:rFonts w:cstheme="minorHAnsi"/>
              </w:rPr>
            </w:pPr>
            <w:r w:rsidRPr="00C067A8">
              <w:rPr>
                <w:rFonts w:cstheme="minorHAnsi"/>
                <w:i/>
              </w:rPr>
              <w:t>Learn about Trees for Kids</w:t>
            </w:r>
            <w:r w:rsidRPr="006945CC">
              <w:rPr>
                <w:rFonts w:cstheme="minorHAnsi"/>
              </w:rPr>
              <w:t xml:space="preserve"> (video) (3 min</w:t>
            </w:r>
            <w:r w:rsidR="00C067A8">
              <w:rPr>
                <w:rFonts w:cstheme="minorHAnsi"/>
              </w:rPr>
              <w:t>utes,</w:t>
            </w:r>
            <w:r w:rsidRPr="006945CC">
              <w:rPr>
                <w:rFonts w:cstheme="minorHAnsi"/>
              </w:rPr>
              <w:t xml:space="preserve"> 2 sec</w:t>
            </w:r>
            <w:r w:rsidR="00C067A8">
              <w:rPr>
                <w:rFonts w:cstheme="minorHAnsi"/>
              </w:rPr>
              <w:t>onds</w:t>
            </w:r>
            <w:r w:rsidRPr="006945CC">
              <w:rPr>
                <w:rFonts w:cstheme="minorHAnsi"/>
              </w:rPr>
              <w:t>)</w:t>
            </w:r>
            <w:r>
              <w:rPr>
                <w:rFonts w:cstheme="minorHAnsi"/>
              </w:rPr>
              <w:t>:</w:t>
            </w:r>
            <w:r w:rsidRPr="006945CC">
              <w:rPr>
                <w:rFonts w:cstheme="minorHAnsi"/>
              </w:rPr>
              <w:t xml:space="preserve"> </w:t>
            </w:r>
            <w:hyperlink r:id="rId15" w:history="1">
              <w:r w:rsidRPr="00F41B14">
                <w:rPr>
                  <w:rStyle w:val="Hyperlink"/>
                  <w:rFonts w:cstheme="minorHAnsi"/>
                  <w:color w:val="0000FF"/>
                </w:rPr>
                <w:t>www.youtube.com/watch?app=desktop&amp;v=4_bfS_q9Amc</w:t>
              </w:r>
            </w:hyperlink>
            <w:r w:rsidRPr="006945CC">
              <w:rPr>
                <w:rFonts w:cstheme="minorHAnsi"/>
              </w:rPr>
              <w:t xml:space="preserve"> </w:t>
            </w:r>
          </w:p>
          <w:p w14:paraId="6924EB84" w14:textId="476AAD56" w:rsidR="00F41B14" w:rsidRPr="006945CC" w:rsidRDefault="00F41B14" w:rsidP="00F41B14">
            <w:pPr>
              <w:spacing w:after="240"/>
              <w:rPr>
                <w:rFonts w:cstheme="minorHAnsi"/>
              </w:rPr>
            </w:pPr>
            <w:r w:rsidRPr="00C067A8">
              <w:rPr>
                <w:rFonts w:cstheme="minorHAnsi"/>
                <w:i/>
              </w:rPr>
              <w:t>Ever seen a squirrel eat an acorn?</w:t>
            </w:r>
            <w:r w:rsidRPr="00FA6035">
              <w:rPr>
                <w:rFonts w:cstheme="minorHAnsi"/>
              </w:rPr>
              <w:t xml:space="preserve"> </w:t>
            </w:r>
            <w:r>
              <w:rPr>
                <w:rFonts w:cstheme="minorHAnsi"/>
              </w:rPr>
              <w:t>(video) (1 min</w:t>
            </w:r>
            <w:r w:rsidR="00C067A8">
              <w:rPr>
                <w:rFonts w:cstheme="minorHAnsi"/>
              </w:rPr>
              <w:t>ute,</w:t>
            </w:r>
            <w:r>
              <w:rPr>
                <w:rFonts w:cstheme="minorHAnsi"/>
              </w:rPr>
              <w:t xml:space="preserve"> 51 sec</w:t>
            </w:r>
            <w:r w:rsidR="00C067A8">
              <w:rPr>
                <w:rFonts w:cstheme="minorHAnsi"/>
              </w:rPr>
              <w:t>onds</w:t>
            </w:r>
            <w:r>
              <w:rPr>
                <w:rFonts w:cstheme="minorHAnsi"/>
              </w:rPr>
              <w:t xml:space="preserve">): </w:t>
            </w:r>
            <w:hyperlink r:id="rId16" w:history="1">
              <w:r w:rsidRPr="00F41B14">
                <w:rPr>
                  <w:rStyle w:val="Hyperlink"/>
                  <w:rFonts w:cstheme="minorHAnsi"/>
                  <w:color w:val="0000FF"/>
                </w:rPr>
                <w:t>https://youtu.be/4zyI6vn9Azg</w:t>
              </w:r>
            </w:hyperlink>
            <w:r w:rsidRPr="00F41B14">
              <w:rPr>
                <w:rFonts w:cstheme="minorHAnsi"/>
                <w:color w:val="0000FF"/>
              </w:rPr>
              <w:t xml:space="preserve"> </w:t>
            </w:r>
          </w:p>
          <w:p w14:paraId="486C237C" w14:textId="77777777" w:rsidR="00F41B14" w:rsidRPr="006945CC" w:rsidRDefault="00F41B14" w:rsidP="00F41B14">
            <w:pPr>
              <w:spacing w:after="60"/>
              <w:rPr>
                <w:rFonts w:cstheme="minorHAnsi"/>
              </w:rPr>
            </w:pPr>
            <w:r w:rsidRPr="006945CC">
              <w:rPr>
                <w:rFonts w:cstheme="minorHAnsi"/>
              </w:rPr>
              <w:t>For Parents</w:t>
            </w:r>
          </w:p>
          <w:p w14:paraId="779A2189" w14:textId="1B58A8BA" w:rsidR="00F41B14" w:rsidRPr="006945CC" w:rsidRDefault="00AA28F4" w:rsidP="00F41B14">
            <w:pPr>
              <w:spacing w:before="0"/>
              <w:rPr>
                <w:rFonts w:cstheme="minorHAnsi"/>
              </w:rPr>
            </w:pPr>
            <w:hyperlink r:id="rId17" w:history="1">
              <w:r w:rsidR="00F41B14" w:rsidRPr="00F41B14">
                <w:rPr>
                  <w:rFonts w:cstheme="minorHAnsi"/>
                  <w:color w:val="0000FF"/>
                  <w:u w:val="single"/>
                </w:rPr>
                <w:t>Tips for Outdoor Play</w:t>
              </w:r>
            </w:hyperlink>
            <w:r w:rsidR="00DD40EB">
              <w:rPr>
                <w:rFonts w:cstheme="minorHAnsi"/>
              </w:rPr>
              <w:t xml:space="preserve"> (video) (9 minutes</w:t>
            </w:r>
            <w:r w:rsidR="00F41B14" w:rsidRPr="006945CC">
              <w:rPr>
                <w:rFonts w:cstheme="minorHAnsi"/>
              </w:rPr>
              <w:t>, 57 sec</w:t>
            </w:r>
            <w:r w:rsidR="00DD40EB">
              <w:rPr>
                <w:rFonts w:cstheme="minorHAnsi"/>
              </w:rPr>
              <w:t>onds</w:t>
            </w:r>
            <w:r w:rsidR="00F41B14" w:rsidRPr="006945CC">
              <w:rPr>
                <w:rFonts w:cstheme="minorHAnsi"/>
              </w:rPr>
              <w:t>) This video provides parents with ideas for outdoor play in the winter.</w:t>
            </w:r>
          </w:p>
          <w:p w14:paraId="6F058EA3" w14:textId="45017B81" w:rsidR="00F41B14" w:rsidRPr="006945CC" w:rsidRDefault="00F41B14" w:rsidP="00F41B14">
            <w:pPr>
              <w:rPr>
                <w:rFonts w:cstheme="minorHAnsi"/>
                <w:lang w:val="en-US"/>
              </w:rPr>
            </w:pPr>
            <w:r w:rsidRPr="00C067A8">
              <w:rPr>
                <w:rFonts w:cstheme="minorHAnsi"/>
                <w:i/>
                <w:lang w:val="en-US"/>
              </w:rPr>
              <w:t>Tree Bark Rubbing—Outdoor Activities #1</w:t>
            </w:r>
            <w:r w:rsidR="00C067A8">
              <w:rPr>
                <w:rFonts w:cstheme="minorHAnsi"/>
                <w:i/>
                <w:lang w:val="en-US"/>
              </w:rPr>
              <w:t xml:space="preserve"> </w:t>
            </w:r>
            <w:r w:rsidR="00C067A8">
              <w:rPr>
                <w:rFonts w:cstheme="minorHAnsi"/>
              </w:rPr>
              <w:t>(v</w:t>
            </w:r>
            <w:r w:rsidR="00C067A8" w:rsidRPr="006945CC">
              <w:rPr>
                <w:rFonts w:cstheme="minorHAnsi"/>
              </w:rPr>
              <w:t>ideo</w:t>
            </w:r>
            <w:r w:rsidR="00C067A8">
              <w:rPr>
                <w:rFonts w:cstheme="minorHAnsi"/>
              </w:rPr>
              <w:t>)</w:t>
            </w:r>
            <w:r>
              <w:rPr>
                <w:rFonts w:cstheme="minorHAnsi"/>
                <w:lang w:val="en-US"/>
              </w:rPr>
              <w:t>:</w:t>
            </w:r>
            <w:r w:rsidRPr="006945CC">
              <w:rPr>
                <w:rFonts w:cstheme="minorHAnsi"/>
                <w:lang w:val="en-US"/>
              </w:rPr>
              <w:t xml:space="preserve"> </w:t>
            </w:r>
            <w:hyperlink r:id="rId18" w:history="1">
              <w:r w:rsidRPr="00F41B14">
                <w:rPr>
                  <w:rStyle w:val="Hyperlink"/>
                  <w:rFonts w:cstheme="minorHAnsi"/>
                  <w:color w:val="0000FF"/>
                  <w:lang w:val="en-US"/>
                </w:rPr>
                <w:t>www.youtube.com/watch?v=_JXO0ICwYcs</w:t>
              </w:r>
            </w:hyperlink>
          </w:p>
          <w:p w14:paraId="6B15AFE4" w14:textId="464787E1" w:rsidR="00F41B14" w:rsidRPr="00482486" w:rsidRDefault="00F41B14" w:rsidP="00C067A8">
            <w:r w:rsidRPr="00C067A8">
              <w:rPr>
                <w:rFonts w:cstheme="minorHAnsi"/>
                <w:i/>
              </w:rPr>
              <w:t>Teaching Kids How to Draw: How to Draw a Winter Tree</w:t>
            </w:r>
            <w:r w:rsidRPr="006945CC">
              <w:rPr>
                <w:rFonts w:cstheme="minorHAnsi"/>
              </w:rPr>
              <w:t xml:space="preserve"> </w:t>
            </w:r>
            <w:r w:rsidR="00C067A8">
              <w:rPr>
                <w:rFonts w:cstheme="minorHAnsi"/>
              </w:rPr>
              <w:t>(v</w:t>
            </w:r>
            <w:r w:rsidRPr="006945CC">
              <w:rPr>
                <w:rFonts w:cstheme="minorHAnsi"/>
              </w:rPr>
              <w:t>ideo</w:t>
            </w:r>
            <w:r w:rsidR="00C067A8">
              <w:rPr>
                <w:rFonts w:cstheme="minorHAnsi"/>
              </w:rPr>
              <w:t>),</w:t>
            </w:r>
            <w:r w:rsidR="00DD40EB">
              <w:rPr>
                <w:rFonts w:cstheme="minorHAnsi"/>
              </w:rPr>
              <w:br/>
            </w:r>
            <w:r w:rsidRPr="006945CC">
              <w:rPr>
                <w:rFonts w:cstheme="minorHAnsi"/>
              </w:rPr>
              <w:t>(4 min</w:t>
            </w:r>
            <w:r w:rsidR="00DD40EB">
              <w:rPr>
                <w:rFonts w:cstheme="minorHAnsi"/>
              </w:rPr>
              <w:t>utes,</w:t>
            </w:r>
            <w:r w:rsidRPr="006945CC">
              <w:rPr>
                <w:rFonts w:cstheme="minorHAnsi"/>
              </w:rPr>
              <w:t xml:space="preserve"> 45 sec</w:t>
            </w:r>
            <w:r w:rsidR="00DD40EB">
              <w:rPr>
                <w:rFonts w:cstheme="minorHAnsi"/>
              </w:rPr>
              <w:t>onds</w:t>
            </w:r>
            <w:r w:rsidRPr="006945CC">
              <w:rPr>
                <w:rFonts w:cstheme="minorHAnsi"/>
              </w:rPr>
              <w:t>)</w:t>
            </w:r>
            <w:r w:rsidR="00DD40EB">
              <w:rPr>
                <w:rFonts w:cstheme="minorHAnsi"/>
              </w:rPr>
              <w:t>:</w:t>
            </w:r>
            <w:r w:rsidRPr="006945CC">
              <w:rPr>
                <w:rFonts w:cstheme="minorHAnsi"/>
              </w:rPr>
              <w:t xml:space="preserve"> </w:t>
            </w:r>
            <w:hyperlink r:id="rId19" w:history="1">
              <w:r w:rsidRPr="00F41B14">
                <w:rPr>
                  <w:rStyle w:val="Hyperlink"/>
                  <w:rFonts w:cstheme="minorHAnsi"/>
                  <w:color w:val="0000FF"/>
                </w:rPr>
                <w:t>www.youtube.com/watch?v=b_MliFL0aSs</w:t>
              </w:r>
            </w:hyperlink>
          </w:p>
        </w:tc>
      </w:tr>
      <w:tr w:rsidR="00CE31B0" w14:paraId="506C0369" w14:textId="77777777" w:rsidTr="009463AE">
        <w:trPr>
          <w:trHeight w:val="504"/>
        </w:trPr>
        <w:tc>
          <w:tcPr>
            <w:tcW w:w="2065" w:type="dxa"/>
            <w:shd w:val="clear" w:color="auto" w:fill="E0E9EC"/>
            <w:vAlign w:val="center"/>
          </w:tcPr>
          <w:p w14:paraId="6138343C" w14:textId="3FB072EB" w:rsidR="00CE31B0" w:rsidRPr="00511CEB" w:rsidRDefault="00CE31B0" w:rsidP="00CE31B0">
            <w:pPr>
              <w:pStyle w:val="tablecolumnheader"/>
            </w:pPr>
            <w:r>
              <w:lastRenderedPageBreak/>
              <w:t>Short Description:</w:t>
            </w:r>
          </w:p>
        </w:tc>
        <w:tc>
          <w:tcPr>
            <w:tcW w:w="8391" w:type="dxa"/>
            <w:shd w:val="clear" w:color="auto" w:fill="auto"/>
            <w:vAlign w:val="center"/>
          </w:tcPr>
          <w:p w14:paraId="4438C1B5" w14:textId="61955C49" w:rsidR="00CE31B0" w:rsidRPr="0009494D" w:rsidRDefault="00F41B14" w:rsidP="0009494D">
            <w:pPr>
              <w:textAlignment w:val="baseline"/>
              <w:rPr>
                <w:rFonts w:eastAsia="Times New Roman" w:cstheme="minorHAnsi"/>
                <w:lang w:eastAsia="en-CA"/>
              </w:rPr>
            </w:pPr>
            <w:r w:rsidRPr="006945CC">
              <w:rPr>
                <w:rFonts w:eastAsia="Times New Roman" w:cstheme="minorHAnsi"/>
                <w:lang w:eastAsia="en-CA"/>
              </w:rPr>
              <w:t>Winter trees reveal their fantastic shapes and intricate branches. As children explore winter trees, they meet important kindergarten outcomes in science, as well as measuring, comparing, noticing shapes</w:t>
            </w:r>
            <w:r>
              <w:rPr>
                <w:rFonts w:eastAsia="Times New Roman" w:cstheme="minorHAnsi"/>
                <w:lang w:eastAsia="en-CA"/>
              </w:rPr>
              <w:t>,</w:t>
            </w:r>
            <w:r w:rsidRPr="006945CC">
              <w:rPr>
                <w:rFonts w:eastAsia="Times New Roman" w:cstheme="minorHAnsi"/>
                <w:lang w:eastAsia="en-CA"/>
              </w:rPr>
              <w:t xml:space="preserve"> and recording (mathematics), drawing, painting</w:t>
            </w:r>
            <w:r>
              <w:rPr>
                <w:rFonts w:eastAsia="Times New Roman" w:cstheme="minorHAnsi"/>
                <w:lang w:eastAsia="en-CA"/>
              </w:rPr>
              <w:t>,</w:t>
            </w:r>
            <w:r w:rsidRPr="006945CC">
              <w:rPr>
                <w:rFonts w:eastAsia="Times New Roman" w:cstheme="minorHAnsi"/>
                <w:lang w:eastAsia="en-CA"/>
              </w:rPr>
              <w:t xml:space="preserve"> and collaging with natural materials (visual arts education), experiencing poetry and writing about their learning (English language arts), </w:t>
            </w:r>
            <w:r w:rsidR="0009494D">
              <w:rPr>
                <w:rFonts w:eastAsia="Times New Roman" w:cstheme="minorHAnsi"/>
                <w:lang w:eastAsia="en-CA"/>
              </w:rPr>
              <w:t>m</w:t>
            </w:r>
            <w:r w:rsidR="0009494D" w:rsidRPr="0009494D">
              <w:rPr>
                <w:rFonts w:eastAsia="Times New Roman" w:cstheme="minorHAnsi"/>
                <w:lang w:eastAsia="en-CA"/>
              </w:rPr>
              <w:t>ak</w:t>
            </w:r>
            <w:r w:rsidR="0009494D">
              <w:rPr>
                <w:rFonts w:eastAsia="Times New Roman" w:cstheme="minorHAnsi"/>
                <w:lang w:eastAsia="en-CA"/>
              </w:rPr>
              <w:t>ing</w:t>
            </w:r>
            <w:r w:rsidR="0009494D" w:rsidRPr="0009494D">
              <w:rPr>
                <w:rFonts w:eastAsia="Times New Roman" w:cstheme="minorHAnsi"/>
                <w:lang w:eastAsia="en-CA"/>
              </w:rPr>
              <w:t xml:space="preserve"> decisi</w:t>
            </w:r>
            <w:r w:rsidR="0009494D">
              <w:rPr>
                <w:rFonts w:eastAsia="Times New Roman" w:cstheme="minorHAnsi"/>
                <w:lang w:eastAsia="en-CA"/>
              </w:rPr>
              <w:t xml:space="preserve">ons that reflect care, concern, </w:t>
            </w:r>
            <w:r w:rsidR="0009494D" w:rsidRPr="0009494D">
              <w:rPr>
                <w:rFonts w:eastAsia="Times New Roman" w:cstheme="minorHAnsi"/>
                <w:lang w:eastAsia="en-CA"/>
              </w:rPr>
              <w:t>and res</w:t>
            </w:r>
            <w:r w:rsidR="0009494D">
              <w:rPr>
                <w:rFonts w:eastAsia="Times New Roman" w:cstheme="minorHAnsi"/>
                <w:lang w:eastAsia="en-CA"/>
              </w:rPr>
              <w:t>ponsibility for the environment (Social Studies),</w:t>
            </w:r>
            <w:r w:rsidR="0009494D" w:rsidRPr="0009494D">
              <w:rPr>
                <w:rFonts w:eastAsia="Times New Roman" w:cstheme="minorHAnsi"/>
                <w:lang w:eastAsia="en-CA"/>
              </w:rPr>
              <w:t xml:space="preserve"> </w:t>
            </w:r>
            <w:r w:rsidR="0009494D" w:rsidRPr="006945CC">
              <w:rPr>
                <w:rFonts w:eastAsia="Times New Roman" w:cstheme="minorHAnsi"/>
                <w:lang w:eastAsia="en-CA"/>
              </w:rPr>
              <w:t>us</w:t>
            </w:r>
            <w:r w:rsidR="0009494D">
              <w:rPr>
                <w:rFonts w:eastAsia="Times New Roman" w:cstheme="minorHAnsi"/>
                <w:lang w:eastAsia="en-CA"/>
              </w:rPr>
              <w:t>ing</w:t>
            </w:r>
            <w:r w:rsidR="0009494D" w:rsidRPr="006945CC">
              <w:rPr>
                <w:rFonts w:eastAsia="Times New Roman" w:cstheme="minorHAnsi"/>
                <w:lang w:eastAsia="en-CA"/>
              </w:rPr>
              <w:t xml:space="preserve"> </w:t>
            </w:r>
            <w:r w:rsidRPr="006945CC">
              <w:rPr>
                <w:rFonts w:eastAsia="Times New Roman" w:cstheme="minorHAnsi"/>
                <w:lang w:eastAsia="en-CA"/>
              </w:rPr>
              <w:t>technology to support learning (ICT), and caring for trees (ESD).</w:t>
            </w:r>
            <w:r w:rsidR="00730778">
              <w:rPr>
                <w:rFonts w:eastAsia="Times New Roman" w:cstheme="minorHAnsi"/>
                <w:lang w:eastAsia="en-CA"/>
              </w:rPr>
              <w:t xml:space="preserve"> </w:t>
            </w:r>
            <w:r w:rsidRPr="00F41B14">
              <w:rPr>
                <w:rFonts w:eastAsia="Times New Roman" w:cstheme="minorHAnsi"/>
                <w:iCs/>
                <w:lang w:eastAsia="en-CA"/>
              </w:rPr>
              <w:t>Kindergarten children will benefit from support from their grown-ups and will learn though active exploration and play. No synchronous (real-time) instruction is required.</w:t>
            </w:r>
            <w:r w:rsidRPr="00F41B14">
              <w:rPr>
                <w:rFonts w:eastAsia="Times New Roman" w:cstheme="minorHAnsi"/>
                <w:lang w:eastAsia="en-CA"/>
              </w:rPr>
              <w:t> </w:t>
            </w:r>
          </w:p>
        </w:tc>
      </w:tr>
    </w:tbl>
    <w:p w14:paraId="694D0875" w14:textId="77777777" w:rsidR="008F731B" w:rsidRDefault="008F731B" w:rsidP="00DC7360">
      <w:pPr>
        <w:pStyle w:val="Heading1"/>
      </w:pPr>
    </w:p>
    <w:tbl>
      <w:tblPr>
        <w:tblStyle w:val="TableGrid"/>
        <w:tblW w:w="0" w:type="auto"/>
        <w:tblLook w:val="04A0" w:firstRow="1" w:lastRow="0" w:firstColumn="1" w:lastColumn="0" w:noHBand="0" w:noVBand="1"/>
      </w:tblPr>
      <w:tblGrid>
        <w:gridCol w:w="10456"/>
      </w:tblGrid>
      <w:tr w:rsidR="008F731B" w14:paraId="17D22CC5" w14:textId="77777777" w:rsidTr="00881182">
        <w:trPr>
          <w:trHeight w:val="432"/>
        </w:trPr>
        <w:tc>
          <w:tcPr>
            <w:tcW w:w="10456" w:type="dxa"/>
            <w:shd w:val="clear" w:color="auto" w:fill="006699"/>
            <w:vAlign w:val="center"/>
          </w:tcPr>
          <w:p w14:paraId="0CE7130A" w14:textId="3CC7182A" w:rsidR="008F731B" w:rsidRPr="008F731B" w:rsidRDefault="003D4F96" w:rsidP="00DC7360">
            <w:pPr>
              <w:pStyle w:val="Heading1"/>
              <w:rPr>
                <w:rFonts w:cstheme="majorBidi"/>
                <w:sz w:val="36"/>
              </w:rPr>
            </w:pPr>
            <w:r>
              <w:t>Learning Outcomes</w:t>
            </w:r>
            <w:r w:rsidR="008F731B" w:rsidRPr="008F731B">
              <w:rPr>
                <w:rStyle w:val="normaltextrun"/>
                <w:rFonts w:cstheme="majorBidi"/>
                <w:sz w:val="36"/>
              </w:rPr>
              <w:t xml:space="preserve"> </w:t>
            </w:r>
          </w:p>
        </w:tc>
      </w:tr>
      <w:tr w:rsidR="008F731B" w:rsidRPr="000C759D" w14:paraId="5F62D2C0" w14:textId="77777777" w:rsidTr="00482486">
        <w:trPr>
          <w:trHeight w:val="1340"/>
        </w:trPr>
        <w:tc>
          <w:tcPr>
            <w:tcW w:w="10456" w:type="dxa"/>
          </w:tcPr>
          <w:p w14:paraId="626EEF3D" w14:textId="77D7861B" w:rsidR="00F41B14" w:rsidRPr="006945CC" w:rsidRDefault="00F41B14" w:rsidP="00F41B14">
            <w:pPr>
              <w:rPr>
                <w:rFonts w:cstheme="minorHAnsi"/>
                <w:lang w:val="fr-CA"/>
              </w:rPr>
            </w:pPr>
            <w:r w:rsidRPr="006945CC">
              <w:rPr>
                <w:rFonts w:cstheme="minorHAnsi"/>
                <w:lang w:val="fr-CA"/>
              </w:rPr>
              <w:t xml:space="preserve">Science: </w:t>
            </w:r>
            <w:hyperlink r:id="rId20">
              <w:r w:rsidRPr="00F41B14">
                <w:rPr>
                  <w:rStyle w:val="Hyperlink"/>
                  <w:rFonts w:cstheme="minorHAnsi"/>
                  <w:color w:val="0000FF"/>
                  <w:lang w:val="fr-CA"/>
                </w:rPr>
                <w:t>www.edu.gov.mb.ca/k12/cur/science/scicurr.htm</w:t>
              </w:r>
            </w:hyperlink>
            <w:r w:rsidRPr="006945CC">
              <w:rPr>
                <w:rFonts w:cstheme="minorHAnsi"/>
                <w:lang w:val="fr-CA"/>
              </w:rPr>
              <w:t xml:space="preserve"> </w:t>
            </w:r>
          </w:p>
          <w:p w14:paraId="54DCEEAB" w14:textId="28A10EE0" w:rsidR="00F41B14" w:rsidRPr="006945CC" w:rsidRDefault="00F41B14" w:rsidP="00F41B14">
            <w:pPr>
              <w:rPr>
                <w:rFonts w:cstheme="minorHAnsi"/>
              </w:rPr>
            </w:pPr>
            <w:r w:rsidRPr="006945CC">
              <w:rPr>
                <w:rFonts w:cstheme="minorHAnsi"/>
              </w:rPr>
              <w:t xml:space="preserve">Social Studies: </w:t>
            </w:r>
            <w:hyperlink r:id="rId21">
              <w:r w:rsidRPr="00F41B14">
                <w:rPr>
                  <w:rStyle w:val="Hyperlink"/>
                  <w:rFonts w:cstheme="minorHAnsi"/>
                  <w:color w:val="0000FF"/>
                </w:rPr>
                <w:t>www.edu.gov.mb.ca/k12/cur/socstud/docs.html</w:t>
              </w:r>
            </w:hyperlink>
          </w:p>
          <w:p w14:paraId="3ABD0B76" w14:textId="4F95DFFD" w:rsidR="00F41B14" w:rsidRPr="006945CC" w:rsidRDefault="00F41B14" w:rsidP="00F41B14">
            <w:pPr>
              <w:rPr>
                <w:rFonts w:cstheme="minorHAnsi"/>
              </w:rPr>
            </w:pPr>
            <w:r w:rsidRPr="006945CC">
              <w:rPr>
                <w:rFonts w:cstheme="minorHAnsi"/>
              </w:rPr>
              <w:t xml:space="preserve">Mathematics: </w:t>
            </w:r>
            <w:hyperlink r:id="rId22">
              <w:r w:rsidRPr="00F41B14">
                <w:rPr>
                  <w:rStyle w:val="Hyperlink"/>
                  <w:rFonts w:cstheme="minorHAnsi"/>
                  <w:color w:val="0000FF"/>
                </w:rPr>
                <w:t>www.edu.gov.mb.ca/k12/cur/essentials/docs/glance_kto9_math.pdf</w:t>
              </w:r>
            </w:hyperlink>
          </w:p>
          <w:p w14:paraId="016D7295" w14:textId="1465D658" w:rsidR="00F41B14" w:rsidRPr="00DD40EB" w:rsidRDefault="00F41B14" w:rsidP="00F41B14">
            <w:pPr>
              <w:rPr>
                <w:rFonts w:cstheme="minorHAnsi"/>
              </w:rPr>
            </w:pPr>
            <w:r w:rsidRPr="00DD40EB">
              <w:rPr>
                <w:rFonts w:cstheme="minorHAnsi"/>
              </w:rPr>
              <w:t>E</w:t>
            </w:r>
            <w:r w:rsidR="00DD40EB" w:rsidRPr="00DD40EB">
              <w:rPr>
                <w:rFonts w:cstheme="minorHAnsi"/>
              </w:rPr>
              <w:t>nglish Language Arts</w:t>
            </w:r>
            <w:r w:rsidRPr="00DD40EB">
              <w:rPr>
                <w:rFonts w:cstheme="minorHAnsi"/>
              </w:rPr>
              <w:t xml:space="preserve">: </w:t>
            </w:r>
            <w:hyperlink r:id="rId23">
              <w:r w:rsidRPr="00DD40EB">
                <w:rPr>
                  <w:rStyle w:val="Hyperlink"/>
                  <w:rFonts w:cstheme="minorHAnsi"/>
                  <w:color w:val="0000FF"/>
                </w:rPr>
                <w:t>www.edu.gov.mb.ca/k12/cur/ela/index.html</w:t>
              </w:r>
            </w:hyperlink>
          </w:p>
          <w:p w14:paraId="4344C9C4" w14:textId="77777777" w:rsidR="00482486" w:rsidRDefault="00F41B14" w:rsidP="00482486">
            <w:pPr>
              <w:rPr>
                <w:rFonts w:cstheme="minorHAnsi"/>
              </w:rPr>
            </w:pPr>
            <w:r w:rsidRPr="006945CC">
              <w:rPr>
                <w:rFonts w:cstheme="minorHAnsi"/>
              </w:rPr>
              <w:t>Other: ICT, ESD</w:t>
            </w:r>
          </w:p>
          <w:p w14:paraId="33D0769A" w14:textId="37F588B9" w:rsidR="00730778" w:rsidRPr="00730778" w:rsidRDefault="00730778" w:rsidP="00482486">
            <w:pPr>
              <w:rPr>
                <w:rFonts w:cstheme="minorHAnsi"/>
              </w:rPr>
            </w:pPr>
            <w:r>
              <w:rPr>
                <w:rFonts w:cstheme="minorHAnsi"/>
              </w:rPr>
              <w:t xml:space="preserve">See individual </w:t>
            </w:r>
            <w:r w:rsidR="00F816DF">
              <w:rPr>
                <w:rFonts w:cstheme="minorHAnsi"/>
              </w:rPr>
              <w:t xml:space="preserve">guiding </w:t>
            </w:r>
            <w:r>
              <w:rPr>
                <w:rFonts w:cstheme="minorHAnsi"/>
              </w:rPr>
              <w:t>questions for specific outcomes.</w:t>
            </w:r>
          </w:p>
        </w:tc>
      </w:tr>
    </w:tbl>
    <w:p w14:paraId="7F48FEA6" w14:textId="5C52040E" w:rsidR="003D4F96" w:rsidRPr="00730778" w:rsidRDefault="003D4F96" w:rsidP="00DC7360">
      <w:pPr>
        <w:pStyle w:val="Heading1"/>
      </w:pPr>
    </w:p>
    <w:p w14:paraId="5172662D" w14:textId="77777777" w:rsidR="003D4F96" w:rsidRPr="00730778" w:rsidRDefault="003D4F96">
      <w:pPr>
        <w:spacing w:before="0" w:after="0"/>
        <w:rPr>
          <w:rFonts w:asciiTheme="majorHAnsi" w:eastAsiaTheme="majorEastAsia" w:hAnsiTheme="majorHAnsi" w:cstheme="majorHAnsi"/>
          <w:b/>
          <w:caps/>
          <w:color w:val="FFFFFF" w:themeColor="background1"/>
          <w:spacing w:val="8"/>
          <w:sz w:val="28"/>
          <w:szCs w:val="36"/>
        </w:rPr>
      </w:pPr>
      <w:r w:rsidRPr="00730778">
        <w:br w:type="page"/>
      </w:r>
    </w:p>
    <w:tbl>
      <w:tblPr>
        <w:tblStyle w:val="ListTable7Colorful-Accent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570"/>
        <w:gridCol w:w="615"/>
        <w:gridCol w:w="645"/>
        <w:gridCol w:w="585"/>
        <w:gridCol w:w="810"/>
        <w:gridCol w:w="690"/>
        <w:gridCol w:w="660"/>
        <w:gridCol w:w="855"/>
        <w:gridCol w:w="630"/>
        <w:gridCol w:w="930"/>
        <w:gridCol w:w="975"/>
        <w:gridCol w:w="990"/>
        <w:gridCol w:w="831"/>
      </w:tblGrid>
      <w:tr w:rsidR="008F731B" w:rsidRPr="004E37E2" w14:paraId="2F7D5321" w14:textId="77777777" w:rsidTr="00881182">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10456" w:type="dxa"/>
            <w:gridSpan w:val="14"/>
            <w:tcBorders>
              <w:bottom w:val="none" w:sz="0" w:space="0" w:color="auto"/>
              <w:right w:val="none" w:sz="0" w:space="0" w:color="auto"/>
            </w:tcBorders>
            <w:shd w:val="clear" w:color="auto" w:fill="006699"/>
            <w:tcMar>
              <w:left w:w="29" w:type="dxa"/>
              <w:right w:w="29" w:type="dxa"/>
            </w:tcMar>
            <w:vAlign w:val="center"/>
          </w:tcPr>
          <w:p w14:paraId="7445A950" w14:textId="7C7BB4D7" w:rsidR="008F731B" w:rsidRPr="00D012A2" w:rsidRDefault="008F731B" w:rsidP="00DC7360">
            <w:pPr>
              <w:pStyle w:val="Heading1"/>
              <w:ind w:left="60"/>
              <w:jc w:val="left"/>
              <w:outlineLvl w:val="0"/>
              <w:rPr>
                <w:rFonts w:asciiTheme="minorHAnsi" w:hAnsiTheme="minorHAnsi" w:cstheme="minorHAnsi"/>
                <w:i w:val="0"/>
              </w:rPr>
            </w:pPr>
            <w:r w:rsidRPr="00D012A2">
              <w:rPr>
                <w:rFonts w:asciiTheme="minorHAnsi" w:hAnsiTheme="minorHAnsi" w:cstheme="minorHAnsi"/>
                <w:i w:val="0"/>
              </w:rPr>
              <w:t>Assessment</w:t>
            </w:r>
          </w:p>
        </w:tc>
      </w:tr>
      <w:tr w:rsidR="00054FD3" w:rsidRPr="002226AC" w14:paraId="22F2EE45" w14:textId="77777777" w:rsidTr="008F731B">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3085" w:type="dxa"/>
            <w:gridSpan w:val="5"/>
            <w:tcBorders>
              <w:right w:val="none" w:sz="0" w:space="0" w:color="auto"/>
            </w:tcBorders>
            <w:shd w:val="clear" w:color="auto" w:fill="BDD6EE" w:themeFill="accent5" w:themeFillTint="66"/>
            <w:tcMar>
              <w:left w:w="29" w:type="dxa"/>
              <w:right w:w="29" w:type="dxa"/>
            </w:tcMar>
          </w:tcPr>
          <w:p w14:paraId="40795059" w14:textId="77777777" w:rsidR="00054FD3" w:rsidRPr="002226AC" w:rsidRDefault="00054FD3" w:rsidP="002226AC">
            <w:pPr>
              <w:pStyle w:val="Tableheaders"/>
              <w:rPr>
                <w:i w:val="0"/>
              </w:rPr>
            </w:pPr>
            <w:r w:rsidRPr="002226AC">
              <w:rPr>
                <w:i w:val="0"/>
              </w:rPr>
              <w:t>LANGUAGE ARTS</w:t>
            </w:r>
          </w:p>
        </w:tc>
        <w:tc>
          <w:tcPr>
            <w:tcW w:w="2160" w:type="dxa"/>
            <w:gridSpan w:val="3"/>
            <w:shd w:val="clear" w:color="auto" w:fill="F7CAAC" w:themeFill="accent2" w:themeFillTint="66"/>
            <w:tcMar>
              <w:left w:w="29" w:type="dxa"/>
              <w:right w:w="29" w:type="dxa"/>
            </w:tcMar>
          </w:tcPr>
          <w:p w14:paraId="090C3AEE" w14:textId="77777777" w:rsidR="00054FD3" w:rsidRPr="002226AC" w:rsidRDefault="00054FD3" w:rsidP="002226AC">
            <w:pPr>
              <w:pStyle w:val="Tableheaders"/>
              <w:cnfStyle w:val="000000100000" w:firstRow="0" w:lastRow="0" w:firstColumn="0" w:lastColumn="0" w:oddVBand="0" w:evenVBand="0" w:oddHBand="1" w:evenHBand="0" w:firstRowFirstColumn="0" w:firstRowLastColumn="0" w:lastRowFirstColumn="0" w:lastRowLastColumn="0"/>
            </w:pPr>
            <w:r w:rsidRPr="002226AC">
              <w:t>MATHEMATICS</w:t>
            </w:r>
          </w:p>
        </w:tc>
        <w:tc>
          <w:tcPr>
            <w:tcW w:w="2415" w:type="dxa"/>
            <w:gridSpan w:val="3"/>
            <w:shd w:val="clear" w:color="auto" w:fill="C5E0B3" w:themeFill="accent6" w:themeFillTint="66"/>
            <w:tcMar>
              <w:left w:w="29" w:type="dxa"/>
              <w:right w:w="29" w:type="dxa"/>
            </w:tcMar>
          </w:tcPr>
          <w:p w14:paraId="353D72B6" w14:textId="77777777" w:rsidR="00054FD3" w:rsidRPr="002226AC" w:rsidRDefault="00054FD3" w:rsidP="002226AC">
            <w:pPr>
              <w:pStyle w:val="Tableheaders"/>
              <w:cnfStyle w:val="000000100000" w:firstRow="0" w:lastRow="0" w:firstColumn="0" w:lastColumn="0" w:oddVBand="0" w:evenVBand="0" w:oddHBand="1" w:evenHBand="0" w:firstRowFirstColumn="0" w:firstRowLastColumn="0" w:lastRowFirstColumn="0" w:lastRowLastColumn="0"/>
            </w:pPr>
            <w:r w:rsidRPr="002226AC">
              <w:t>SCIENCE</w:t>
            </w:r>
          </w:p>
        </w:tc>
        <w:tc>
          <w:tcPr>
            <w:tcW w:w="2796" w:type="dxa"/>
            <w:gridSpan w:val="3"/>
            <w:shd w:val="clear" w:color="auto" w:fill="FFE599" w:themeFill="accent4" w:themeFillTint="66"/>
          </w:tcPr>
          <w:p w14:paraId="11667714" w14:textId="77777777" w:rsidR="00054FD3" w:rsidRPr="002226AC" w:rsidRDefault="00054FD3" w:rsidP="002226AC">
            <w:pPr>
              <w:pStyle w:val="Tableheaders"/>
              <w:cnfStyle w:val="000000100000" w:firstRow="0" w:lastRow="0" w:firstColumn="0" w:lastColumn="0" w:oddVBand="0" w:evenVBand="0" w:oddHBand="1" w:evenHBand="0" w:firstRowFirstColumn="0" w:firstRowLastColumn="0" w:lastRowFirstColumn="0" w:lastRowLastColumn="0"/>
            </w:pPr>
            <w:r w:rsidRPr="002226AC">
              <w:t>SOCIAL STUDIES</w:t>
            </w:r>
          </w:p>
        </w:tc>
      </w:tr>
      <w:tr w:rsidR="00412A71" w:rsidRPr="004E37E2" w14:paraId="4A4649A8" w14:textId="77777777" w:rsidTr="00A25091">
        <w:trPr>
          <w:trHeight w:val="615"/>
        </w:trPr>
        <w:tc>
          <w:tcPr>
            <w:cnfStyle w:val="001000000000" w:firstRow="0" w:lastRow="0" w:firstColumn="1" w:lastColumn="0" w:oddVBand="0" w:evenVBand="0" w:oddHBand="0" w:evenHBand="0" w:firstRowFirstColumn="0" w:firstRowLastColumn="0" w:lastRowFirstColumn="0" w:lastRowLastColumn="0"/>
            <w:tcW w:w="670" w:type="dxa"/>
            <w:shd w:val="clear" w:color="auto" w:fill="DEEAF6" w:themeFill="accent5" w:themeFillTint="33"/>
            <w:tcMar>
              <w:left w:w="29" w:type="dxa"/>
              <w:right w:w="29" w:type="dxa"/>
            </w:tcMar>
            <w:vAlign w:val="center"/>
          </w:tcPr>
          <w:p w14:paraId="5CAB82CA" w14:textId="77777777" w:rsidR="00054FD3" w:rsidRPr="00D012A2" w:rsidRDefault="00054FD3" w:rsidP="000B6C53">
            <w:pPr>
              <w:pStyle w:val="tabletext"/>
              <w:rPr>
                <w:rFonts w:asciiTheme="minorHAnsi" w:hAnsiTheme="minorHAnsi" w:cstheme="minorHAnsi"/>
                <w:sz w:val="11"/>
              </w:rPr>
            </w:pPr>
            <w:r w:rsidRPr="00D012A2">
              <w:rPr>
                <w:rStyle w:val="normaltextrun"/>
                <w:rFonts w:asciiTheme="minorHAnsi" w:hAnsiTheme="minorHAnsi" w:cstheme="minorHAnsi"/>
                <w:i w:val="0"/>
                <w:iCs w:val="0"/>
                <w:sz w:val="11"/>
              </w:rPr>
              <w:t>COMP.</w:t>
            </w:r>
            <w:r w:rsidRPr="00D012A2">
              <w:rPr>
                <w:rStyle w:val="scxw241208930"/>
                <w:rFonts w:asciiTheme="minorHAnsi" w:hAnsiTheme="minorHAnsi" w:cstheme="minorHAnsi"/>
                <w:sz w:val="11"/>
              </w:rPr>
              <w:t> </w:t>
            </w:r>
            <w:r w:rsidRPr="00D012A2">
              <w:rPr>
                <w:rFonts w:asciiTheme="minorHAnsi" w:hAnsiTheme="minorHAnsi" w:cstheme="minorHAnsi"/>
                <w:sz w:val="11"/>
              </w:rPr>
              <w:br/>
            </w:r>
            <w:r w:rsidRPr="00D012A2">
              <w:rPr>
                <w:rStyle w:val="normaltextrun"/>
                <w:rFonts w:asciiTheme="minorHAnsi" w:hAnsiTheme="minorHAnsi" w:cstheme="minorHAnsi"/>
                <w:i w:val="0"/>
                <w:iCs w:val="0"/>
                <w:sz w:val="11"/>
              </w:rPr>
              <w:t>Listening &amp; </w:t>
            </w:r>
            <w:r w:rsidRPr="00D012A2">
              <w:rPr>
                <w:rFonts w:asciiTheme="minorHAnsi" w:hAnsiTheme="minorHAnsi" w:cstheme="minorHAnsi"/>
                <w:sz w:val="11"/>
              </w:rPr>
              <w:br/>
            </w:r>
            <w:r w:rsidRPr="00D012A2">
              <w:rPr>
                <w:rStyle w:val="normaltextrun"/>
                <w:rFonts w:asciiTheme="minorHAnsi" w:hAnsiTheme="minorHAnsi" w:cstheme="minorHAnsi"/>
                <w:i w:val="0"/>
                <w:iCs w:val="0"/>
                <w:sz w:val="11"/>
              </w:rPr>
              <w:t>Viewing</w:t>
            </w:r>
          </w:p>
        </w:tc>
        <w:tc>
          <w:tcPr>
            <w:tcW w:w="570" w:type="dxa"/>
            <w:shd w:val="clear" w:color="auto" w:fill="DEEAF6" w:themeFill="accent5" w:themeFillTint="33"/>
            <w:tcMar>
              <w:left w:w="29" w:type="dxa"/>
              <w:right w:w="29" w:type="dxa"/>
            </w:tcMar>
            <w:vAlign w:val="center"/>
          </w:tcPr>
          <w:p w14:paraId="3AC5624A" w14:textId="77777777" w:rsidR="00054FD3" w:rsidRPr="00D012A2" w:rsidRDefault="00054FD3" w:rsidP="000B6C53">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COMP.</w:t>
            </w:r>
            <w:r w:rsidRPr="00D012A2">
              <w:rPr>
                <w:rStyle w:val="eop"/>
                <w:rFonts w:asciiTheme="minorHAnsi" w:hAnsiTheme="minorHAnsi" w:cstheme="minorHAnsi"/>
                <w:sz w:val="11"/>
              </w:rPr>
              <w:t> </w:t>
            </w:r>
            <w:r w:rsidRPr="00D012A2">
              <w:rPr>
                <w:rStyle w:val="eop"/>
                <w:rFonts w:asciiTheme="minorHAnsi" w:hAnsiTheme="minorHAnsi" w:cstheme="minorHAnsi"/>
                <w:sz w:val="11"/>
              </w:rPr>
              <w:br/>
            </w:r>
            <w:r w:rsidRPr="00D012A2">
              <w:rPr>
                <w:rStyle w:val="normaltextrun"/>
                <w:rFonts w:asciiTheme="minorHAnsi" w:hAnsiTheme="minorHAnsi" w:cstheme="minorHAnsi"/>
                <w:sz w:val="11"/>
              </w:rPr>
              <w:t>Reading</w:t>
            </w:r>
          </w:p>
        </w:tc>
        <w:tc>
          <w:tcPr>
            <w:tcW w:w="615" w:type="dxa"/>
            <w:shd w:val="clear" w:color="auto" w:fill="DEEAF6" w:themeFill="accent5" w:themeFillTint="33"/>
            <w:tcMar>
              <w:left w:w="29" w:type="dxa"/>
              <w:right w:w="29" w:type="dxa"/>
            </w:tcMar>
            <w:vAlign w:val="center"/>
          </w:tcPr>
          <w:p w14:paraId="415881BB" w14:textId="77777777" w:rsidR="00054FD3" w:rsidRPr="00D012A2" w:rsidRDefault="00054FD3" w:rsidP="000B6C53">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COMM.</w:t>
            </w:r>
            <w:r w:rsidRPr="00D012A2">
              <w:rPr>
                <w:rStyle w:val="normaltextrun"/>
                <w:rFonts w:asciiTheme="minorHAnsi" w:hAnsiTheme="minorHAnsi" w:cstheme="minorHAnsi"/>
                <w:sz w:val="11"/>
              </w:rPr>
              <w:br/>
              <w:t>Speaking &amp; Represent.</w:t>
            </w:r>
          </w:p>
        </w:tc>
        <w:tc>
          <w:tcPr>
            <w:tcW w:w="645" w:type="dxa"/>
            <w:shd w:val="clear" w:color="auto" w:fill="DEEAF6" w:themeFill="accent5" w:themeFillTint="33"/>
            <w:tcMar>
              <w:left w:w="29" w:type="dxa"/>
              <w:right w:w="29" w:type="dxa"/>
            </w:tcMar>
            <w:vAlign w:val="center"/>
          </w:tcPr>
          <w:p w14:paraId="7B75BC65" w14:textId="77777777" w:rsidR="00054FD3" w:rsidRPr="00D012A2" w:rsidRDefault="00054FD3" w:rsidP="000B6C53">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COMM.</w:t>
            </w:r>
            <w:r w:rsidRPr="00D012A2">
              <w:rPr>
                <w:rStyle w:val="normaltextrun"/>
                <w:rFonts w:asciiTheme="minorHAnsi" w:hAnsiTheme="minorHAnsi" w:cstheme="minorHAnsi"/>
                <w:sz w:val="11"/>
              </w:rPr>
              <w:br/>
              <w:t>Writing</w:t>
            </w:r>
          </w:p>
        </w:tc>
        <w:tc>
          <w:tcPr>
            <w:tcW w:w="585" w:type="dxa"/>
            <w:shd w:val="clear" w:color="auto" w:fill="DEEAF6" w:themeFill="accent5" w:themeFillTint="33"/>
            <w:tcMar>
              <w:left w:w="29" w:type="dxa"/>
              <w:right w:w="29" w:type="dxa"/>
            </w:tcMar>
            <w:vAlign w:val="center"/>
          </w:tcPr>
          <w:p w14:paraId="6EC96A3F" w14:textId="77777777" w:rsidR="00054FD3" w:rsidRPr="00D012A2" w:rsidRDefault="00054FD3" w:rsidP="000B6C53">
            <w:pPr>
              <w:pStyle w:val="tabletext"/>
              <w:cnfStyle w:val="000000000000" w:firstRow="0" w:lastRow="0" w:firstColumn="0" w:lastColumn="0" w:oddVBand="0" w:evenVBand="0" w:oddHBand="0" w:evenHBand="0" w:firstRowFirstColumn="0" w:firstRowLastColumn="0" w:lastRowFirstColumn="0" w:lastRowLastColumn="0"/>
              <w:rPr>
                <w:rStyle w:val="eop"/>
                <w:rFonts w:asciiTheme="minorHAnsi" w:hAnsiTheme="minorHAnsi" w:cstheme="minorHAnsi"/>
                <w:sz w:val="11"/>
              </w:rPr>
            </w:pPr>
            <w:r w:rsidRPr="00D012A2">
              <w:rPr>
                <w:rStyle w:val="normaltextrun"/>
                <w:rFonts w:asciiTheme="minorHAnsi" w:hAnsiTheme="minorHAnsi" w:cstheme="minorHAnsi"/>
                <w:sz w:val="11"/>
              </w:rPr>
              <w:t>Critical Thinking</w:t>
            </w:r>
          </w:p>
        </w:tc>
        <w:tc>
          <w:tcPr>
            <w:tcW w:w="810" w:type="dxa"/>
            <w:shd w:val="clear" w:color="auto" w:fill="FBE4D5" w:themeFill="accent2" w:themeFillTint="33"/>
            <w:tcMar>
              <w:left w:w="29" w:type="dxa"/>
              <w:right w:w="29" w:type="dxa"/>
            </w:tcMar>
            <w:vAlign w:val="center"/>
          </w:tcPr>
          <w:p w14:paraId="3FFDE0F5" w14:textId="77777777" w:rsidR="00054FD3" w:rsidRPr="00D012A2" w:rsidRDefault="00054FD3" w:rsidP="000B6C53">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Knowledge </w:t>
            </w:r>
            <w:r w:rsidRPr="00D012A2">
              <w:rPr>
                <w:rFonts w:asciiTheme="minorHAnsi" w:hAnsiTheme="minorHAnsi" w:cstheme="minorHAnsi"/>
                <w:sz w:val="11"/>
              </w:rPr>
              <w:br/>
            </w:r>
            <w:r w:rsidRPr="00D012A2">
              <w:rPr>
                <w:rStyle w:val="normaltextrun"/>
                <w:rFonts w:asciiTheme="minorHAnsi" w:hAnsiTheme="minorHAnsi" w:cstheme="minorHAnsi"/>
                <w:sz w:val="11"/>
              </w:rPr>
              <w:t>and </w:t>
            </w:r>
            <w:r w:rsidRPr="00D012A2">
              <w:rPr>
                <w:rFonts w:asciiTheme="minorHAnsi" w:hAnsiTheme="minorHAnsi" w:cstheme="minorHAnsi"/>
                <w:sz w:val="11"/>
              </w:rPr>
              <w:br/>
            </w:r>
            <w:r w:rsidRPr="00D012A2">
              <w:rPr>
                <w:rStyle w:val="normaltextrun"/>
                <w:rFonts w:asciiTheme="minorHAnsi" w:hAnsiTheme="minorHAnsi" w:cstheme="minorHAnsi"/>
                <w:sz w:val="11"/>
              </w:rPr>
              <w:t>Understanding</w:t>
            </w:r>
          </w:p>
        </w:tc>
        <w:tc>
          <w:tcPr>
            <w:tcW w:w="690" w:type="dxa"/>
            <w:shd w:val="clear" w:color="auto" w:fill="FBE4D5" w:themeFill="accent2" w:themeFillTint="33"/>
            <w:tcMar>
              <w:left w:w="29" w:type="dxa"/>
              <w:right w:w="29" w:type="dxa"/>
            </w:tcMar>
            <w:vAlign w:val="center"/>
          </w:tcPr>
          <w:p w14:paraId="09ABEA67" w14:textId="77777777" w:rsidR="00054FD3" w:rsidRPr="00D012A2" w:rsidRDefault="00054FD3" w:rsidP="000B6C53">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Mental Math &amp; </w:t>
            </w:r>
            <w:r w:rsidRPr="00D012A2">
              <w:rPr>
                <w:rStyle w:val="normaltextrun"/>
                <w:rFonts w:asciiTheme="minorHAnsi" w:hAnsiTheme="minorHAnsi" w:cstheme="minorHAnsi"/>
                <w:sz w:val="11"/>
              </w:rPr>
              <w:br/>
              <w:t>Estimation</w:t>
            </w:r>
          </w:p>
        </w:tc>
        <w:tc>
          <w:tcPr>
            <w:tcW w:w="660" w:type="dxa"/>
            <w:shd w:val="clear" w:color="auto" w:fill="FBE4D5" w:themeFill="accent2" w:themeFillTint="33"/>
            <w:tcMar>
              <w:left w:w="29" w:type="dxa"/>
              <w:right w:w="29" w:type="dxa"/>
            </w:tcMar>
            <w:vAlign w:val="center"/>
          </w:tcPr>
          <w:p w14:paraId="234C2B44" w14:textId="77777777" w:rsidR="00054FD3" w:rsidRPr="00D012A2" w:rsidRDefault="00054FD3" w:rsidP="000B6C53">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Problem Solving</w:t>
            </w:r>
          </w:p>
        </w:tc>
        <w:tc>
          <w:tcPr>
            <w:tcW w:w="855" w:type="dxa"/>
            <w:shd w:val="clear" w:color="auto" w:fill="E2EFD9" w:themeFill="accent6" w:themeFillTint="33"/>
            <w:tcMar>
              <w:left w:w="29" w:type="dxa"/>
              <w:right w:w="29" w:type="dxa"/>
            </w:tcMar>
            <w:vAlign w:val="center"/>
          </w:tcPr>
          <w:p w14:paraId="3C248BDF" w14:textId="77777777" w:rsidR="00054FD3" w:rsidRPr="00D012A2" w:rsidRDefault="00054FD3" w:rsidP="000B6C53">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color w:val="000000" w:themeColor="text1"/>
                <w:sz w:val="11"/>
              </w:rPr>
              <w:t>Knowledge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rPr>
              <w:t>and</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rPr>
              <w:t>Understanding</w:t>
            </w:r>
          </w:p>
        </w:tc>
        <w:tc>
          <w:tcPr>
            <w:tcW w:w="630" w:type="dxa"/>
            <w:shd w:val="clear" w:color="auto" w:fill="E2EFD9" w:themeFill="accent6" w:themeFillTint="33"/>
            <w:tcMar>
              <w:left w:w="29" w:type="dxa"/>
              <w:right w:w="29" w:type="dxa"/>
            </w:tcMar>
            <w:vAlign w:val="center"/>
          </w:tcPr>
          <w:p w14:paraId="6116BE61" w14:textId="77777777" w:rsidR="00054FD3" w:rsidRPr="00D012A2" w:rsidRDefault="00054FD3" w:rsidP="000B6C53">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color w:val="000000" w:themeColor="text1"/>
                <w:sz w:val="11"/>
              </w:rPr>
              <w:t>Scientific Inquiry Process</w:t>
            </w:r>
          </w:p>
        </w:tc>
        <w:tc>
          <w:tcPr>
            <w:tcW w:w="930" w:type="dxa"/>
            <w:shd w:val="clear" w:color="auto" w:fill="E2EFD9" w:themeFill="accent6" w:themeFillTint="33"/>
            <w:tcMar>
              <w:left w:w="29" w:type="dxa"/>
              <w:right w:w="29" w:type="dxa"/>
            </w:tcMar>
            <w:vAlign w:val="center"/>
          </w:tcPr>
          <w:p w14:paraId="40927D4F" w14:textId="77777777" w:rsidR="00054FD3" w:rsidRPr="00D012A2" w:rsidRDefault="00054FD3" w:rsidP="000B6C53">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color w:val="000000" w:themeColor="text1"/>
                <w:sz w:val="11"/>
                <w:lang w:val="en-US"/>
              </w:rPr>
              <w:t>Design Process &amp;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lang w:val="en-US"/>
              </w:rPr>
              <w:t>Problem Solving</w:t>
            </w:r>
          </w:p>
        </w:tc>
        <w:tc>
          <w:tcPr>
            <w:tcW w:w="975" w:type="dxa"/>
            <w:shd w:val="clear" w:color="auto" w:fill="FFF2CC" w:themeFill="accent4" w:themeFillTint="33"/>
            <w:vAlign w:val="center"/>
          </w:tcPr>
          <w:p w14:paraId="4EDE1305" w14:textId="77777777" w:rsidR="00054FD3" w:rsidRPr="00D012A2" w:rsidRDefault="00054FD3" w:rsidP="000B6C53">
            <w:pPr>
              <w:pStyle w:val="tabletext"/>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color w:val="000000"/>
                <w:sz w:val="11"/>
                <w:lang w:val="en-US"/>
              </w:rPr>
            </w:pPr>
            <w:r w:rsidRPr="00D012A2">
              <w:rPr>
                <w:rStyle w:val="normaltextrun"/>
                <w:rFonts w:asciiTheme="minorHAnsi" w:hAnsiTheme="minorHAnsi" w:cstheme="minorHAnsi"/>
                <w:color w:val="000000" w:themeColor="text1"/>
                <w:sz w:val="11"/>
                <w:lang w:val="en-US"/>
              </w:rPr>
              <w:t xml:space="preserve">Knowledge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lang w:val="en-US"/>
              </w:rPr>
              <w:t>and Understanding</w:t>
            </w:r>
          </w:p>
        </w:tc>
        <w:tc>
          <w:tcPr>
            <w:tcW w:w="990" w:type="dxa"/>
            <w:shd w:val="clear" w:color="auto" w:fill="FFF2CC" w:themeFill="accent4" w:themeFillTint="33"/>
            <w:vAlign w:val="center"/>
          </w:tcPr>
          <w:p w14:paraId="388C800F" w14:textId="77777777" w:rsidR="00054FD3" w:rsidRPr="00D012A2" w:rsidRDefault="00054FD3" w:rsidP="000B6C53">
            <w:pPr>
              <w:pStyle w:val="tabletext"/>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color w:val="000000"/>
                <w:sz w:val="11"/>
                <w:lang w:val="en-US"/>
              </w:rPr>
            </w:pPr>
            <w:r w:rsidRPr="00D012A2">
              <w:rPr>
                <w:rStyle w:val="normaltextrun"/>
                <w:rFonts w:asciiTheme="minorHAnsi" w:hAnsiTheme="minorHAnsi" w:cstheme="minorHAnsi"/>
                <w:color w:val="000000" w:themeColor="text1"/>
                <w:sz w:val="11"/>
                <w:lang w:val="en-US"/>
              </w:rPr>
              <w:t xml:space="preserve">Research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lang w:val="en-US"/>
              </w:rPr>
              <w:t>and Communication</w:t>
            </w:r>
          </w:p>
        </w:tc>
        <w:tc>
          <w:tcPr>
            <w:tcW w:w="831" w:type="dxa"/>
            <w:shd w:val="clear" w:color="auto" w:fill="FFF2CC" w:themeFill="accent4" w:themeFillTint="33"/>
            <w:vAlign w:val="center"/>
          </w:tcPr>
          <w:p w14:paraId="01197FBE" w14:textId="77777777" w:rsidR="00054FD3" w:rsidRPr="00D012A2" w:rsidRDefault="00054FD3" w:rsidP="000B6C53">
            <w:pPr>
              <w:pStyle w:val="tabletext"/>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color w:val="000000"/>
                <w:sz w:val="11"/>
                <w:lang w:val="en-US"/>
              </w:rPr>
            </w:pPr>
            <w:r w:rsidRPr="00D012A2">
              <w:rPr>
                <w:rStyle w:val="normaltextrun"/>
                <w:rFonts w:asciiTheme="minorHAnsi" w:hAnsiTheme="minorHAnsi" w:cstheme="minorHAnsi"/>
                <w:color w:val="000000" w:themeColor="text1"/>
                <w:sz w:val="11"/>
                <w:lang w:val="en-US"/>
              </w:rPr>
              <w:t xml:space="preserve">Critical Thinking and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lang w:val="en-US"/>
              </w:rPr>
              <w:t>Citizenship</w:t>
            </w:r>
          </w:p>
        </w:tc>
      </w:tr>
      <w:tr w:rsidR="00412A71" w:rsidRPr="004E37E2" w14:paraId="2B9A7454" w14:textId="77777777" w:rsidTr="008F731B">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670" w:type="dxa"/>
            <w:shd w:val="clear" w:color="auto" w:fill="BDD6EE" w:themeFill="accent5" w:themeFillTint="66"/>
            <w:tcMar>
              <w:left w:w="29" w:type="dxa"/>
              <w:right w:w="29" w:type="dxa"/>
            </w:tcMar>
            <w:vAlign w:val="center"/>
          </w:tcPr>
          <w:p w14:paraId="05847D44" w14:textId="2B3573E3" w:rsidR="00054FD3" w:rsidRPr="00D012A2" w:rsidRDefault="00F816DF" w:rsidP="0040770E">
            <w:pPr>
              <w:pStyle w:val="tabletext"/>
              <w:rPr>
                <w:rStyle w:val="normaltextrun"/>
                <w:rFonts w:asciiTheme="minorHAnsi" w:hAnsiTheme="minorHAnsi" w:cstheme="minorHAnsi"/>
                <w:i w:val="0"/>
              </w:rPr>
            </w:pPr>
            <w:r>
              <w:rPr>
                <w:rStyle w:val="normaltextrun"/>
                <w:rFonts w:asciiTheme="minorHAnsi" w:hAnsiTheme="minorHAnsi" w:cstheme="minorHAnsi"/>
                <w:i w:val="0"/>
              </w:rPr>
              <w:t>x</w:t>
            </w:r>
          </w:p>
        </w:tc>
        <w:tc>
          <w:tcPr>
            <w:tcW w:w="570" w:type="dxa"/>
            <w:shd w:val="clear" w:color="auto" w:fill="BDD6EE" w:themeFill="accent5" w:themeFillTint="66"/>
            <w:tcMar>
              <w:left w:w="29" w:type="dxa"/>
              <w:right w:w="29" w:type="dxa"/>
            </w:tcMar>
            <w:vAlign w:val="center"/>
          </w:tcPr>
          <w:p w14:paraId="46C6405E" w14:textId="3CAB9917" w:rsidR="00054FD3" w:rsidRPr="00D012A2" w:rsidRDefault="00F816DF"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615" w:type="dxa"/>
            <w:shd w:val="clear" w:color="auto" w:fill="BDD6EE" w:themeFill="accent5" w:themeFillTint="66"/>
            <w:tcMar>
              <w:left w:w="29" w:type="dxa"/>
              <w:right w:w="29" w:type="dxa"/>
            </w:tcMar>
            <w:vAlign w:val="center"/>
          </w:tcPr>
          <w:p w14:paraId="3EA0257F" w14:textId="1E1CE817" w:rsidR="00054FD3" w:rsidRPr="00D012A2" w:rsidRDefault="00F816DF"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645" w:type="dxa"/>
            <w:shd w:val="clear" w:color="auto" w:fill="BDD6EE" w:themeFill="accent5" w:themeFillTint="66"/>
            <w:tcMar>
              <w:left w:w="29" w:type="dxa"/>
              <w:right w:w="29" w:type="dxa"/>
            </w:tcMar>
            <w:vAlign w:val="center"/>
          </w:tcPr>
          <w:p w14:paraId="20CB60B1" w14:textId="560080F0" w:rsidR="00054FD3" w:rsidRPr="00D012A2" w:rsidRDefault="00F816DF"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585" w:type="dxa"/>
            <w:shd w:val="clear" w:color="auto" w:fill="BDD6EE" w:themeFill="accent5" w:themeFillTint="66"/>
            <w:tcMar>
              <w:left w:w="29" w:type="dxa"/>
              <w:right w:w="29" w:type="dxa"/>
            </w:tcMar>
            <w:vAlign w:val="center"/>
          </w:tcPr>
          <w:p w14:paraId="35491AD4" w14:textId="6C5F5512" w:rsidR="00054FD3" w:rsidRPr="00D012A2" w:rsidRDefault="00F816DF"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810" w:type="dxa"/>
            <w:shd w:val="clear" w:color="auto" w:fill="F7CAAC" w:themeFill="accent2" w:themeFillTint="66"/>
            <w:tcMar>
              <w:left w:w="29" w:type="dxa"/>
              <w:right w:w="29" w:type="dxa"/>
            </w:tcMar>
            <w:vAlign w:val="center"/>
          </w:tcPr>
          <w:p w14:paraId="5096F727" w14:textId="618AF713" w:rsidR="00054FD3" w:rsidRPr="00D012A2" w:rsidRDefault="00F816DF"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690" w:type="dxa"/>
            <w:shd w:val="clear" w:color="auto" w:fill="F7CAAC" w:themeFill="accent2" w:themeFillTint="66"/>
            <w:tcMar>
              <w:left w:w="29" w:type="dxa"/>
              <w:right w:w="29" w:type="dxa"/>
            </w:tcMar>
            <w:vAlign w:val="center"/>
          </w:tcPr>
          <w:p w14:paraId="4A947F97" w14:textId="204F843C" w:rsidR="00054FD3" w:rsidRPr="00D012A2" w:rsidRDefault="00F816DF"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660" w:type="dxa"/>
            <w:shd w:val="clear" w:color="auto" w:fill="F7CAAC" w:themeFill="accent2" w:themeFillTint="66"/>
            <w:tcMar>
              <w:left w:w="29" w:type="dxa"/>
              <w:right w:w="29" w:type="dxa"/>
            </w:tcMar>
            <w:vAlign w:val="center"/>
          </w:tcPr>
          <w:p w14:paraId="3DEF9753" w14:textId="2590AC78" w:rsidR="00054FD3" w:rsidRPr="00D012A2" w:rsidRDefault="00F816DF"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855" w:type="dxa"/>
            <w:shd w:val="clear" w:color="auto" w:fill="C5E0B3" w:themeFill="accent6" w:themeFillTint="66"/>
            <w:tcMar>
              <w:left w:w="29" w:type="dxa"/>
              <w:right w:w="29" w:type="dxa"/>
            </w:tcMar>
            <w:vAlign w:val="center"/>
          </w:tcPr>
          <w:p w14:paraId="2B8D3255" w14:textId="28475CB1" w:rsidR="00054FD3" w:rsidRPr="00D012A2" w:rsidRDefault="00F41B14"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630" w:type="dxa"/>
            <w:shd w:val="clear" w:color="auto" w:fill="C5E0B3" w:themeFill="accent6" w:themeFillTint="66"/>
            <w:tcMar>
              <w:left w:w="29" w:type="dxa"/>
              <w:right w:w="29" w:type="dxa"/>
            </w:tcMar>
            <w:vAlign w:val="center"/>
          </w:tcPr>
          <w:p w14:paraId="62D09EEC" w14:textId="54BBC133" w:rsidR="00054FD3" w:rsidRPr="00D012A2" w:rsidRDefault="00F41B14"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930" w:type="dxa"/>
            <w:shd w:val="clear" w:color="auto" w:fill="C5E0B3" w:themeFill="accent6" w:themeFillTint="66"/>
            <w:tcMar>
              <w:left w:w="29" w:type="dxa"/>
              <w:right w:w="29" w:type="dxa"/>
            </w:tcMar>
            <w:vAlign w:val="center"/>
          </w:tcPr>
          <w:p w14:paraId="786DBED7" w14:textId="41EFA5A2" w:rsidR="00054FD3" w:rsidRPr="00D012A2" w:rsidRDefault="00F41B14"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975" w:type="dxa"/>
            <w:shd w:val="clear" w:color="auto" w:fill="FFE599" w:themeFill="accent4" w:themeFillTint="66"/>
            <w:vAlign w:val="center"/>
          </w:tcPr>
          <w:p w14:paraId="253F28A8" w14:textId="77777777"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990" w:type="dxa"/>
            <w:shd w:val="clear" w:color="auto" w:fill="FFE599" w:themeFill="accent4" w:themeFillTint="66"/>
            <w:vAlign w:val="center"/>
          </w:tcPr>
          <w:p w14:paraId="030773E6" w14:textId="77777777"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831" w:type="dxa"/>
            <w:shd w:val="clear" w:color="auto" w:fill="FFE599" w:themeFill="accent4" w:themeFillTint="66"/>
            <w:vAlign w:val="center"/>
          </w:tcPr>
          <w:p w14:paraId="4FF6013D" w14:textId="77777777"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r>
    </w:tbl>
    <w:p w14:paraId="68DD262E" w14:textId="6A0E6460" w:rsidR="00F3295D" w:rsidRDefault="00F41B14" w:rsidP="0001480B">
      <w:r w:rsidRPr="006945CC">
        <w:rPr>
          <w:rStyle w:val="eop"/>
          <w:rFonts w:cstheme="minorHAnsi"/>
        </w:rPr>
        <w:t>Communicate observations made about different kinds of trees orally and through drawings.</w:t>
      </w:r>
      <w:r w:rsidR="0001480B">
        <w:rPr>
          <w:rStyle w:val="eop"/>
          <w:rFonts w:cstheme="minorHAnsi"/>
        </w:rPr>
        <w:br/>
      </w:r>
      <w:r w:rsidRPr="006945CC">
        <w:rPr>
          <w:rStyle w:val="eop"/>
          <w:rFonts w:cstheme="minorHAnsi"/>
        </w:rPr>
        <w:t>Record and communicate the similarities and differences among Manitoba trees.</w:t>
      </w:r>
      <w:r w:rsidR="0001480B">
        <w:rPr>
          <w:rStyle w:val="eop"/>
          <w:rFonts w:cstheme="minorHAnsi"/>
        </w:rPr>
        <w:br/>
      </w:r>
      <w:r w:rsidRPr="006945CC">
        <w:rPr>
          <w:rStyle w:val="eop"/>
          <w:rFonts w:cstheme="minorHAnsi"/>
        </w:rPr>
        <w:t>Observe and describe seasonal changes in trees in the winter</w:t>
      </w:r>
    </w:p>
    <w:p w14:paraId="35B4EF01" w14:textId="77777777" w:rsidR="00F41B14" w:rsidRDefault="00F41B14" w:rsidP="00F3295D">
      <w:pPr>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6660"/>
      </w:tblGrid>
      <w:tr w:rsidR="00054FD3" w14:paraId="68D622AA" w14:textId="77777777" w:rsidTr="000B6C53">
        <w:tc>
          <w:tcPr>
            <w:tcW w:w="2970" w:type="dxa"/>
          </w:tcPr>
          <w:p w14:paraId="089F4738" w14:textId="729BECF7" w:rsidR="00054FD3" w:rsidRDefault="00054FD3" w:rsidP="0040770E">
            <w:pPr>
              <w:spacing w:before="0" w:after="0"/>
              <w:ind w:left="-101"/>
            </w:pPr>
            <w:r w:rsidRPr="00A6358B">
              <w:t xml:space="preserve">Original concept created by: </w:t>
            </w:r>
          </w:p>
        </w:tc>
        <w:tc>
          <w:tcPr>
            <w:tcW w:w="6660" w:type="dxa"/>
            <w:tcBorders>
              <w:bottom w:val="single" w:sz="4" w:space="0" w:color="auto"/>
            </w:tcBorders>
          </w:tcPr>
          <w:p w14:paraId="617BE391" w14:textId="583EFECD" w:rsidR="00054FD3" w:rsidRDefault="00F41B14" w:rsidP="0040770E">
            <w:pPr>
              <w:spacing w:before="0" w:after="0"/>
            </w:pPr>
            <w:r>
              <w:t>Debra Mayer</w:t>
            </w:r>
          </w:p>
        </w:tc>
      </w:tr>
    </w:tbl>
    <w:p w14:paraId="0BAF8D7C" w14:textId="77777777" w:rsidR="008F731B" w:rsidRDefault="008F731B" w:rsidP="00DC7360">
      <w:pPr>
        <w:pStyle w:val="Heading1"/>
      </w:pPr>
    </w:p>
    <w:tbl>
      <w:tblPr>
        <w:tblStyle w:val="TableGrid"/>
        <w:tblW w:w="10456" w:type="dxa"/>
        <w:tblLook w:val="04A0" w:firstRow="1" w:lastRow="0" w:firstColumn="1" w:lastColumn="0" w:noHBand="0" w:noVBand="1"/>
      </w:tblPr>
      <w:tblGrid>
        <w:gridCol w:w="10456"/>
      </w:tblGrid>
      <w:tr w:rsidR="008F731B" w:rsidRPr="000C11AB" w14:paraId="22DB5DBF" w14:textId="77777777" w:rsidTr="00881182">
        <w:trPr>
          <w:trHeight w:val="432"/>
        </w:trPr>
        <w:tc>
          <w:tcPr>
            <w:tcW w:w="10456" w:type="dxa"/>
            <w:shd w:val="clear" w:color="auto" w:fill="006699"/>
            <w:tcMar>
              <w:top w:w="115" w:type="dxa"/>
              <w:left w:w="115" w:type="dxa"/>
              <w:bottom w:w="115" w:type="dxa"/>
              <w:right w:w="115" w:type="dxa"/>
            </w:tcMar>
            <w:vAlign w:val="center"/>
          </w:tcPr>
          <w:p w14:paraId="2B0967AF" w14:textId="0A9EEB45" w:rsidR="008F731B" w:rsidRPr="00277088" w:rsidRDefault="008F731B" w:rsidP="00DC7360">
            <w:pPr>
              <w:pStyle w:val="Heading1"/>
            </w:pPr>
            <w:r w:rsidRPr="6658324F">
              <w:t xml:space="preserve">Learning </w:t>
            </w:r>
            <w:r w:rsidRPr="00881182">
              <w:t>Experiences</w:t>
            </w:r>
            <w:r w:rsidRPr="6658324F">
              <w:t xml:space="preserve"> and Assessment</w:t>
            </w:r>
          </w:p>
        </w:tc>
      </w:tr>
      <w:tr w:rsidR="0001480B" w:rsidRPr="000C11AB" w14:paraId="79820E5C" w14:textId="77777777" w:rsidTr="0001480B">
        <w:trPr>
          <w:trHeight w:val="432"/>
        </w:trPr>
        <w:tc>
          <w:tcPr>
            <w:tcW w:w="10456" w:type="dxa"/>
            <w:shd w:val="clear" w:color="auto" w:fill="FFFFFF" w:themeFill="background1"/>
            <w:tcMar>
              <w:top w:w="115" w:type="dxa"/>
              <w:left w:w="115" w:type="dxa"/>
              <w:bottom w:w="115" w:type="dxa"/>
              <w:right w:w="115" w:type="dxa"/>
            </w:tcMar>
          </w:tcPr>
          <w:p w14:paraId="289A1963" w14:textId="025F693D" w:rsidR="0001480B" w:rsidRDefault="0001480B" w:rsidP="0001480B">
            <w:pPr>
              <w:rPr>
                <w:rFonts w:cstheme="minorHAnsi"/>
              </w:rPr>
            </w:pPr>
            <w:r>
              <w:br w:type="page"/>
            </w:r>
            <w:r>
              <w:rPr>
                <w:rFonts w:cstheme="minorHAnsi"/>
              </w:rPr>
              <w:t>Teacher’s Instructions:</w:t>
            </w:r>
          </w:p>
          <w:p w14:paraId="42BB26F4" w14:textId="6EA0C98A" w:rsidR="0001480B" w:rsidRPr="006945CC" w:rsidRDefault="0001480B" w:rsidP="0001480B">
            <w:pPr>
              <w:rPr>
                <w:rFonts w:cstheme="minorHAnsi"/>
                <w:lang w:val="en-US"/>
              </w:rPr>
            </w:pPr>
            <w:r w:rsidRPr="006945CC">
              <w:rPr>
                <w:rFonts w:cstheme="minorHAnsi"/>
              </w:rPr>
              <w:t>During periods of remote learning, Kindergart</w:t>
            </w:r>
            <w:r w:rsidRPr="00C067A8">
              <w:rPr>
                <w:rFonts w:cstheme="minorHAnsi"/>
              </w:rPr>
              <w:t>en students will e</w:t>
            </w:r>
            <w:r w:rsidRPr="006945CC">
              <w:rPr>
                <w:rFonts w:cstheme="minorHAnsi"/>
                <w:lang w:val="en-US"/>
              </w:rPr>
              <w:t>ngage in one to two hours per day of play-based learning. Kindergarten teachers will connect with the student, along with parents/ caregivers, a minimum of once per week to facilitate connection and provide support and play-based learning ideas. Select modes of communications based on what works best for each family including videos, application</w:t>
            </w:r>
            <w:r w:rsidR="00E51903">
              <w:rPr>
                <w:rFonts w:cstheme="minorHAnsi"/>
                <w:lang w:val="en-US"/>
              </w:rPr>
              <w:t xml:space="preserve">s such as </w:t>
            </w:r>
            <w:r w:rsidR="00E51903" w:rsidRPr="00E51903">
              <w:rPr>
                <w:rFonts w:cstheme="minorHAnsi"/>
                <w:i/>
                <w:lang w:val="en-US"/>
              </w:rPr>
              <w:t>Google Hangou</w:t>
            </w:r>
            <w:r w:rsidR="00E51903">
              <w:rPr>
                <w:rFonts w:cstheme="minorHAnsi"/>
                <w:lang w:val="en-US"/>
              </w:rPr>
              <w:t xml:space="preserve">t or </w:t>
            </w:r>
            <w:r w:rsidR="00E51903" w:rsidRPr="00E51903">
              <w:rPr>
                <w:rFonts w:cstheme="minorHAnsi"/>
                <w:i/>
                <w:lang w:val="en-US"/>
              </w:rPr>
              <w:t>Sees</w:t>
            </w:r>
            <w:r w:rsidRPr="00E51903">
              <w:rPr>
                <w:rFonts w:cstheme="minorHAnsi"/>
                <w:i/>
                <w:lang w:val="en-US"/>
              </w:rPr>
              <w:t>aw</w:t>
            </w:r>
            <w:r w:rsidRPr="006945CC">
              <w:rPr>
                <w:rFonts w:cstheme="minorHAnsi"/>
                <w:lang w:val="en-US"/>
              </w:rPr>
              <w:t>, social media, text, email, phone</w:t>
            </w:r>
            <w:r w:rsidR="00C067A8">
              <w:rPr>
                <w:rFonts w:cstheme="minorHAnsi"/>
                <w:lang w:val="en-US"/>
              </w:rPr>
              <w:t>,</w:t>
            </w:r>
            <w:r w:rsidRPr="006945CC">
              <w:rPr>
                <w:rFonts w:cstheme="minorHAnsi"/>
                <w:lang w:val="en-US"/>
              </w:rPr>
              <w:t xml:space="preserve"> and print-based materials.</w:t>
            </w:r>
            <w:r w:rsidRPr="006945CC">
              <w:rPr>
                <w:rFonts w:cstheme="minorHAnsi"/>
              </w:rPr>
              <w:t xml:space="preserve"> The anchor text for this Tree project is </w:t>
            </w:r>
            <w:r w:rsidRPr="00C067A8">
              <w:rPr>
                <w:rFonts w:cstheme="minorHAnsi"/>
                <w:i/>
              </w:rPr>
              <w:t>Winter Trees</w:t>
            </w:r>
            <w:r w:rsidRPr="006945CC">
              <w:rPr>
                <w:rFonts w:cstheme="minorHAnsi"/>
              </w:rPr>
              <w:t xml:space="preserve">. Children will respond to this book and other texts about trees in the context of rich learning experiences, play, and exploration. </w:t>
            </w:r>
            <w:r w:rsidRPr="006945CC">
              <w:rPr>
                <w:rFonts w:cstheme="minorHAnsi"/>
                <w:lang w:val="en-US"/>
              </w:rPr>
              <w:t xml:space="preserve">Teachers may also read the book </w:t>
            </w:r>
            <w:r w:rsidRPr="0001480B">
              <w:rPr>
                <w:rFonts w:cstheme="minorHAnsi"/>
                <w:i/>
                <w:lang w:val="en-US"/>
              </w:rPr>
              <w:t>Winter Trees</w:t>
            </w:r>
            <w:r w:rsidRPr="006945CC">
              <w:rPr>
                <w:rFonts w:cstheme="minorHAnsi"/>
                <w:lang w:val="en-US"/>
              </w:rPr>
              <w:t xml:space="preserve"> aloud to each child they connect with, pointing out print concepts, asking questions, modelling their own thinking aloud</w:t>
            </w:r>
            <w:r w:rsidR="00C067A8">
              <w:rPr>
                <w:rFonts w:cstheme="minorHAnsi"/>
                <w:lang w:val="en-US"/>
              </w:rPr>
              <w:t>,</w:t>
            </w:r>
            <w:r w:rsidRPr="006945CC">
              <w:rPr>
                <w:rFonts w:cstheme="minorHAnsi"/>
                <w:lang w:val="en-US"/>
              </w:rPr>
              <w:t xml:space="preserve"> and encouraging the child’s growing independence.</w:t>
            </w:r>
          </w:p>
          <w:p w14:paraId="20D237A8" w14:textId="64E11229" w:rsidR="0001480B" w:rsidRPr="006945CC" w:rsidRDefault="0001480B" w:rsidP="0001480B">
            <w:pPr>
              <w:rPr>
                <w:rFonts w:cstheme="minorHAnsi"/>
                <w:lang w:val="en-US"/>
              </w:rPr>
            </w:pPr>
            <w:r w:rsidRPr="006945CC">
              <w:rPr>
                <w:rFonts w:cstheme="minorHAnsi"/>
                <w:lang w:val="en-US"/>
              </w:rPr>
              <w:t>Children learn best when developmentally appropriate learning experiences are connected and integrated in a holistic way</w:t>
            </w:r>
            <w:r>
              <w:rPr>
                <w:rFonts w:cstheme="minorHAnsi"/>
                <w:lang w:val="en-US"/>
              </w:rPr>
              <w:t xml:space="preserve"> building upon what they already know and can do</w:t>
            </w:r>
            <w:r w:rsidR="00C067A8">
              <w:rPr>
                <w:rFonts w:cstheme="minorHAnsi"/>
                <w:lang w:val="en-US"/>
              </w:rPr>
              <w:t>.</w:t>
            </w:r>
            <w:r w:rsidRPr="006945CC">
              <w:rPr>
                <w:rFonts w:cstheme="minorHAnsi"/>
                <w:lang w:val="en-US"/>
              </w:rPr>
              <w:t xml:space="preserve"> The experiential learning presented in this Tree project takes an integrated approach to the Kindergarten curriculum and provides many ideas to share with parents/caregivers. However, </w:t>
            </w:r>
            <w:r w:rsidRPr="006945CC">
              <w:rPr>
                <w:rFonts w:cstheme="minorHAnsi"/>
                <w:b/>
                <w:lang w:val="en-US"/>
              </w:rPr>
              <w:t>there is no expectation that every single idea will be undertaken</w:t>
            </w:r>
            <w:r w:rsidRPr="006945CC">
              <w:rPr>
                <w:rFonts w:cstheme="minorHAnsi"/>
                <w:lang w:val="en-US"/>
              </w:rPr>
              <w:t xml:space="preserve">. </w:t>
            </w:r>
          </w:p>
          <w:p w14:paraId="3BADF9C7" w14:textId="77777777" w:rsidR="0001480B" w:rsidRPr="006945CC" w:rsidRDefault="0001480B" w:rsidP="0001480B">
            <w:pPr>
              <w:rPr>
                <w:rFonts w:cstheme="minorHAnsi"/>
                <w:lang w:val="en-US"/>
              </w:rPr>
            </w:pPr>
            <w:r w:rsidRPr="006945CC">
              <w:rPr>
                <w:rFonts w:cstheme="minorHAnsi"/>
                <w:lang w:val="en-US"/>
              </w:rPr>
              <w:t xml:space="preserve">Teachers who know their students and concepts already covered during in-school kindergarten learning will select out ideas that will build on the child’s prior learnings. Entry to the project is through a scientific inquiry of trees in winter, but weaves in many outcomes from other subject areas and integratables. Outcomes with the potential to be addressed through these experiences are identified. </w:t>
            </w:r>
          </w:p>
          <w:p w14:paraId="1C5427A7" w14:textId="77777777" w:rsidR="0001480B" w:rsidRPr="006945CC" w:rsidRDefault="0001480B" w:rsidP="0001480B">
            <w:pPr>
              <w:rPr>
                <w:rFonts w:cstheme="minorHAnsi"/>
              </w:rPr>
            </w:pPr>
            <w:r w:rsidRPr="006945CC">
              <w:rPr>
                <w:rFonts w:cstheme="minorHAnsi"/>
                <w:lang w:val="en-US"/>
              </w:rPr>
              <w:t>Conversations with children and families, review of photos or video of children learning through play, and children’s completed projects help teachers to assess what the student knows and can do, and to suggest meaningful next steps, within the authentic learning experiences undertaken in each student’s unique family context.</w:t>
            </w:r>
            <w:r w:rsidRPr="006945CC">
              <w:rPr>
                <w:rFonts w:cstheme="minorHAnsi"/>
              </w:rPr>
              <w:t xml:space="preserve"> Parent/caregiver support will be required to facilitate children’s learning.</w:t>
            </w:r>
          </w:p>
          <w:p w14:paraId="0AB8C400" w14:textId="6AE0AACB" w:rsidR="00312DD0" w:rsidRDefault="0001480B" w:rsidP="0001480B">
            <w:pPr>
              <w:rPr>
                <w:rFonts w:cstheme="minorHAnsi"/>
              </w:rPr>
            </w:pPr>
            <w:r w:rsidRPr="004D3AFD">
              <w:rPr>
                <w:rFonts w:cstheme="minorHAnsi"/>
              </w:rPr>
              <w:t xml:space="preserve">To support child and family interactions and engagement, teachers may pull out content from the step-by-step instructions for parents provided. </w:t>
            </w:r>
            <w:r>
              <w:rPr>
                <w:rFonts w:cstheme="minorHAnsi"/>
              </w:rPr>
              <w:t>The appendix includes a</w:t>
            </w:r>
            <w:r w:rsidRPr="004D3AFD">
              <w:rPr>
                <w:rFonts w:cstheme="minorHAnsi"/>
              </w:rPr>
              <w:t xml:space="preserve">n introductory letter to </w:t>
            </w:r>
            <w:r>
              <w:rPr>
                <w:rFonts w:cstheme="minorHAnsi"/>
              </w:rPr>
              <w:t>parents</w:t>
            </w:r>
            <w:r w:rsidRPr="004D3AFD">
              <w:rPr>
                <w:rFonts w:cstheme="minorHAnsi"/>
              </w:rPr>
              <w:t xml:space="preserve">. </w:t>
            </w:r>
            <w:r w:rsidRPr="004D3AFD">
              <w:t>While remote learning generally requires access to a laptop with a camera and Internet, Kindergarten children are not expected t</w:t>
            </w:r>
            <w:r w:rsidR="00C067A8">
              <w:t>o participate in synchronous on</w:t>
            </w:r>
            <w:r w:rsidRPr="004D3AFD">
              <w:t xml:space="preserve">line learning with peers. </w:t>
            </w:r>
            <w:r>
              <w:t>They will</w:t>
            </w:r>
            <w:r w:rsidR="00C067A8">
              <w:t>,</w:t>
            </w:r>
            <w:r>
              <w:t xml:space="preserve"> however</w:t>
            </w:r>
            <w:r w:rsidR="00C067A8">
              <w:t>, look at videos and photos on</w:t>
            </w:r>
            <w:r>
              <w:t xml:space="preserve">line with their families. </w:t>
            </w:r>
            <w:r w:rsidRPr="004D3AFD">
              <w:t>If Internet access is not possible, then teachers may provide print-based options to suppor</w:t>
            </w:r>
            <w:r>
              <w:t>t the learning in this project (e.g.</w:t>
            </w:r>
            <w:r w:rsidR="00C067A8">
              <w:t>,</w:t>
            </w:r>
            <w:r w:rsidRPr="004D3AFD">
              <w:t xml:space="preserve"> printing off colour photos of trees f</w:t>
            </w:r>
            <w:r>
              <w:t>or children to examine).</w:t>
            </w:r>
          </w:p>
          <w:p w14:paraId="0CA4A70F" w14:textId="48050B8E" w:rsidR="0001480B" w:rsidRPr="006945CC" w:rsidRDefault="004E1439" w:rsidP="0001480B">
            <w:pPr>
              <w:rPr>
                <w:rFonts w:cstheme="minorHAnsi"/>
              </w:rPr>
            </w:pPr>
            <w:r>
              <w:rPr>
                <w:rFonts w:cstheme="minorHAnsi"/>
              </w:rPr>
              <w:br/>
            </w:r>
            <w:r w:rsidR="0001480B" w:rsidRPr="006945CC">
              <w:rPr>
                <w:rFonts w:cstheme="minorHAnsi"/>
              </w:rPr>
              <w:t>When teachers talk to parents/caregivers, invite families share what they themselves have observed about their child, such as:</w:t>
            </w:r>
          </w:p>
          <w:p w14:paraId="23A9B2E8" w14:textId="77777777" w:rsidR="0001480B" w:rsidRPr="006945CC" w:rsidRDefault="0001480B" w:rsidP="0001480B">
            <w:pPr>
              <w:pStyle w:val="ListParagraph"/>
              <w:numPr>
                <w:ilvl w:val="0"/>
                <w:numId w:val="24"/>
              </w:numPr>
              <w:spacing w:before="0"/>
              <w:rPr>
                <w:rFonts w:cstheme="minorHAnsi"/>
              </w:rPr>
            </w:pPr>
            <w:r w:rsidRPr="006945CC">
              <w:rPr>
                <w:rFonts w:cstheme="minorHAnsi"/>
              </w:rPr>
              <w:t xml:space="preserve">What kinds of learning experiences most engage the child? </w:t>
            </w:r>
          </w:p>
          <w:p w14:paraId="40413A8F" w14:textId="77777777" w:rsidR="0001480B" w:rsidRPr="006945CC" w:rsidRDefault="0001480B" w:rsidP="0001480B">
            <w:pPr>
              <w:pStyle w:val="ListParagraph"/>
              <w:numPr>
                <w:ilvl w:val="0"/>
                <w:numId w:val="24"/>
              </w:numPr>
              <w:spacing w:before="0"/>
              <w:rPr>
                <w:rFonts w:cstheme="minorHAnsi"/>
              </w:rPr>
            </w:pPr>
            <w:r w:rsidRPr="006945CC">
              <w:rPr>
                <w:rFonts w:cstheme="minorHAnsi"/>
              </w:rPr>
              <w:t>What are some favourite activities?</w:t>
            </w:r>
          </w:p>
          <w:p w14:paraId="21705658" w14:textId="77777777" w:rsidR="0001480B" w:rsidRPr="006945CC" w:rsidRDefault="0001480B" w:rsidP="0001480B">
            <w:pPr>
              <w:pStyle w:val="ListParagraph"/>
              <w:numPr>
                <w:ilvl w:val="0"/>
                <w:numId w:val="24"/>
              </w:numPr>
              <w:spacing w:before="0"/>
              <w:rPr>
                <w:rFonts w:cstheme="minorHAnsi"/>
              </w:rPr>
            </w:pPr>
            <w:r w:rsidRPr="006945CC">
              <w:rPr>
                <w:rFonts w:cstheme="minorHAnsi"/>
              </w:rPr>
              <w:t>How does the child demonstrate curiosity? How does the child demonstrate perseverance?</w:t>
            </w:r>
          </w:p>
          <w:p w14:paraId="2D8802D2" w14:textId="491292B1" w:rsidR="0001480B" w:rsidRPr="0001480B" w:rsidRDefault="0001480B" w:rsidP="0001480B">
            <w:pPr>
              <w:pStyle w:val="ListParagraph"/>
              <w:numPr>
                <w:ilvl w:val="0"/>
                <w:numId w:val="24"/>
              </w:numPr>
              <w:spacing w:before="0" w:after="240"/>
            </w:pPr>
            <w:r w:rsidRPr="006945CC">
              <w:rPr>
                <w:rFonts w:cstheme="minorHAnsi"/>
              </w:rPr>
              <w:t>What do you or your child want to know more about?</w:t>
            </w:r>
          </w:p>
          <w:p w14:paraId="68926C9C" w14:textId="77777777" w:rsidR="0001480B" w:rsidRPr="0001480B" w:rsidRDefault="0001480B" w:rsidP="0001480B">
            <w:pPr>
              <w:pStyle w:val="ListParagraph"/>
              <w:spacing w:before="0" w:after="240"/>
            </w:pPr>
          </w:p>
          <w:p w14:paraId="656485FD" w14:textId="77777777" w:rsidR="0001480B" w:rsidRDefault="0001480B" w:rsidP="0001480B">
            <w:pPr>
              <w:rPr>
                <w:rFonts w:cstheme="minorHAnsi"/>
              </w:rPr>
            </w:pPr>
            <w:r>
              <w:rPr>
                <w:rFonts w:cstheme="minorHAnsi"/>
              </w:rPr>
              <w:t>Assessment</w:t>
            </w:r>
          </w:p>
          <w:tbl>
            <w:tblPr>
              <w:tblStyle w:val="TableGrid"/>
              <w:tblW w:w="0" w:type="auto"/>
              <w:tblLook w:val="04A0" w:firstRow="1" w:lastRow="0" w:firstColumn="1" w:lastColumn="0" w:noHBand="0" w:noVBand="1"/>
            </w:tblPr>
            <w:tblGrid>
              <w:gridCol w:w="3405"/>
              <w:gridCol w:w="2592"/>
              <w:gridCol w:w="2592"/>
            </w:tblGrid>
            <w:tr w:rsidR="0001480B" w14:paraId="3290AC56" w14:textId="77777777" w:rsidTr="0001480B">
              <w:tc>
                <w:tcPr>
                  <w:tcW w:w="3405" w:type="dxa"/>
                </w:tcPr>
                <w:p w14:paraId="0ED356A4" w14:textId="35C2A4AE" w:rsidR="0001480B" w:rsidRPr="0001480B" w:rsidRDefault="0001480B" w:rsidP="0001480B">
                  <w:pPr>
                    <w:spacing w:before="0" w:after="0"/>
                    <w:rPr>
                      <w:rFonts w:cstheme="minorHAnsi"/>
                      <w:b/>
                    </w:rPr>
                  </w:pPr>
                  <w:r w:rsidRPr="0001480B">
                    <w:rPr>
                      <w:rFonts w:cstheme="minorHAnsi"/>
                      <w:b/>
                    </w:rPr>
                    <w:t>Level of Development</w:t>
                  </w:r>
                </w:p>
              </w:tc>
              <w:tc>
                <w:tcPr>
                  <w:tcW w:w="2592" w:type="dxa"/>
                </w:tcPr>
                <w:p w14:paraId="5CAF814E" w14:textId="77777777" w:rsidR="0001480B" w:rsidRDefault="0001480B" w:rsidP="0001480B">
                  <w:pPr>
                    <w:spacing w:before="0" w:after="0"/>
                    <w:rPr>
                      <w:rFonts w:cstheme="minorHAnsi"/>
                    </w:rPr>
                  </w:pPr>
                </w:p>
              </w:tc>
              <w:tc>
                <w:tcPr>
                  <w:tcW w:w="2592" w:type="dxa"/>
                </w:tcPr>
                <w:p w14:paraId="54008239" w14:textId="77777777" w:rsidR="0001480B" w:rsidRDefault="0001480B" w:rsidP="0001480B">
                  <w:pPr>
                    <w:spacing w:before="0" w:after="0"/>
                    <w:rPr>
                      <w:rFonts w:cstheme="minorHAnsi"/>
                    </w:rPr>
                  </w:pPr>
                </w:p>
              </w:tc>
            </w:tr>
            <w:tr w:rsidR="0001480B" w14:paraId="134DBEC3" w14:textId="77777777" w:rsidTr="0001480B">
              <w:tc>
                <w:tcPr>
                  <w:tcW w:w="3405" w:type="dxa"/>
                </w:tcPr>
                <w:p w14:paraId="6E81CB71" w14:textId="77777777" w:rsidR="0001480B" w:rsidRDefault="0001480B" w:rsidP="0001480B">
                  <w:pPr>
                    <w:spacing w:before="0" w:after="0"/>
                    <w:rPr>
                      <w:rFonts w:cstheme="minorHAnsi"/>
                    </w:rPr>
                  </w:pPr>
                  <w:r>
                    <w:rPr>
                      <w:rFonts w:cstheme="minorHAnsi"/>
                    </w:rPr>
                    <w:t>Sprouting</w:t>
                  </w:r>
                </w:p>
                <w:p w14:paraId="73301ABC" w14:textId="386D374E" w:rsidR="0001480B" w:rsidRDefault="0001480B" w:rsidP="0001480B">
                  <w:pPr>
                    <w:spacing w:before="0" w:after="0"/>
                    <w:rPr>
                      <w:rFonts w:cstheme="minorHAnsi"/>
                    </w:rPr>
                  </w:pPr>
                  <w:r>
                    <w:rPr>
                      <w:rFonts w:cstheme="minorHAnsi"/>
                    </w:rPr>
                    <w:t>Not Yet Demonstrated (NY)</w:t>
                  </w:r>
                </w:p>
              </w:tc>
              <w:tc>
                <w:tcPr>
                  <w:tcW w:w="2592" w:type="dxa"/>
                </w:tcPr>
                <w:p w14:paraId="7B95A2E2" w14:textId="77777777" w:rsidR="0001480B" w:rsidRDefault="0001480B" w:rsidP="0001480B">
                  <w:pPr>
                    <w:spacing w:before="0" w:after="0"/>
                    <w:rPr>
                      <w:rFonts w:cstheme="minorHAnsi"/>
                    </w:rPr>
                  </w:pPr>
                  <w:r>
                    <w:rPr>
                      <w:rFonts w:cstheme="minorHAnsi"/>
                    </w:rPr>
                    <w:t>Budding</w:t>
                  </w:r>
                </w:p>
                <w:p w14:paraId="177E80AE" w14:textId="093BDA43" w:rsidR="0001480B" w:rsidRDefault="0001480B" w:rsidP="0001480B">
                  <w:pPr>
                    <w:spacing w:before="0" w:after="0"/>
                    <w:rPr>
                      <w:rFonts w:cstheme="minorHAnsi"/>
                    </w:rPr>
                  </w:pPr>
                  <w:r>
                    <w:rPr>
                      <w:rFonts w:cstheme="minorHAnsi"/>
                    </w:rPr>
                    <w:t>Developing (D)</w:t>
                  </w:r>
                </w:p>
              </w:tc>
              <w:tc>
                <w:tcPr>
                  <w:tcW w:w="2592" w:type="dxa"/>
                </w:tcPr>
                <w:p w14:paraId="70DE1AE5" w14:textId="77777777" w:rsidR="0001480B" w:rsidRDefault="0001480B" w:rsidP="0001480B">
                  <w:pPr>
                    <w:spacing w:before="0" w:after="0"/>
                    <w:rPr>
                      <w:rFonts w:cstheme="minorHAnsi"/>
                    </w:rPr>
                  </w:pPr>
                  <w:r>
                    <w:rPr>
                      <w:rFonts w:cstheme="minorHAnsi"/>
                    </w:rPr>
                    <w:t>Blooming</w:t>
                  </w:r>
                </w:p>
                <w:p w14:paraId="6B1B59B7" w14:textId="20AD3526" w:rsidR="0001480B" w:rsidRDefault="0001480B" w:rsidP="0001480B">
                  <w:pPr>
                    <w:spacing w:before="0" w:after="0"/>
                    <w:rPr>
                      <w:rFonts w:cstheme="minorHAnsi"/>
                    </w:rPr>
                  </w:pPr>
                  <w:r>
                    <w:rPr>
                      <w:rFonts w:cstheme="minorHAnsi"/>
                    </w:rPr>
                    <w:t>Met (M)</w:t>
                  </w:r>
                </w:p>
              </w:tc>
            </w:tr>
          </w:tbl>
          <w:p w14:paraId="079BA7D3" w14:textId="43C6C290" w:rsidR="0001480B" w:rsidRPr="00277088" w:rsidRDefault="0001480B" w:rsidP="0001480B"/>
        </w:tc>
      </w:tr>
      <w:tr w:rsidR="0001480B" w:rsidRPr="000C11AB" w14:paraId="683C03E1" w14:textId="77777777" w:rsidTr="008F731B">
        <w:trPr>
          <w:trHeight w:val="432"/>
        </w:trPr>
        <w:tc>
          <w:tcPr>
            <w:tcW w:w="10456" w:type="dxa"/>
            <w:shd w:val="clear" w:color="auto" w:fill="E0E9EC"/>
            <w:tcMar>
              <w:top w:w="115" w:type="dxa"/>
              <w:left w:w="115" w:type="dxa"/>
              <w:bottom w:w="115" w:type="dxa"/>
              <w:right w:w="115" w:type="dxa"/>
            </w:tcMar>
          </w:tcPr>
          <w:p w14:paraId="48A7CBA3" w14:textId="40C5F0E0" w:rsidR="0001480B" w:rsidRPr="00277088" w:rsidRDefault="0001480B" w:rsidP="0001480B">
            <w:pPr>
              <w:pStyle w:val="Tablequestionheader"/>
            </w:pPr>
            <w:r w:rsidRPr="00277088">
              <w:t xml:space="preserve">Question: </w:t>
            </w:r>
            <w:r>
              <w:t>What are the parts of trees?</w:t>
            </w:r>
          </w:p>
        </w:tc>
      </w:tr>
      <w:tr w:rsidR="0001480B" w:rsidRPr="000C11AB" w14:paraId="1B1C2E71" w14:textId="77777777" w:rsidTr="0001480B">
        <w:trPr>
          <w:trHeight w:val="432"/>
        </w:trPr>
        <w:tc>
          <w:tcPr>
            <w:tcW w:w="10456" w:type="dxa"/>
            <w:shd w:val="clear" w:color="auto" w:fill="FFFFFF" w:themeFill="background1"/>
            <w:tcMar>
              <w:top w:w="115" w:type="dxa"/>
              <w:left w:w="115" w:type="dxa"/>
              <w:bottom w:w="115" w:type="dxa"/>
              <w:right w:w="115" w:type="dxa"/>
            </w:tcMar>
          </w:tcPr>
          <w:p w14:paraId="4A85ED60" w14:textId="77777777" w:rsidR="00DD40EB" w:rsidRDefault="00DD40EB" w:rsidP="00CE31B0">
            <w:pPr>
              <w:pStyle w:val="Tablequestionheader"/>
              <w:rPr>
                <w:b w:val="0"/>
              </w:rPr>
            </w:pPr>
            <w:r>
              <w:rPr>
                <w:b w:val="0"/>
              </w:rPr>
              <w:t>Teacher’s instructions:</w:t>
            </w:r>
          </w:p>
          <w:p w14:paraId="3F406F73" w14:textId="21D29A56" w:rsidR="00DD40EB" w:rsidRDefault="00DD40EB" w:rsidP="00DD40EB">
            <w:pPr>
              <w:rPr>
                <w:b/>
              </w:rPr>
            </w:pPr>
            <w:r w:rsidRPr="00DD40EB">
              <w:rPr>
                <w:rFonts w:cstheme="minorHAnsi"/>
              </w:rPr>
              <w:t xml:space="preserve">Science: </w:t>
            </w:r>
            <w:hyperlink r:id="rId24">
              <w:r w:rsidRPr="00DD40EB">
                <w:rPr>
                  <w:rStyle w:val="Hyperlink"/>
                  <w:rFonts w:cstheme="minorHAnsi"/>
                  <w:color w:val="0000FF"/>
                </w:rPr>
                <w:t>www.edu.gov.mb.ca/k12/cur/science/scicurr.htm</w:t>
              </w:r>
            </w:hyperlink>
            <w:r w:rsidRPr="00DD40EB">
              <w:rPr>
                <w:rFonts w:cstheme="minorHAnsi"/>
              </w:rPr>
              <w:t xml:space="preserve"> </w:t>
            </w:r>
            <w:r>
              <w:rPr>
                <w:rFonts w:cstheme="minorHAnsi"/>
              </w:rPr>
              <w:br/>
            </w:r>
            <w:r w:rsidRPr="00DD40EB">
              <w:t>K-0-1b, K-0-2b, K-1-01, K-1-03</w:t>
            </w:r>
          </w:p>
          <w:p w14:paraId="33540385" w14:textId="083A10E8" w:rsidR="00DD40EB" w:rsidRDefault="00DD40EB" w:rsidP="00DD40EB">
            <w:pPr>
              <w:rPr>
                <w:b/>
              </w:rPr>
            </w:pPr>
            <w:r w:rsidRPr="00DD40EB">
              <w:rPr>
                <w:rFonts w:cstheme="minorHAnsi"/>
              </w:rPr>
              <w:t xml:space="preserve">English Language Arts: </w:t>
            </w:r>
            <w:hyperlink r:id="rId25">
              <w:r w:rsidRPr="00DD40EB">
                <w:rPr>
                  <w:rStyle w:val="Hyperlink"/>
                  <w:rFonts w:cstheme="minorHAnsi"/>
                  <w:color w:val="0000FF"/>
                </w:rPr>
                <w:t>www.edu.gov.mb.ca/k12/cur/ela/index.html</w:t>
              </w:r>
            </w:hyperlink>
            <w:r w:rsidRPr="00DD40EB">
              <w:rPr>
                <w:rStyle w:val="Hyperlink"/>
                <w:rFonts w:cstheme="minorHAnsi"/>
                <w:color w:val="0000FF"/>
              </w:rPr>
              <w:br/>
            </w:r>
            <w:r w:rsidRPr="00DD40EB">
              <w:t>Language as Exploration and Design, Language as System</w:t>
            </w:r>
            <w:r w:rsidR="005B0C9A">
              <w:t>, Language as Power and Agency, Language as Sense Making</w:t>
            </w:r>
          </w:p>
          <w:p w14:paraId="6379F778" w14:textId="7CD3DE3C" w:rsidR="00DD40EB" w:rsidRDefault="00DD40EB" w:rsidP="00DD40EB">
            <w:pPr>
              <w:rPr>
                <w:b/>
              </w:rPr>
            </w:pPr>
            <w:r w:rsidRPr="006945CC">
              <w:rPr>
                <w:rFonts w:cstheme="minorHAnsi"/>
              </w:rPr>
              <w:t xml:space="preserve">Mathematics: </w:t>
            </w:r>
            <w:hyperlink r:id="rId26">
              <w:r w:rsidRPr="00F41B14">
                <w:rPr>
                  <w:rStyle w:val="Hyperlink"/>
                  <w:rFonts w:cstheme="minorHAnsi"/>
                  <w:color w:val="0000FF"/>
                </w:rPr>
                <w:t>www.edu.gov.mb.ca/k12/cur/essentials/docs/glance_kto9_math.pdf</w:t>
              </w:r>
            </w:hyperlink>
            <w:r>
              <w:rPr>
                <w:rStyle w:val="Hyperlink"/>
                <w:rFonts w:cstheme="minorHAnsi"/>
                <w:color w:val="0000FF"/>
              </w:rPr>
              <w:br/>
            </w:r>
            <w:r w:rsidRPr="00DD40EB">
              <w:t>K.N.1, K.N.3, K.N.5, K.SS.3</w:t>
            </w:r>
          </w:p>
          <w:p w14:paraId="7B1D80B0" w14:textId="3EA3A625" w:rsidR="00DD40EB" w:rsidRDefault="00DD40EB" w:rsidP="00DD40EB">
            <w:pPr>
              <w:rPr>
                <w:b/>
              </w:rPr>
            </w:pPr>
            <w:r w:rsidRPr="006945CC">
              <w:rPr>
                <w:rFonts w:cstheme="minorHAnsi"/>
              </w:rPr>
              <w:t xml:space="preserve">Social Studies: </w:t>
            </w:r>
            <w:hyperlink r:id="rId27">
              <w:r w:rsidRPr="00F41B14">
                <w:rPr>
                  <w:rStyle w:val="Hyperlink"/>
                  <w:rFonts w:cstheme="minorHAnsi"/>
                  <w:color w:val="0000FF"/>
                </w:rPr>
                <w:t>www.edu.gov.mb.ca/k12/cur/socstud/docs.html</w:t>
              </w:r>
            </w:hyperlink>
            <w:r>
              <w:rPr>
                <w:rStyle w:val="Hyperlink"/>
                <w:rFonts w:cstheme="minorHAnsi"/>
                <w:color w:val="0000FF"/>
              </w:rPr>
              <w:br/>
            </w:r>
            <w:r w:rsidRPr="00DD40EB">
              <w:t>0-S-103</w:t>
            </w:r>
          </w:p>
          <w:p w14:paraId="40584D46" w14:textId="7FF96DEA" w:rsidR="00DD40EB" w:rsidRDefault="00DD40EB" w:rsidP="00CE31B0">
            <w:pPr>
              <w:pStyle w:val="Tablequestionheader"/>
              <w:rPr>
                <w:b w:val="0"/>
              </w:rPr>
            </w:pPr>
            <w:r>
              <w:rPr>
                <w:b w:val="0"/>
              </w:rPr>
              <w:t xml:space="preserve">Education for Sustainable Development: </w:t>
            </w:r>
            <w:r w:rsidRPr="003A41A4">
              <w:rPr>
                <w:b w:val="0"/>
                <w:color w:val="0000FF"/>
                <w:u w:val="single"/>
              </w:rPr>
              <w:t>www.edu.gov.mb.ca/k12/esd/index.html</w:t>
            </w:r>
          </w:p>
          <w:p w14:paraId="511D8387" w14:textId="6EC8D546" w:rsidR="003A41A4" w:rsidRDefault="003A41A4" w:rsidP="00CE31B0">
            <w:pPr>
              <w:pStyle w:val="Tablequestionheader"/>
              <w:rPr>
                <w:b w:val="0"/>
              </w:rPr>
            </w:pPr>
            <w:r>
              <w:rPr>
                <w:b w:val="0"/>
              </w:rPr>
              <w:t>Visual Arts:</w:t>
            </w:r>
            <w:r w:rsidRPr="003A41A4">
              <w:rPr>
                <w:b w:val="0"/>
                <w:color w:val="0000FF"/>
                <w:u w:val="single"/>
              </w:rPr>
              <w:t xml:space="preserve"> www.edu.gov.mb.ca/k12/cur/arts/visual/index.html</w:t>
            </w:r>
            <w:r>
              <w:rPr>
                <w:b w:val="0"/>
              </w:rPr>
              <w:br/>
              <w:t>K-1 A-C1.1, K-1 A-C1.2</w:t>
            </w:r>
          </w:p>
          <w:p w14:paraId="37D0BDF9" w14:textId="77777777" w:rsidR="00EE0B26" w:rsidRPr="006945CC" w:rsidRDefault="00EE0B26" w:rsidP="00EE0B26">
            <w:pPr>
              <w:rPr>
                <w:rFonts w:cstheme="minorHAnsi"/>
                <w:lang w:val="en-US"/>
              </w:rPr>
            </w:pPr>
            <w:r w:rsidRPr="006945CC">
              <w:rPr>
                <w:rFonts w:cstheme="minorHAnsi"/>
                <w:lang w:val="en-US"/>
              </w:rPr>
              <w:t>Step-by-step instructions for parents:</w:t>
            </w:r>
          </w:p>
          <w:p w14:paraId="5E14C9C7" w14:textId="77777777" w:rsidR="00EE0B26" w:rsidRDefault="00EE0B26" w:rsidP="00EE0B26">
            <w:pPr>
              <w:pStyle w:val="ListParagraph"/>
              <w:numPr>
                <w:ilvl w:val="0"/>
                <w:numId w:val="25"/>
              </w:numPr>
              <w:spacing w:before="0"/>
              <w:rPr>
                <w:rFonts w:cstheme="minorHAnsi"/>
                <w:lang w:val="en-US"/>
              </w:rPr>
            </w:pPr>
            <w:r>
              <w:rPr>
                <w:rFonts w:cstheme="minorHAnsi"/>
                <w:lang w:val="en-US"/>
              </w:rPr>
              <w:t>Before you begin this project with your child, please take some time to talk together about what your child already knows about trees in the winter. You can record these ideas on the first page of the nature journal. Ask your child to draw a picture of a tree.</w:t>
            </w:r>
          </w:p>
          <w:p w14:paraId="5E8DCCB4" w14:textId="77777777" w:rsidR="00EE0B26" w:rsidRPr="006945CC" w:rsidRDefault="00EE0B26" w:rsidP="00EE0B26">
            <w:pPr>
              <w:pStyle w:val="ListParagraph"/>
              <w:numPr>
                <w:ilvl w:val="0"/>
                <w:numId w:val="25"/>
              </w:numPr>
              <w:spacing w:before="0"/>
              <w:rPr>
                <w:rFonts w:cstheme="minorHAnsi"/>
                <w:lang w:val="en-US"/>
              </w:rPr>
            </w:pPr>
            <w:r w:rsidRPr="006945CC">
              <w:rPr>
                <w:rFonts w:cstheme="minorHAnsi"/>
                <w:lang w:val="en-US"/>
              </w:rPr>
              <w:t xml:space="preserve">Read the book </w:t>
            </w:r>
            <w:r w:rsidRPr="0021432E">
              <w:rPr>
                <w:rFonts w:cstheme="minorHAnsi"/>
                <w:i/>
                <w:lang w:val="en-US"/>
              </w:rPr>
              <w:t>Winter Trees</w:t>
            </w:r>
            <w:r w:rsidRPr="006945CC">
              <w:rPr>
                <w:rFonts w:cstheme="minorHAnsi"/>
                <w:lang w:val="en-US"/>
              </w:rPr>
              <w:t>, or watch the Read Aloud video, paying special attention to the parts of the trees mentioned in the book. Once you have read the book, ask your child to point out where some of these appear: trunk, crown, branch, twig, leaf or needle, bark, root, seed.</w:t>
            </w:r>
          </w:p>
          <w:p w14:paraId="00F30770" w14:textId="77777777" w:rsidR="00EE0B26" w:rsidRDefault="00EE0B26" w:rsidP="00EE0B26">
            <w:pPr>
              <w:pStyle w:val="ListParagraph"/>
              <w:numPr>
                <w:ilvl w:val="0"/>
                <w:numId w:val="25"/>
              </w:numPr>
              <w:spacing w:before="0"/>
              <w:rPr>
                <w:rFonts w:cstheme="minorHAnsi"/>
                <w:lang w:val="en-US"/>
              </w:rPr>
            </w:pPr>
            <w:r w:rsidRPr="006945CC">
              <w:rPr>
                <w:rFonts w:cstheme="minorHAnsi"/>
                <w:lang w:val="en-US"/>
              </w:rPr>
              <w:t xml:space="preserve">As your child plays in the snow outdoors, on your daily walk, or while you look at books, photos or videos together, talk about and use these tree words: tree, trunk, crown, branch, leaf, needle, bark, root, seed, winter, spring, fall, summer. The video </w:t>
            </w:r>
            <w:r w:rsidRPr="006945CC">
              <w:rPr>
                <w:rFonts w:cstheme="minorHAnsi"/>
                <w:i/>
                <w:lang w:val="en-US"/>
              </w:rPr>
              <w:t>Learn about Trees for Kids</w:t>
            </w:r>
            <w:r w:rsidRPr="006945CC">
              <w:rPr>
                <w:rFonts w:cstheme="minorHAnsi"/>
                <w:lang w:val="en-US"/>
              </w:rPr>
              <w:t xml:space="preserve"> may be helpful.</w:t>
            </w:r>
          </w:p>
          <w:p w14:paraId="0670F256" w14:textId="77777777" w:rsidR="00EE0B26" w:rsidRPr="006945CC" w:rsidRDefault="00EE0B26" w:rsidP="00EE0B26">
            <w:pPr>
              <w:pStyle w:val="ListParagraph"/>
              <w:numPr>
                <w:ilvl w:val="0"/>
                <w:numId w:val="25"/>
              </w:numPr>
              <w:spacing w:before="0"/>
              <w:rPr>
                <w:rFonts w:cstheme="minorHAnsi"/>
                <w:lang w:val="en-US"/>
              </w:rPr>
            </w:pPr>
            <w:r>
              <w:rPr>
                <w:rFonts w:cstheme="minorHAnsi"/>
                <w:lang w:val="en-US"/>
              </w:rPr>
              <w:t>While it is hard to see seeds in the winter months, help your child look for pinecones or acorns,</w:t>
            </w:r>
            <w:r w:rsidRPr="006945CC">
              <w:rPr>
                <w:rFonts w:cstheme="minorHAnsi"/>
                <w:lang w:val="en-US"/>
              </w:rPr>
              <w:t xml:space="preserve"> </w:t>
            </w:r>
            <w:r>
              <w:rPr>
                <w:rFonts w:cstheme="minorHAnsi"/>
                <w:lang w:val="en-US"/>
              </w:rPr>
              <w:t xml:space="preserve">which hold the seed for a new tree. Many evergreens produce cones, including spruce, cedar, pine, and more. These pinecones may look somewhat alike but are also different. If your child finds more than one type of cone, talk about same and different. </w:t>
            </w:r>
          </w:p>
          <w:p w14:paraId="360D8BE2" w14:textId="77777777" w:rsidR="00EE0B26" w:rsidRDefault="00EE0B26" w:rsidP="00EE0B26">
            <w:pPr>
              <w:pStyle w:val="ListParagraph"/>
              <w:numPr>
                <w:ilvl w:val="0"/>
                <w:numId w:val="25"/>
              </w:numPr>
              <w:spacing w:before="0"/>
              <w:rPr>
                <w:rFonts w:cstheme="minorHAnsi"/>
                <w:lang w:val="en-US"/>
              </w:rPr>
            </w:pPr>
            <w:r w:rsidRPr="006945CC">
              <w:rPr>
                <w:rFonts w:cstheme="minorHAnsi"/>
                <w:lang w:val="en-US"/>
              </w:rPr>
              <w:t xml:space="preserve">As you visit trees in your neighborhood, review those tree words with your child to see if they can identify the parts of </w:t>
            </w:r>
            <w:r>
              <w:rPr>
                <w:rFonts w:cstheme="minorHAnsi"/>
                <w:lang w:val="en-US"/>
              </w:rPr>
              <w:t>trees</w:t>
            </w:r>
            <w:r w:rsidRPr="006945CC">
              <w:rPr>
                <w:rFonts w:cstheme="minorHAnsi"/>
                <w:lang w:val="en-US"/>
              </w:rPr>
              <w:t xml:space="preserve"> you have read about</w:t>
            </w:r>
            <w:r>
              <w:rPr>
                <w:rFonts w:cstheme="minorHAnsi"/>
                <w:lang w:val="en-US"/>
              </w:rPr>
              <w:t>,</w:t>
            </w:r>
            <w:r w:rsidRPr="006945CC">
              <w:rPr>
                <w:rFonts w:cstheme="minorHAnsi"/>
                <w:lang w:val="en-US"/>
              </w:rPr>
              <w:t xml:space="preserve"> in their natural world.</w:t>
            </w:r>
          </w:p>
          <w:p w14:paraId="40BC3CBE" w14:textId="77777777" w:rsidR="00EE0B26" w:rsidRPr="006945CC" w:rsidRDefault="00EE0B26" w:rsidP="00EE0B26">
            <w:pPr>
              <w:pStyle w:val="ListParagraph"/>
              <w:numPr>
                <w:ilvl w:val="0"/>
                <w:numId w:val="25"/>
              </w:numPr>
              <w:spacing w:before="0"/>
              <w:rPr>
                <w:rFonts w:cstheme="minorHAnsi"/>
                <w:lang w:val="en-US"/>
              </w:rPr>
            </w:pPr>
            <w:r>
              <w:rPr>
                <w:rFonts w:cstheme="minorHAnsi"/>
                <w:lang w:val="en-US"/>
              </w:rPr>
              <w:t>With your help, allow your child to take a close up photo of one part of the tree. Once you are home, encourage your child to look carefully at the details. What do you see? Encourage your child to draw a picture of that tree part and label it, within their journal.</w:t>
            </w:r>
          </w:p>
          <w:p w14:paraId="1073253C" w14:textId="77777777" w:rsidR="00EE0B26" w:rsidRDefault="00EE0B26" w:rsidP="00EE0B26">
            <w:pPr>
              <w:pStyle w:val="ListParagraph"/>
              <w:numPr>
                <w:ilvl w:val="0"/>
                <w:numId w:val="25"/>
              </w:numPr>
              <w:spacing w:before="0"/>
              <w:rPr>
                <w:rFonts w:cstheme="minorHAnsi"/>
                <w:lang w:val="en-US"/>
              </w:rPr>
            </w:pPr>
            <w:r>
              <w:rPr>
                <w:rFonts w:cstheme="minorHAnsi"/>
                <w:lang w:val="en-US"/>
              </w:rPr>
              <w:t>On another day, s</w:t>
            </w:r>
            <w:r w:rsidRPr="006945CC">
              <w:rPr>
                <w:rFonts w:cstheme="minorHAnsi"/>
                <w:lang w:val="en-US"/>
              </w:rPr>
              <w:t>top to take a closer look at the bark of two different trees. Your magnifying glass or zoom feature on your smart phone may be helpful.</w:t>
            </w:r>
            <w:r>
              <w:rPr>
                <w:rFonts w:cstheme="minorHAnsi"/>
                <w:lang w:val="en-US"/>
              </w:rPr>
              <w:t xml:space="preserve"> </w:t>
            </w:r>
          </w:p>
          <w:p w14:paraId="2C682AF7" w14:textId="2987B062" w:rsidR="00EE0B26" w:rsidRDefault="00833F13" w:rsidP="00EE0B26">
            <w:pPr>
              <w:pStyle w:val="ListParagraph"/>
              <w:numPr>
                <w:ilvl w:val="0"/>
                <w:numId w:val="27"/>
              </w:numPr>
              <w:spacing w:before="0"/>
              <w:rPr>
                <w:rFonts w:cstheme="minorHAnsi"/>
                <w:lang w:val="en-US"/>
              </w:rPr>
            </w:pPr>
            <w:r w:rsidRPr="00833F13">
              <w:rPr>
                <w:rFonts w:cstheme="minorHAnsi"/>
                <w:noProof/>
                <w:lang w:eastAsia="en-CA"/>
              </w:rPr>
              <w:drawing>
                <wp:anchor distT="0" distB="0" distL="114300" distR="114300" simplePos="0" relativeHeight="251684864" behindDoc="0" locked="0" layoutInCell="1" allowOverlap="1" wp14:anchorId="626F4B32" wp14:editId="1EF030ED">
                  <wp:simplePos x="0" y="0"/>
                  <wp:positionH relativeFrom="column">
                    <wp:posOffset>-340360</wp:posOffset>
                  </wp:positionH>
                  <wp:positionV relativeFrom="paragraph">
                    <wp:posOffset>441960</wp:posOffset>
                  </wp:positionV>
                  <wp:extent cx="3022600" cy="2267585"/>
                  <wp:effectExtent l="0" t="3493" r="2858" b="2857"/>
                  <wp:wrapSquare wrapText="bothSides"/>
                  <wp:docPr id="192" name="Picture 192" descr="C:\Users\dmayer\Desktop\repository\Trees in Winter\Tree pics\IMG_3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mayer\Desktop\repository\Trees in Winter\Tree pics\IMG_338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022600" cy="226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EE0B26" w:rsidRPr="00CC40CD">
              <w:rPr>
                <w:rFonts w:cstheme="minorHAnsi"/>
                <w:lang w:val="en-US"/>
              </w:rPr>
              <w:t>Take crayons, white paper and some tape outside in a re-sealable plastic bag to make bark rubbings from the two trees your child picked.</w:t>
            </w:r>
            <w:r w:rsidR="00EE0B26" w:rsidRPr="00CC40CD">
              <w:rPr>
                <w:rFonts w:cstheme="minorHAnsi"/>
              </w:rPr>
              <w:t xml:space="preserve"> (Here’s how:</w:t>
            </w:r>
            <w:r w:rsidR="00EE0B26" w:rsidRPr="00C067A8">
              <w:rPr>
                <w:rFonts w:cstheme="minorHAnsi"/>
                <w:i/>
                <w:lang w:val="en-US"/>
              </w:rPr>
              <w:t>Tree Bark Rubbing</w:t>
            </w:r>
            <w:r w:rsidR="0021432E" w:rsidRPr="00C067A8">
              <w:rPr>
                <w:rFonts w:cstheme="minorHAnsi"/>
                <w:i/>
                <w:lang w:val="en-US"/>
              </w:rPr>
              <w:t>—</w:t>
            </w:r>
            <w:r w:rsidR="00EE0B26" w:rsidRPr="00C067A8">
              <w:rPr>
                <w:rFonts w:cstheme="minorHAnsi"/>
                <w:i/>
                <w:lang w:val="en-US"/>
              </w:rPr>
              <w:t>Outdoor Activities #1</w:t>
            </w:r>
            <w:r w:rsidR="0021432E">
              <w:rPr>
                <w:rFonts w:cstheme="minorHAnsi"/>
                <w:lang w:val="en-US"/>
              </w:rPr>
              <w:t>:</w:t>
            </w:r>
            <w:r w:rsidR="00EE0B26" w:rsidRPr="00CC40CD">
              <w:rPr>
                <w:rFonts w:cstheme="minorHAnsi"/>
                <w:lang w:val="en-US"/>
              </w:rPr>
              <w:t xml:space="preserve"> </w:t>
            </w:r>
            <w:hyperlink r:id="rId29" w:history="1">
              <w:r w:rsidR="00EE0B26" w:rsidRPr="0021432E">
                <w:rPr>
                  <w:rStyle w:val="Hyperlink"/>
                  <w:rFonts w:cstheme="minorHAnsi"/>
                  <w:color w:val="0000FF"/>
                  <w:lang w:val="en-US"/>
                </w:rPr>
                <w:t>www.youtube.com/watch?v=_JXO0ICwYcs</w:t>
              </w:r>
            </w:hyperlink>
            <w:r w:rsidR="00EE0B26" w:rsidRPr="0021432E">
              <w:rPr>
                <w:rFonts w:cstheme="minorHAnsi"/>
                <w:color w:val="0000FF"/>
                <w:lang w:val="en-US"/>
              </w:rPr>
              <w:t xml:space="preserve"> </w:t>
            </w:r>
            <w:r w:rsidR="00EE0B26" w:rsidRPr="00CC40CD">
              <w:rPr>
                <w:rFonts w:cstheme="minorHAnsi"/>
                <w:lang w:val="en-US"/>
              </w:rPr>
              <w:t>)</w:t>
            </w:r>
            <w:r w:rsidR="00EE0B26">
              <w:rPr>
                <w:rFonts w:cstheme="minorHAnsi"/>
                <w:lang w:val="en-US"/>
              </w:rPr>
              <w:t xml:space="preserve"> </w:t>
            </w:r>
          </w:p>
          <w:p w14:paraId="33451A1A" w14:textId="47F652D5" w:rsidR="00EE0B26" w:rsidRDefault="00EE0B26" w:rsidP="00EE0B26">
            <w:pPr>
              <w:pStyle w:val="ListParagraph"/>
              <w:numPr>
                <w:ilvl w:val="0"/>
                <w:numId w:val="27"/>
              </w:numPr>
              <w:spacing w:before="0"/>
              <w:rPr>
                <w:rFonts w:cstheme="minorHAnsi"/>
                <w:lang w:val="en-US"/>
              </w:rPr>
            </w:pPr>
            <w:r w:rsidRPr="00CC40CD">
              <w:rPr>
                <w:rFonts w:cstheme="minorHAnsi"/>
                <w:lang w:val="en-US"/>
              </w:rPr>
              <w:t>Talk about the smell of the tree bark and its texture (rough/smooth) as the child makes the bark rubbing.</w:t>
            </w:r>
            <w:r>
              <w:rPr>
                <w:rFonts w:cstheme="minorHAnsi"/>
                <w:lang w:val="en-US"/>
              </w:rPr>
              <w:t xml:space="preserve"> </w:t>
            </w:r>
          </w:p>
          <w:p w14:paraId="7D071F26" w14:textId="0962ACB1" w:rsidR="00EE0B26" w:rsidRDefault="00EE0B26" w:rsidP="00EE0B26">
            <w:pPr>
              <w:pStyle w:val="ListParagraph"/>
              <w:numPr>
                <w:ilvl w:val="0"/>
                <w:numId w:val="27"/>
              </w:numPr>
              <w:spacing w:before="0"/>
              <w:rPr>
                <w:rFonts w:cstheme="minorHAnsi"/>
                <w:lang w:val="en-US"/>
              </w:rPr>
            </w:pPr>
            <w:r w:rsidRPr="00CC40CD">
              <w:rPr>
                <w:rFonts w:cstheme="minorHAnsi"/>
                <w:lang w:val="en-US"/>
              </w:rPr>
              <w:t xml:space="preserve">In the book, </w:t>
            </w:r>
            <w:r w:rsidRPr="0021432E">
              <w:rPr>
                <w:rFonts w:cstheme="minorHAnsi"/>
                <w:i/>
                <w:lang w:val="en-US"/>
              </w:rPr>
              <w:t>Winter Trees</w:t>
            </w:r>
            <w:r w:rsidRPr="00CC40CD">
              <w:rPr>
                <w:rFonts w:cstheme="minorHAnsi"/>
                <w:lang w:val="en-US"/>
              </w:rPr>
              <w:t>, the author describes the colours seen in the bark of different trees. What colours does your child see? (Brown, grey and black, but perhaps also yellow and green.)</w:t>
            </w:r>
            <w:r>
              <w:rPr>
                <w:rFonts w:cstheme="minorHAnsi"/>
                <w:lang w:val="en-US"/>
              </w:rPr>
              <w:t xml:space="preserve"> </w:t>
            </w:r>
          </w:p>
          <w:p w14:paraId="1542EE7E" w14:textId="5F3DAEEC" w:rsidR="00EE0B26" w:rsidRDefault="00EE0B26" w:rsidP="00EE0B26">
            <w:pPr>
              <w:pStyle w:val="ListParagraph"/>
              <w:numPr>
                <w:ilvl w:val="0"/>
                <w:numId w:val="27"/>
              </w:numPr>
              <w:spacing w:before="0"/>
              <w:rPr>
                <w:rFonts w:cstheme="minorHAnsi"/>
                <w:lang w:val="en-US"/>
              </w:rPr>
            </w:pPr>
            <w:r w:rsidRPr="00CC40CD">
              <w:rPr>
                <w:rFonts w:cstheme="minorHAnsi"/>
                <w:lang w:val="en-US"/>
              </w:rPr>
              <w:t>What is unique about the bar</w:t>
            </w:r>
            <w:r w:rsidR="00C067A8">
              <w:rPr>
                <w:rFonts w:cstheme="minorHAnsi"/>
                <w:lang w:val="en-US"/>
              </w:rPr>
              <w:t>k your child sees on the trees?</w:t>
            </w:r>
          </w:p>
          <w:p w14:paraId="43C40AA6" w14:textId="3308DCCB" w:rsidR="00EE0B26" w:rsidRDefault="00EE0B26" w:rsidP="00EE0B26">
            <w:pPr>
              <w:pStyle w:val="ListParagraph"/>
              <w:numPr>
                <w:ilvl w:val="0"/>
                <w:numId w:val="27"/>
              </w:numPr>
              <w:spacing w:before="0"/>
              <w:rPr>
                <w:rFonts w:cstheme="minorHAnsi"/>
                <w:lang w:val="en-US"/>
              </w:rPr>
            </w:pPr>
            <w:r w:rsidRPr="00CC40CD">
              <w:rPr>
                <w:rFonts w:cstheme="minorHAnsi"/>
                <w:lang w:val="en-US"/>
              </w:rPr>
              <w:t xml:space="preserve">Help your child to record the type of tree each bark rubbing comes from, in their journal. </w:t>
            </w:r>
          </w:p>
          <w:p w14:paraId="5AED27DB" w14:textId="38ED1AAC" w:rsidR="00833F13" w:rsidRPr="00CC40CD" w:rsidRDefault="00833F13" w:rsidP="00BD32A9">
            <w:pPr>
              <w:pStyle w:val="ListParagraph"/>
              <w:spacing w:before="0"/>
              <w:rPr>
                <w:rFonts w:cstheme="minorHAnsi"/>
                <w:lang w:val="en-US"/>
              </w:rPr>
            </w:pPr>
          </w:p>
          <w:p w14:paraId="52D968F5" w14:textId="6D079733" w:rsidR="00EE0B26" w:rsidRPr="006945CC" w:rsidRDefault="00EE0B26" w:rsidP="00EE0B26">
            <w:pPr>
              <w:pStyle w:val="ListParagraph"/>
              <w:numPr>
                <w:ilvl w:val="0"/>
                <w:numId w:val="25"/>
              </w:numPr>
              <w:spacing w:before="0"/>
              <w:rPr>
                <w:rFonts w:cstheme="minorHAnsi"/>
                <w:lang w:val="en-US"/>
              </w:rPr>
            </w:pPr>
            <w:r w:rsidRPr="006945CC">
              <w:rPr>
                <w:rFonts w:cstheme="minorHAnsi"/>
                <w:lang w:val="en-US"/>
              </w:rPr>
              <w:t xml:space="preserve">As you read the book, </w:t>
            </w:r>
            <w:r w:rsidRPr="0021432E">
              <w:rPr>
                <w:rFonts w:cstheme="minorHAnsi"/>
                <w:i/>
                <w:lang w:val="en-US"/>
              </w:rPr>
              <w:t>Winter Trees</w:t>
            </w:r>
            <w:r w:rsidRPr="006945CC">
              <w:rPr>
                <w:rFonts w:cstheme="minorHAnsi"/>
                <w:lang w:val="en-US"/>
              </w:rPr>
              <w:t xml:space="preserve"> or watch the Read Aloud video, help your child listen for the words that rhyme, or sound the same. (For example, ground/sound; light/white). T</w:t>
            </w:r>
            <w:r w:rsidR="00C067A8">
              <w:rPr>
                <w:rFonts w:cstheme="minorHAnsi"/>
                <w:lang w:val="en-US"/>
              </w:rPr>
              <w:t>alk about this book as poetry.</w:t>
            </w:r>
          </w:p>
          <w:p w14:paraId="799C52FF" w14:textId="47AD5B1C" w:rsidR="00EE0B26" w:rsidRPr="006945CC" w:rsidRDefault="00EE0B26" w:rsidP="00EE0B26">
            <w:pPr>
              <w:pStyle w:val="ListParagraph"/>
              <w:numPr>
                <w:ilvl w:val="0"/>
                <w:numId w:val="26"/>
              </w:numPr>
              <w:spacing w:before="0"/>
              <w:rPr>
                <w:rFonts w:cstheme="minorHAnsi"/>
                <w:lang w:val="en-US"/>
              </w:rPr>
            </w:pPr>
            <w:r w:rsidRPr="006945CC">
              <w:rPr>
                <w:rFonts w:cstheme="minorHAnsi"/>
                <w:lang w:val="en-US"/>
              </w:rPr>
              <w:t>Help your child pick out the first sound in the rhyming words in this story, an important step in learning to read. E</w:t>
            </w:r>
            <w:r w:rsidR="0021432E">
              <w:rPr>
                <w:rFonts w:cstheme="minorHAnsi"/>
                <w:lang w:val="en-US"/>
              </w:rPr>
              <w:t>xample:</w:t>
            </w:r>
            <w:r w:rsidRPr="006945CC">
              <w:rPr>
                <w:rFonts w:cstheme="minorHAnsi"/>
                <w:lang w:val="en-US"/>
              </w:rPr>
              <w:t xml:space="preserve"> Ground</w:t>
            </w:r>
            <w:r w:rsidR="0021432E">
              <w:rPr>
                <w:rFonts w:cstheme="minorHAnsi"/>
                <w:lang w:val="en-US"/>
              </w:rPr>
              <w:t xml:space="preserve"> </w:t>
            </w:r>
            <w:r w:rsidRPr="006945CC">
              <w:rPr>
                <w:rFonts w:cstheme="minorHAnsi"/>
                <w:lang w:val="en-US"/>
              </w:rPr>
              <w:t>=</w:t>
            </w:r>
            <w:r w:rsidR="0021432E">
              <w:rPr>
                <w:rFonts w:cstheme="minorHAnsi"/>
                <w:lang w:val="en-US"/>
              </w:rPr>
              <w:t xml:space="preserve"> </w:t>
            </w:r>
            <w:r w:rsidRPr="006945CC">
              <w:rPr>
                <w:rFonts w:cstheme="minorHAnsi"/>
                <w:lang w:val="en-US"/>
              </w:rPr>
              <w:t>G; Sound = S.</w:t>
            </w:r>
          </w:p>
          <w:p w14:paraId="7D28F239" w14:textId="77777777" w:rsidR="00EE0B26" w:rsidRPr="006945CC" w:rsidRDefault="00EE0B26" w:rsidP="00EE0B26">
            <w:pPr>
              <w:pStyle w:val="ListParagraph"/>
              <w:numPr>
                <w:ilvl w:val="0"/>
                <w:numId w:val="26"/>
              </w:numPr>
              <w:spacing w:before="0"/>
              <w:rPr>
                <w:rFonts w:cstheme="minorHAnsi"/>
                <w:lang w:val="en-US"/>
              </w:rPr>
            </w:pPr>
            <w:r w:rsidRPr="006945CC">
              <w:rPr>
                <w:rFonts w:cstheme="minorHAnsi"/>
                <w:lang w:val="en-US"/>
              </w:rPr>
              <w:t xml:space="preserve">Using your magnetic letters, ask your child to find the letter that makes that sound. </w:t>
            </w:r>
          </w:p>
          <w:p w14:paraId="26E182FF" w14:textId="77777777" w:rsidR="00EE0B26" w:rsidRPr="006E1035" w:rsidRDefault="00EE0B26" w:rsidP="00EE0B26">
            <w:pPr>
              <w:pStyle w:val="ListParagraph"/>
              <w:numPr>
                <w:ilvl w:val="0"/>
                <w:numId w:val="26"/>
              </w:numPr>
              <w:spacing w:before="0"/>
              <w:rPr>
                <w:rFonts w:cstheme="minorHAnsi"/>
                <w:lang w:val="en-US"/>
              </w:rPr>
            </w:pPr>
            <w:r w:rsidRPr="006945CC">
              <w:rPr>
                <w:rFonts w:cstheme="minorHAnsi"/>
                <w:lang w:val="en-US"/>
              </w:rPr>
              <w:t>Can your child record the letter sound by writing it on a paper? (Lowercase or uppercase are both fine.)</w:t>
            </w:r>
          </w:p>
          <w:p w14:paraId="1D9A6EDC" w14:textId="77777777" w:rsidR="0021432E" w:rsidRPr="006945CC" w:rsidRDefault="0021432E" w:rsidP="0021432E">
            <w:pPr>
              <w:rPr>
                <w:rFonts w:cstheme="minorHAnsi"/>
                <w:b/>
                <w:lang w:val="en-US"/>
              </w:rPr>
            </w:pPr>
            <w:r w:rsidRPr="006945CC">
              <w:rPr>
                <w:rFonts w:cstheme="minorHAnsi"/>
                <w:b/>
                <w:lang w:val="en-US"/>
              </w:rPr>
              <w:t>Education for Sustainable Development: Collecting Loose Parts</w:t>
            </w:r>
          </w:p>
          <w:p w14:paraId="489BAF1C" w14:textId="77777777" w:rsidR="0021432E" w:rsidRPr="006945CC" w:rsidRDefault="00AA28F4" w:rsidP="0021432E">
            <w:pPr>
              <w:rPr>
                <w:rFonts w:cstheme="minorHAnsi"/>
                <w:lang w:val="en-US"/>
              </w:rPr>
            </w:pPr>
            <w:hyperlink r:id="rId30" w:history="1">
              <w:r w:rsidR="0021432E" w:rsidRPr="0021432E">
                <w:rPr>
                  <w:rFonts w:cstheme="minorHAnsi"/>
                  <w:color w:val="0000FF"/>
                  <w:u w:val="single"/>
                </w:rPr>
                <w:t>Tips for Outdoor Play</w:t>
              </w:r>
            </w:hyperlink>
            <w:r w:rsidR="0021432E" w:rsidRPr="006945CC">
              <w:rPr>
                <w:rFonts w:cstheme="minorHAnsi"/>
                <w:lang w:val="en-US"/>
              </w:rPr>
              <w:t xml:space="preserve">: This video shares many tips to engage your child as they play in natural spaces with materials outside.  </w:t>
            </w:r>
          </w:p>
          <w:p w14:paraId="1799A010" w14:textId="77777777" w:rsidR="0021432E" w:rsidRDefault="0021432E" w:rsidP="0021432E">
            <w:pPr>
              <w:pStyle w:val="ListParagraph"/>
              <w:numPr>
                <w:ilvl w:val="0"/>
                <w:numId w:val="25"/>
              </w:numPr>
              <w:spacing w:before="0" w:after="240"/>
              <w:rPr>
                <w:rFonts w:cstheme="minorHAnsi"/>
                <w:lang w:val="en-US"/>
              </w:rPr>
            </w:pPr>
            <w:r w:rsidRPr="006945CC">
              <w:rPr>
                <w:rFonts w:cstheme="minorHAnsi"/>
                <w:lang w:val="en-US"/>
              </w:rPr>
              <w:t>On your walk today, ask your child to collect a small bag of fallen twigs and small sticks, evergreen needles, and if available, pinecones or acorns. You may find these on the ground near bushes and under trees. Encourage your child NOT to break these off living trees, but rather to look for those that have fallen naturally.</w:t>
            </w:r>
          </w:p>
          <w:p w14:paraId="662A7B93" w14:textId="0FEB9094" w:rsidR="00312DD0" w:rsidRDefault="00312DD0" w:rsidP="00833F13">
            <w:pPr>
              <w:pStyle w:val="ListParagraph"/>
              <w:jc w:val="center"/>
              <w:rPr>
                <w:rFonts w:cstheme="minorHAnsi"/>
                <w:lang w:val="en-US"/>
              </w:rPr>
            </w:pPr>
            <w:r w:rsidRPr="00346A5C">
              <w:rPr>
                <w:rFonts w:cstheme="minorHAnsi"/>
                <w:noProof/>
                <w:lang w:eastAsia="en-CA"/>
              </w:rPr>
              <w:drawing>
                <wp:anchor distT="0" distB="0" distL="114300" distR="114300" simplePos="0" relativeHeight="251685888" behindDoc="0" locked="0" layoutInCell="1" allowOverlap="1" wp14:anchorId="66A83819" wp14:editId="1AD3B73D">
                  <wp:simplePos x="0" y="0"/>
                  <wp:positionH relativeFrom="column">
                    <wp:posOffset>560070</wp:posOffset>
                  </wp:positionH>
                  <wp:positionV relativeFrom="paragraph">
                    <wp:posOffset>89535</wp:posOffset>
                  </wp:positionV>
                  <wp:extent cx="1792800" cy="1196346"/>
                  <wp:effectExtent l="0" t="0" r="0" b="3810"/>
                  <wp:wrapNone/>
                  <wp:docPr id="203" name="Picture 203" descr="C:\Users\dmayer\Downloads\220378819_bd335ebecf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mayer\Downloads\220378819_bd335ebecf_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2800" cy="11963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C8E83" w14:textId="40061D6D" w:rsidR="00312DD0" w:rsidRDefault="00312DD0" w:rsidP="00833F13">
            <w:pPr>
              <w:pStyle w:val="ListParagraph"/>
              <w:jc w:val="center"/>
              <w:rPr>
                <w:rFonts w:cstheme="minorHAnsi"/>
                <w:lang w:val="en-US"/>
              </w:rPr>
            </w:pPr>
            <w:r w:rsidRPr="00833F13">
              <w:rPr>
                <w:rFonts w:cstheme="minorHAnsi"/>
                <w:noProof/>
                <w:lang w:eastAsia="en-CA"/>
              </w:rPr>
              <w:drawing>
                <wp:anchor distT="0" distB="0" distL="114300" distR="114300" simplePos="0" relativeHeight="251686912" behindDoc="0" locked="0" layoutInCell="1" allowOverlap="1" wp14:anchorId="17B1C1AE" wp14:editId="6467C64C">
                  <wp:simplePos x="0" y="0"/>
                  <wp:positionH relativeFrom="column">
                    <wp:posOffset>3009900</wp:posOffset>
                  </wp:positionH>
                  <wp:positionV relativeFrom="paragraph">
                    <wp:posOffset>32385</wp:posOffset>
                  </wp:positionV>
                  <wp:extent cx="2246630" cy="1685290"/>
                  <wp:effectExtent l="0" t="5080" r="0" b="0"/>
                  <wp:wrapNone/>
                  <wp:docPr id="30" name="Picture 30" descr="C:\Users\dmayer\Desktop\repository\Trees in Winter\Tree pics\c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mayer\Desktop\repository\Trees in Winter\Tree pics\cone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246630" cy="1685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AED89" w14:textId="11A2619B" w:rsidR="00312DD0" w:rsidRDefault="00312DD0" w:rsidP="00833F13">
            <w:pPr>
              <w:pStyle w:val="ListParagraph"/>
              <w:jc w:val="center"/>
              <w:rPr>
                <w:rFonts w:cstheme="minorHAnsi"/>
                <w:lang w:val="en-US"/>
              </w:rPr>
            </w:pPr>
          </w:p>
          <w:p w14:paraId="3F472913" w14:textId="491AA9E5" w:rsidR="00312DD0" w:rsidRDefault="00312DD0" w:rsidP="00833F13">
            <w:pPr>
              <w:pStyle w:val="ListParagraph"/>
              <w:jc w:val="center"/>
              <w:rPr>
                <w:rFonts w:cstheme="minorHAnsi"/>
                <w:lang w:val="en-US"/>
              </w:rPr>
            </w:pPr>
          </w:p>
          <w:p w14:paraId="10878711" w14:textId="621E1F62" w:rsidR="00312DD0" w:rsidRDefault="00312DD0" w:rsidP="00833F13">
            <w:pPr>
              <w:pStyle w:val="ListParagraph"/>
              <w:jc w:val="center"/>
              <w:rPr>
                <w:rFonts w:cstheme="minorHAnsi"/>
                <w:lang w:val="en-US"/>
              </w:rPr>
            </w:pPr>
          </w:p>
          <w:p w14:paraId="7368CDFF" w14:textId="3E692E8D" w:rsidR="00312DD0" w:rsidRDefault="00312DD0" w:rsidP="00833F13">
            <w:pPr>
              <w:pStyle w:val="ListParagraph"/>
              <w:jc w:val="center"/>
              <w:rPr>
                <w:rFonts w:cstheme="minorHAnsi"/>
                <w:lang w:val="en-US"/>
              </w:rPr>
            </w:pPr>
          </w:p>
          <w:p w14:paraId="7B9E45F3" w14:textId="0D8DE173" w:rsidR="0021432E" w:rsidRDefault="0021432E" w:rsidP="00833F13">
            <w:pPr>
              <w:pStyle w:val="ListParagraph"/>
              <w:jc w:val="center"/>
              <w:rPr>
                <w:rFonts w:cstheme="minorHAnsi"/>
                <w:lang w:val="en-US"/>
              </w:rPr>
            </w:pPr>
          </w:p>
          <w:p w14:paraId="0009AB11" w14:textId="2C90B46C" w:rsidR="00312DD0" w:rsidRDefault="00312DD0" w:rsidP="0021432E">
            <w:pPr>
              <w:pStyle w:val="ListParagraph"/>
              <w:spacing w:after="240"/>
              <w:rPr>
                <w:rFonts w:cstheme="minorHAnsi"/>
                <w:lang w:val="en-US"/>
              </w:rPr>
            </w:pPr>
          </w:p>
          <w:p w14:paraId="72A3A10E" w14:textId="45A3A7CD" w:rsidR="00312DD0" w:rsidRDefault="00312DD0" w:rsidP="0021432E">
            <w:pPr>
              <w:pStyle w:val="ListParagraph"/>
              <w:spacing w:after="240"/>
              <w:rPr>
                <w:rFonts w:cstheme="minorHAnsi"/>
                <w:lang w:val="en-US"/>
              </w:rPr>
            </w:pPr>
          </w:p>
          <w:p w14:paraId="32694F12" w14:textId="14D1EF78" w:rsidR="00312DD0" w:rsidRDefault="00312DD0" w:rsidP="0021432E">
            <w:pPr>
              <w:pStyle w:val="ListParagraph"/>
              <w:spacing w:after="240"/>
              <w:rPr>
                <w:rFonts w:cstheme="minorHAnsi"/>
                <w:lang w:val="en-US"/>
              </w:rPr>
            </w:pPr>
          </w:p>
          <w:p w14:paraId="54DC7FE5" w14:textId="77777777" w:rsidR="00312DD0" w:rsidRDefault="00312DD0" w:rsidP="0021432E">
            <w:pPr>
              <w:pStyle w:val="ListParagraph"/>
              <w:spacing w:after="240"/>
              <w:rPr>
                <w:rFonts w:cstheme="minorHAnsi"/>
                <w:lang w:val="en-US"/>
              </w:rPr>
            </w:pPr>
          </w:p>
          <w:p w14:paraId="1A53D918" w14:textId="219ED5EF" w:rsidR="00312DD0" w:rsidRDefault="00312DD0" w:rsidP="0021432E">
            <w:pPr>
              <w:pStyle w:val="ListParagraph"/>
              <w:spacing w:after="240"/>
              <w:rPr>
                <w:rFonts w:cstheme="minorHAnsi"/>
                <w:lang w:val="en-US"/>
              </w:rPr>
            </w:pPr>
          </w:p>
          <w:p w14:paraId="1F8420F6" w14:textId="0791C3B9" w:rsidR="0021432E" w:rsidRDefault="0021432E" w:rsidP="0021432E">
            <w:pPr>
              <w:pStyle w:val="ListParagraph"/>
              <w:spacing w:after="240"/>
              <w:rPr>
                <w:rFonts w:cstheme="minorHAnsi"/>
                <w:color w:val="0000FF"/>
                <w:u w:val="single"/>
                <w:lang w:val="en-US"/>
              </w:rPr>
            </w:pPr>
            <w:r w:rsidRPr="00346A5C">
              <w:rPr>
                <w:rFonts w:cstheme="minorHAnsi"/>
                <w:lang w:val="en-US"/>
              </w:rPr>
              <w:t>"Pinecone" by makelessnoise is licensed under CC BY 2.0</w:t>
            </w:r>
            <w:r>
              <w:rPr>
                <w:rFonts w:cstheme="minorHAnsi"/>
                <w:lang w:val="en-US"/>
              </w:rPr>
              <w:t xml:space="preserve">  </w:t>
            </w:r>
            <w:hyperlink r:id="rId33" w:history="1">
              <w:r w:rsidR="00833F13" w:rsidRPr="00312DD0">
                <w:rPr>
                  <w:rStyle w:val="Hyperlink"/>
                  <w:rFonts w:cstheme="minorHAnsi"/>
                  <w:color w:val="0000FF"/>
                  <w:lang w:val="en-US"/>
                </w:rPr>
                <w:t>www.flickr.com/photos/13447091@N00/220378819</w:t>
              </w:r>
            </w:hyperlink>
          </w:p>
          <w:p w14:paraId="7E0E3C7C" w14:textId="03336EAA" w:rsidR="00312DD0" w:rsidRDefault="00312DD0" w:rsidP="0021432E">
            <w:pPr>
              <w:pStyle w:val="ListParagraph"/>
              <w:spacing w:after="240"/>
              <w:rPr>
                <w:rFonts w:cstheme="minorHAnsi"/>
                <w:color w:val="0000FF"/>
                <w:u w:val="single"/>
                <w:lang w:val="en-US"/>
              </w:rPr>
            </w:pPr>
          </w:p>
          <w:p w14:paraId="67292EEC" w14:textId="31F9F24C" w:rsidR="00312DD0" w:rsidRDefault="00312DD0" w:rsidP="0021432E">
            <w:pPr>
              <w:pStyle w:val="ListParagraph"/>
              <w:spacing w:after="240"/>
              <w:rPr>
                <w:rFonts w:cstheme="minorHAnsi"/>
                <w:color w:val="0000FF"/>
                <w:u w:val="single"/>
                <w:lang w:val="en-US"/>
              </w:rPr>
            </w:pPr>
          </w:p>
          <w:p w14:paraId="540B70AE" w14:textId="77777777" w:rsidR="00312DD0" w:rsidRPr="006945CC" w:rsidRDefault="00312DD0" w:rsidP="0021432E">
            <w:pPr>
              <w:pStyle w:val="ListParagraph"/>
              <w:spacing w:after="240"/>
              <w:rPr>
                <w:rFonts w:cstheme="minorHAnsi"/>
                <w:lang w:val="en-US"/>
              </w:rPr>
            </w:pPr>
          </w:p>
          <w:p w14:paraId="320D1193" w14:textId="657EBB0D" w:rsidR="0021432E" w:rsidRPr="006945CC" w:rsidRDefault="0021432E" w:rsidP="0021432E">
            <w:pPr>
              <w:pStyle w:val="ListParagraph"/>
              <w:numPr>
                <w:ilvl w:val="0"/>
                <w:numId w:val="25"/>
              </w:numPr>
              <w:spacing w:before="0" w:after="240"/>
              <w:rPr>
                <w:rFonts w:cstheme="minorHAnsi"/>
                <w:lang w:val="en-US"/>
              </w:rPr>
            </w:pPr>
            <w:r w:rsidRPr="0021432E">
              <w:rPr>
                <w:rFonts w:cstheme="minorHAnsi"/>
                <w:lang w:val="en-US"/>
              </w:rPr>
              <w:t>Please</w:t>
            </w:r>
            <w:r w:rsidRPr="006945CC">
              <w:rPr>
                <w:rFonts w:cstheme="minorHAnsi"/>
                <w:lang w:val="en-US"/>
              </w:rPr>
              <w:t xml:space="preserve"> save these “loose parts”. Your child will use these for several learning experiences in this project and during free play, over the next few weeks. For example:</w:t>
            </w:r>
          </w:p>
          <w:p w14:paraId="3A67FC30" w14:textId="7C76FC23" w:rsidR="0021432E" w:rsidRPr="006945CC" w:rsidRDefault="00312DD0" w:rsidP="0021432E">
            <w:pPr>
              <w:pStyle w:val="ListParagraph"/>
              <w:numPr>
                <w:ilvl w:val="0"/>
                <w:numId w:val="28"/>
              </w:numPr>
              <w:spacing w:before="0"/>
              <w:ind w:left="3479"/>
              <w:rPr>
                <w:rFonts w:cstheme="minorHAnsi"/>
                <w:lang w:val="en-US"/>
              </w:rPr>
            </w:pPr>
            <w:r w:rsidRPr="0021432E">
              <w:rPr>
                <w:rFonts w:cstheme="minorHAnsi"/>
                <w:noProof/>
                <w:lang w:eastAsia="en-CA"/>
              </w:rPr>
              <w:drawing>
                <wp:anchor distT="0" distB="0" distL="114300" distR="114300" simplePos="0" relativeHeight="251659264" behindDoc="0" locked="0" layoutInCell="1" allowOverlap="1" wp14:anchorId="27C9DCEF" wp14:editId="2975A325">
                  <wp:simplePos x="0" y="0"/>
                  <wp:positionH relativeFrom="column">
                    <wp:posOffset>221209</wp:posOffset>
                  </wp:positionH>
                  <wp:positionV relativeFrom="paragraph">
                    <wp:posOffset>160020</wp:posOffset>
                  </wp:positionV>
                  <wp:extent cx="1611085" cy="2166414"/>
                  <wp:effectExtent l="0" t="0" r="8255" b="5715"/>
                  <wp:wrapThrough wrapText="bothSides">
                    <wp:wrapPolygon edited="0">
                      <wp:start x="0" y="0"/>
                      <wp:lineTo x="0" y="21467"/>
                      <wp:lineTo x="21455" y="21467"/>
                      <wp:lineTo x="21455" y="0"/>
                      <wp:lineTo x="0" y="0"/>
                    </wp:wrapPolygon>
                  </wp:wrapThrough>
                  <wp:docPr id="23" name="Picture 23" descr="\\wpg741fs01\wpg741users\DMayer\My Pictures\Constable Finney K\na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g741fs01\wpg741users\DMayer\My Pictures\Constable Finney K\nature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1085" cy="2166414"/>
                          </a:xfrm>
                          <a:prstGeom prst="rect">
                            <a:avLst/>
                          </a:prstGeom>
                          <a:noFill/>
                          <a:ln>
                            <a:noFill/>
                          </a:ln>
                        </pic:spPr>
                      </pic:pic>
                    </a:graphicData>
                  </a:graphic>
                  <wp14:sizeRelH relativeFrom="page">
                    <wp14:pctWidth>0</wp14:pctWidth>
                  </wp14:sizeRelH>
                  <wp14:sizeRelV relativeFrom="page">
                    <wp14:pctHeight>0</wp14:pctHeight>
                  </wp14:sizeRelV>
                </wp:anchor>
              </w:drawing>
            </w:r>
            <w:r w:rsidR="0021432E" w:rsidRPr="006945CC">
              <w:rPr>
                <w:rFonts w:cstheme="minorHAnsi"/>
                <w:lang w:val="en-US"/>
              </w:rPr>
              <w:t xml:space="preserve">Once you are home, take a few moments to examine these loose parts with your child. </w:t>
            </w:r>
          </w:p>
          <w:p w14:paraId="4242885E" w14:textId="16F2D235" w:rsidR="0021432E" w:rsidRPr="006945CC" w:rsidRDefault="0021432E" w:rsidP="0021432E">
            <w:pPr>
              <w:pStyle w:val="ListParagraph"/>
              <w:numPr>
                <w:ilvl w:val="0"/>
                <w:numId w:val="28"/>
              </w:numPr>
              <w:spacing w:before="0"/>
              <w:ind w:left="3479"/>
              <w:rPr>
                <w:rFonts w:cstheme="minorHAnsi"/>
                <w:lang w:val="en-US"/>
              </w:rPr>
            </w:pPr>
            <w:r w:rsidRPr="006945CC">
              <w:rPr>
                <w:rFonts w:cstheme="minorHAnsi"/>
                <w:lang w:val="en-US"/>
              </w:rPr>
              <w:t>Help your child to notice their similarities and differences. If you have a magnifying glass, take an even closer look; or use your smart phone to zoom in</w:t>
            </w:r>
            <w:r>
              <w:rPr>
                <w:rFonts w:cstheme="minorHAnsi"/>
                <w:lang w:val="en-US"/>
              </w:rPr>
              <w:t xml:space="preserve"> close</w:t>
            </w:r>
            <w:r w:rsidRPr="006945CC">
              <w:rPr>
                <w:rFonts w:cstheme="minorHAnsi"/>
                <w:lang w:val="en-US"/>
              </w:rPr>
              <w:t>.</w:t>
            </w:r>
            <w:r w:rsidRPr="006945CC">
              <w:rPr>
                <w:rFonts w:cstheme="minorHAnsi"/>
              </w:rPr>
              <w:t xml:space="preserve"> </w:t>
            </w:r>
          </w:p>
          <w:p w14:paraId="0D764A34" w14:textId="77777777" w:rsidR="0021432E" w:rsidRDefault="0021432E" w:rsidP="0021432E">
            <w:pPr>
              <w:pStyle w:val="ListParagraph"/>
              <w:numPr>
                <w:ilvl w:val="0"/>
                <w:numId w:val="28"/>
              </w:numPr>
              <w:spacing w:before="0"/>
              <w:ind w:left="3479"/>
              <w:rPr>
                <w:rFonts w:cstheme="minorHAnsi"/>
                <w:lang w:val="en-US"/>
              </w:rPr>
            </w:pPr>
            <w:r w:rsidRPr="006945CC">
              <w:rPr>
                <w:rFonts w:cstheme="minorHAnsi"/>
                <w:lang w:val="en-US"/>
              </w:rPr>
              <w:t xml:space="preserve">Talk about which </w:t>
            </w:r>
            <w:r>
              <w:rPr>
                <w:rFonts w:cstheme="minorHAnsi"/>
                <w:lang w:val="en-US"/>
              </w:rPr>
              <w:t>twigs</w:t>
            </w:r>
            <w:r w:rsidRPr="006945CC">
              <w:rPr>
                <w:rFonts w:cstheme="minorHAnsi"/>
                <w:lang w:val="en-US"/>
              </w:rPr>
              <w:t xml:space="preserve"> are longer, which are shorter, and which are the same. Which is thicker? Which is thinner? Can your child order the sticks from shortest to longest? From thinnest to thickest?</w:t>
            </w:r>
          </w:p>
          <w:p w14:paraId="0E096E62" w14:textId="5032F2E6" w:rsidR="0021432E" w:rsidRDefault="0021432E" w:rsidP="0021432E">
            <w:pPr>
              <w:pStyle w:val="ListParagraph"/>
              <w:numPr>
                <w:ilvl w:val="0"/>
                <w:numId w:val="28"/>
              </w:numPr>
              <w:spacing w:before="0"/>
              <w:ind w:left="3479"/>
              <w:rPr>
                <w:rFonts w:cstheme="minorHAnsi"/>
                <w:lang w:val="en-US"/>
              </w:rPr>
            </w:pPr>
            <w:r w:rsidRPr="00D7199F">
              <w:rPr>
                <w:rFonts w:cstheme="minorHAnsi"/>
                <w:lang w:val="en-US"/>
              </w:rPr>
              <w:t xml:space="preserve">Your child may be interested in examining the pinecones collected more carefully. </w:t>
            </w:r>
            <w:r>
              <w:rPr>
                <w:rFonts w:cstheme="minorHAnsi"/>
                <w:lang w:val="en-US"/>
              </w:rPr>
              <w:t>Are the pinecones open? Or are</w:t>
            </w:r>
            <w:r w:rsidR="00C067A8">
              <w:rPr>
                <w:rFonts w:cstheme="minorHAnsi"/>
                <w:lang w:val="en-US"/>
              </w:rPr>
              <w:t xml:space="preserve"> their scales closed up tight? </w:t>
            </w:r>
            <w:r w:rsidRPr="00D7199F">
              <w:rPr>
                <w:rFonts w:cstheme="minorHAnsi"/>
                <w:lang w:val="en-US"/>
              </w:rPr>
              <w:t xml:space="preserve">Once you are home, can your child </w:t>
            </w:r>
          </w:p>
          <w:p w14:paraId="1ADC4FA4" w14:textId="77777777" w:rsidR="0021432E" w:rsidRDefault="0021432E" w:rsidP="0010317B">
            <w:pPr>
              <w:pStyle w:val="ListParagraph"/>
              <w:numPr>
                <w:ilvl w:val="0"/>
                <w:numId w:val="30"/>
              </w:numPr>
              <w:spacing w:before="0"/>
              <w:ind w:left="3839"/>
              <w:rPr>
                <w:rFonts w:cstheme="minorHAnsi"/>
                <w:lang w:val="en-US"/>
              </w:rPr>
            </w:pPr>
            <w:r>
              <w:rPr>
                <w:rFonts w:cstheme="minorHAnsi"/>
                <w:lang w:val="en-US"/>
              </w:rPr>
              <w:t>p</w:t>
            </w:r>
            <w:r w:rsidRPr="00D7199F">
              <w:rPr>
                <w:rFonts w:cstheme="minorHAnsi"/>
                <w:lang w:val="en-US"/>
              </w:rPr>
              <w:t>oke out any s</w:t>
            </w:r>
            <w:r>
              <w:rPr>
                <w:rFonts w:cstheme="minorHAnsi"/>
                <w:lang w:val="en-US"/>
              </w:rPr>
              <w:t>cale</w:t>
            </w:r>
            <w:r w:rsidRPr="00D7199F">
              <w:rPr>
                <w:rFonts w:cstheme="minorHAnsi"/>
                <w:lang w:val="en-US"/>
              </w:rPr>
              <w:t xml:space="preserve">s with their fingers? </w:t>
            </w:r>
          </w:p>
          <w:p w14:paraId="10E7F63C" w14:textId="77777777" w:rsidR="0021432E" w:rsidRDefault="0021432E" w:rsidP="0010317B">
            <w:pPr>
              <w:pStyle w:val="ListParagraph"/>
              <w:numPr>
                <w:ilvl w:val="0"/>
                <w:numId w:val="30"/>
              </w:numPr>
              <w:spacing w:before="0"/>
              <w:ind w:left="3839"/>
              <w:rPr>
                <w:rFonts w:cstheme="minorHAnsi"/>
                <w:lang w:val="en-US"/>
              </w:rPr>
            </w:pPr>
            <w:r>
              <w:rPr>
                <w:rFonts w:cstheme="minorHAnsi"/>
                <w:lang w:val="en-US"/>
              </w:rPr>
              <w:t>s</w:t>
            </w:r>
            <w:r w:rsidRPr="00D7199F">
              <w:rPr>
                <w:rFonts w:cstheme="minorHAnsi"/>
                <w:lang w:val="en-US"/>
              </w:rPr>
              <w:t>hake</w:t>
            </w:r>
            <w:r>
              <w:rPr>
                <w:rFonts w:cstheme="minorHAnsi"/>
                <w:lang w:val="en-US"/>
              </w:rPr>
              <w:t xml:space="preserve"> out any seeds from the scales? </w:t>
            </w:r>
          </w:p>
          <w:p w14:paraId="2DDE235B" w14:textId="77777777" w:rsidR="0021432E" w:rsidRDefault="0021432E" w:rsidP="0010317B">
            <w:pPr>
              <w:pStyle w:val="ListParagraph"/>
              <w:numPr>
                <w:ilvl w:val="0"/>
                <w:numId w:val="30"/>
              </w:numPr>
              <w:spacing w:before="0"/>
              <w:ind w:left="3839"/>
              <w:rPr>
                <w:rFonts w:cstheme="minorHAnsi"/>
                <w:lang w:val="en-US"/>
              </w:rPr>
            </w:pPr>
            <w:r>
              <w:rPr>
                <w:rFonts w:cstheme="minorHAnsi"/>
                <w:lang w:val="en-US"/>
              </w:rPr>
              <w:t>t</w:t>
            </w:r>
            <w:r w:rsidRPr="00D7199F">
              <w:rPr>
                <w:rFonts w:cstheme="minorHAnsi"/>
                <w:lang w:val="en-US"/>
              </w:rPr>
              <w:t>ap them on the</w:t>
            </w:r>
            <w:r>
              <w:rPr>
                <w:rFonts w:cstheme="minorHAnsi"/>
                <w:lang w:val="en-US"/>
              </w:rPr>
              <w:t xml:space="preserve"> table to see if any come loose?</w:t>
            </w:r>
            <w:r w:rsidRPr="00D7199F">
              <w:rPr>
                <w:rFonts w:cstheme="minorHAnsi"/>
                <w:lang w:val="en-US"/>
              </w:rPr>
              <w:t xml:space="preserve"> </w:t>
            </w:r>
          </w:p>
          <w:p w14:paraId="3DFF1F71" w14:textId="77777777" w:rsidR="0021432E" w:rsidRDefault="0021432E" w:rsidP="0021432E">
            <w:pPr>
              <w:pStyle w:val="ListParagraph"/>
              <w:numPr>
                <w:ilvl w:val="0"/>
                <w:numId w:val="28"/>
              </w:numPr>
              <w:spacing w:before="0"/>
              <w:ind w:left="734"/>
              <w:rPr>
                <w:rFonts w:cstheme="minorHAnsi"/>
                <w:lang w:val="en-US"/>
              </w:rPr>
            </w:pPr>
            <w:r w:rsidRPr="00AA5BCF">
              <w:rPr>
                <w:rFonts w:cstheme="minorHAnsi"/>
                <w:lang w:val="en-US"/>
              </w:rPr>
              <w:t>If you have tweezers, your child m</w:t>
            </w:r>
            <w:r>
              <w:rPr>
                <w:rFonts w:cstheme="minorHAnsi"/>
                <w:lang w:val="en-US"/>
              </w:rPr>
              <w:t>ay be able to pull out a few scales with your help</w:t>
            </w:r>
            <w:r w:rsidRPr="00AA5BCF">
              <w:rPr>
                <w:rFonts w:cstheme="minorHAnsi"/>
                <w:lang w:val="en-US"/>
              </w:rPr>
              <w:t xml:space="preserve">. A closer examination of them with a magnifying glass may reveal more about the shape of the </w:t>
            </w:r>
            <w:r>
              <w:rPr>
                <w:rFonts w:cstheme="minorHAnsi"/>
                <w:lang w:val="en-US"/>
              </w:rPr>
              <w:t>scales</w:t>
            </w:r>
            <w:r w:rsidRPr="00AA5BCF">
              <w:rPr>
                <w:rFonts w:cstheme="minorHAnsi"/>
                <w:lang w:val="en-US"/>
              </w:rPr>
              <w:t xml:space="preserve">. What happens to the pinecones if you place them in a bowl or jar of water? Check back after about 15 minutes to see. </w:t>
            </w:r>
            <w:r>
              <w:rPr>
                <w:rFonts w:cstheme="minorHAnsi"/>
                <w:lang w:val="en-US"/>
              </w:rPr>
              <w:t>(</w:t>
            </w:r>
            <w:r w:rsidRPr="00AA5BCF">
              <w:rPr>
                <w:rFonts w:cstheme="minorHAnsi"/>
                <w:lang w:val="en-US"/>
              </w:rPr>
              <w:t xml:space="preserve">Pinecones will close up tight when they get wet </w:t>
            </w:r>
            <w:r>
              <w:rPr>
                <w:rFonts w:cstheme="minorHAnsi"/>
                <w:lang w:val="en-US"/>
              </w:rPr>
              <w:t xml:space="preserve">or cold, </w:t>
            </w:r>
            <w:r w:rsidRPr="00AA5BCF">
              <w:rPr>
                <w:rFonts w:cstheme="minorHAnsi"/>
                <w:lang w:val="en-US"/>
              </w:rPr>
              <w:t>so that the seeds inside do not drown</w:t>
            </w:r>
            <w:r>
              <w:rPr>
                <w:rFonts w:cstheme="minorHAnsi"/>
                <w:lang w:val="en-US"/>
              </w:rPr>
              <w:t xml:space="preserve"> or freeze</w:t>
            </w:r>
            <w:r w:rsidRPr="00AA5BCF">
              <w:rPr>
                <w:rFonts w:cstheme="minorHAnsi"/>
                <w:lang w:val="en-US"/>
              </w:rPr>
              <w:t xml:space="preserve">. In the spring, when the </w:t>
            </w:r>
            <w:r>
              <w:rPr>
                <w:rFonts w:cstheme="minorHAnsi"/>
                <w:lang w:val="en-US"/>
              </w:rPr>
              <w:t>snow</w:t>
            </w:r>
            <w:r w:rsidRPr="00AA5BCF">
              <w:rPr>
                <w:rFonts w:cstheme="minorHAnsi"/>
                <w:lang w:val="en-US"/>
              </w:rPr>
              <w:t xml:space="preserve"> is gone and the sun shines, the cones will open </w:t>
            </w:r>
            <w:r>
              <w:rPr>
                <w:rFonts w:cstheme="minorHAnsi"/>
                <w:lang w:val="en-US"/>
              </w:rPr>
              <w:t>their scales so that the seeds can be released and begin to grow.)</w:t>
            </w:r>
          </w:p>
          <w:p w14:paraId="7F661387" w14:textId="77777777" w:rsidR="0021432E" w:rsidRPr="00AA5BCF" w:rsidRDefault="0021432E" w:rsidP="0021432E">
            <w:pPr>
              <w:pStyle w:val="ListParagraph"/>
              <w:numPr>
                <w:ilvl w:val="0"/>
                <w:numId w:val="28"/>
              </w:numPr>
              <w:spacing w:before="0"/>
              <w:ind w:left="734"/>
              <w:rPr>
                <w:rFonts w:cstheme="minorHAnsi"/>
                <w:lang w:val="en-US"/>
              </w:rPr>
            </w:pPr>
            <w:r w:rsidRPr="00AA5BCF">
              <w:rPr>
                <w:rFonts w:cstheme="minorHAnsi"/>
                <w:lang w:val="en-US"/>
              </w:rPr>
              <w:t>Counting: Your child can place loose natural materials, like twigs</w:t>
            </w:r>
            <w:r>
              <w:rPr>
                <w:rFonts w:cstheme="minorHAnsi"/>
                <w:lang w:val="en-US"/>
              </w:rPr>
              <w:t>,</w:t>
            </w:r>
            <w:r w:rsidRPr="00AA5BCF">
              <w:rPr>
                <w:rFonts w:cstheme="minorHAnsi"/>
                <w:lang w:val="en-US"/>
              </w:rPr>
              <w:t xml:space="preserve"> pinecones and acorns, on ten frames to encourage counting. (You can find a ten frame in the appendix.) How many were there all together? Can your child find the matching magnetic numeral that corresponds to the number of pinecones?</w:t>
            </w:r>
          </w:p>
          <w:p w14:paraId="0A082E50" w14:textId="77777777" w:rsidR="0021432E" w:rsidRPr="004301C0" w:rsidRDefault="0021432E" w:rsidP="0021432E">
            <w:pPr>
              <w:pStyle w:val="ListParagraph"/>
              <w:numPr>
                <w:ilvl w:val="0"/>
                <w:numId w:val="28"/>
              </w:numPr>
              <w:spacing w:before="0"/>
              <w:ind w:left="734"/>
              <w:rPr>
                <w:rFonts w:cstheme="minorHAnsi"/>
                <w:lang w:val="en-US"/>
              </w:rPr>
            </w:pPr>
            <w:r w:rsidRPr="006945CC">
              <w:rPr>
                <w:noProof/>
                <w:lang w:eastAsia="en-CA"/>
              </w:rPr>
              <w:drawing>
                <wp:anchor distT="0" distB="0" distL="114300" distR="114300" simplePos="0" relativeHeight="251660288" behindDoc="0" locked="0" layoutInCell="1" allowOverlap="1" wp14:anchorId="1AC68E4A" wp14:editId="02039B4F">
                  <wp:simplePos x="0" y="0"/>
                  <wp:positionH relativeFrom="column">
                    <wp:posOffset>505460</wp:posOffset>
                  </wp:positionH>
                  <wp:positionV relativeFrom="paragraph">
                    <wp:posOffset>231775</wp:posOffset>
                  </wp:positionV>
                  <wp:extent cx="1552575" cy="784860"/>
                  <wp:effectExtent l="0" t="0" r="0" b="0"/>
                  <wp:wrapThrough wrapText="bothSides">
                    <wp:wrapPolygon edited="0">
                      <wp:start x="0" y="0"/>
                      <wp:lineTo x="0" y="20971"/>
                      <wp:lineTo x="21202" y="20971"/>
                      <wp:lineTo x="21202" y="0"/>
                      <wp:lineTo x="0" y="0"/>
                    </wp:wrapPolygon>
                  </wp:wrapThrough>
                  <wp:docPr id="24" name="Picture 24" descr="\\wpg741fs01\wpg741users\DMayer\My Pictures\Sigurbjorg Stefansson Early School (Gimli)\IMG_228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g741fs01\wpg741users\DMayer\My Pictures\Sigurbjorg Stefansson Early School (Gimli)\IMG_2280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257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5CC">
              <w:rPr>
                <w:rFonts w:cstheme="minorHAnsi"/>
                <w:lang w:val="en-US"/>
              </w:rPr>
              <w:t>Small world pretend play: Your child might like to create a forest scene, using the natural materials found outdoors and the forest animals.</w:t>
            </w:r>
          </w:p>
          <w:p w14:paraId="76E567BC" w14:textId="77777777" w:rsidR="0021432E" w:rsidRPr="006945CC" w:rsidRDefault="0021432E" w:rsidP="0021432E">
            <w:pPr>
              <w:pStyle w:val="ListParagraph"/>
              <w:numPr>
                <w:ilvl w:val="0"/>
                <w:numId w:val="29"/>
              </w:numPr>
              <w:spacing w:before="0"/>
              <w:ind w:left="3749"/>
              <w:rPr>
                <w:rFonts w:cstheme="minorHAnsi"/>
                <w:lang w:val="en-US"/>
              </w:rPr>
            </w:pPr>
            <w:r w:rsidRPr="006945CC">
              <w:rPr>
                <w:rFonts w:cstheme="minorHAnsi"/>
                <w:lang w:val="en-US"/>
              </w:rPr>
              <w:t xml:space="preserve">Playdough: Your child might like to add some of the loose parts to the playdough. </w:t>
            </w:r>
          </w:p>
          <w:p w14:paraId="59C98BBC" w14:textId="77777777" w:rsidR="0021432E" w:rsidRPr="006945CC" w:rsidRDefault="0021432E" w:rsidP="0021432E">
            <w:pPr>
              <w:pStyle w:val="ListParagraph"/>
              <w:numPr>
                <w:ilvl w:val="0"/>
                <w:numId w:val="29"/>
              </w:numPr>
              <w:spacing w:before="0"/>
              <w:ind w:left="3749"/>
              <w:rPr>
                <w:rFonts w:cstheme="minorHAnsi"/>
                <w:lang w:val="en-US"/>
              </w:rPr>
            </w:pPr>
            <w:r w:rsidRPr="006945CC">
              <w:rPr>
                <w:rFonts w:cstheme="minorHAnsi"/>
                <w:lang w:val="en-US"/>
              </w:rPr>
              <w:t xml:space="preserve">Can your child use a twig to make marks, patterns or letters in the playdough? </w:t>
            </w:r>
          </w:p>
          <w:p w14:paraId="24028FA1" w14:textId="77777777" w:rsidR="0021432E" w:rsidRPr="006945CC" w:rsidRDefault="0021432E" w:rsidP="0021432E">
            <w:pPr>
              <w:pStyle w:val="ListParagraph"/>
              <w:numPr>
                <w:ilvl w:val="0"/>
                <w:numId w:val="28"/>
              </w:numPr>
              <w:spacing w:before="0"/>
              <w:ind w:left="734"/>
              <w:rPr>
                <w:rFonts w:cstheme="minorHAnsi"/>
                <w:lang w:val="en-US"/>
              </w:rPr>
            </w:pPr>
            <w:r w:rsidRPr="006945CC">
              <w:rPr>
                <w:rFonts w:cstheme="minorHAnsi"/>
                <w:lang w:val="en-US"/>
              </w:rPr>
              <w:t>Can your child create a 3-D model, or representation, of some of the trees you have seen using the playdough? How does your child describe the trees? (big/small, round/square/triangle)</w:t>
            </w:r>
          </w:p>
          <w:p w14:paraId="114CCF49" w14:textId="77777777" w:rsidR="0021432E" w:rsidRPr="006E1035" w:rsidRDefault="0021432E" w:rsidP="0021432E">
            <w:pPr>
              <w:pStyle w:val="ListParagraph"/>
              <w:numPr>
                <w:ilvl w:val="0"/>
                <w:numId w:val="28"/>
              </w:numPr>
              <w:spacing w:before="0"/>
              <w:ind w:left="734"/>
              <w:rPr>
                <w:rFonts w:cstheme="minorHAnsi"/>
                <w:lang w:val="en-US"/>
              </w:rPr>
            </w:pPr>
            <w:r w:rsidRPr="006945CC">
              <w:rPr>
                <w:rFonts w:cstheme="minorHAnsi"/>
                <w:lang w:val="en-US"/>
              </w:rPr>
              <w:t xml:space="preserve">Snowman: The child in the story, </w:t>
            </w:r>
            <w:r w:rsidRPr="0021432E">
              <w:rPr>
                <w:rFonts w:cstheme="minorHAnsi"/>
                <w:i/>
                <w:lang w:val="en-US"/>
              </w:rPr>
              <w:t>Winter Trees</w:t>
            </w:r>
            <w:r w:rsidRPr="006945CC">
              <w:rPr>
                <w:rFonts w:cstheme="minorHAnsi"/>
                <w:lang w:val="en-US"/>
              </w:rPr>
              <w:t xml:space="preserve"> makes a snowman near the end of the story, and adds in twigs and leaves to make arms, a face and hair. Can your child try this on a day when the snow is sticky? </w:t>
            </w:r>
          </w:p>
          <w:p w14:paraId="162D01BA" w14:textId="77777777" w:rsidR="0021432E" w:rsidRPr="006945CC" w:rsidRDefault="0021432E" w:rsidP="0021432E">
            <w:pPr>
              <w:rPr>
                <w:rFonts w:cstheme="minorHAnsi"/>
                <w:lang w:val="en-US"/>
              </w:rPr>
            </w:pPr>
            <w:r w:rsidRPr="006945CC">
              <w:rPr>
                <w:rFonts w:cstheme="minorHAnsi"/>
                <w:b/>
                <w:lang w:val="en-US"/>
              </w:rPr>
              <w:t>Visual Arts:</w:t>
            </w:r>
            <w:r w:rsidRPr="006945CC">
              <w:rPr>
                <w:rFonts w:cstheme="minorHAnsi"/>
                <w:lang w:val="en-US"/>
              </w:rPr>
              <w:t xml:space="preserve"> </w:t>
            </w:r>
            <w:r w:rsidRPr="006945CC">
              <w:rPr>
                <w:rFonts w:cstheme="minorHAnsi"/>
                <w:b/>
                <w:lang w:eastAsia="en-CA"/>
              </w:rPr>
              <w:t>Tree Art</w:t>
            </w:r>
          </w:p>
          <w:p w14:paraId="57A7F48A" w14:textId="3585EA84" w:rsidR="0021432E" w:rsidRPr="006945CC" w:rsidRDefault="0021432E" w:rsidP="0021432E">
            <w:pPr>
              <w:rPr>
                <w:rFonts w:cstheme="minorHAnsi"/>
                <w:lang w:eastAsia="en-CA"/>
              </w:rPr>
            </w:pPr>
            <w:r>
              <w:rPr>
                <w:rFonts w:cstheme="minorHAnsi"/>
                <w:lang w:eastAsia="en-CA"/>
              </w:rPr>
              <w:t>Materials</w:t>
            </w:r>
          </w:p>
          <w:p w14:paraId="615D4645" w14:textId="77777777" w:rsidR="0021432E" w:rsidRPr="0021432E" w:rsidRDefault="0021432E" w:rsidP="0021432E">
            <w:pPr>
              <w:pStyle w:val="ListParagraph"/>
              <w:numPr>
                <w:ilvl w:val="0"/>
                <w:numId w:val="35"/>
              </w:numPr>
              <w:spacing w:before="0" w:after="160" w:line="259" w:lineRule="auto"/>
              <w:rPr>
                <w:rFonts w:cstheme="minorHAnsi"/>
                <w:spacing w:val="8"/>
                <w:lang w:eastAsia="en-CA"/>
              </w:rPr>
            </w:pPr>
            <w:r w:rsidRPr="0021432E">
              <w:rPr>
                <w:rFonts w:cstheme="minorHAnsi"/>
                <w:spacing w:val="8"/>
                <w:lang w:eastAsia="en-CA"/>
              </w:rPr>
              <w:t>Small twigs you collected on your walk</w:t>
            </w:r>
          </w:p>
          <w:p w14:paraId="525DB3BC" w14:textId="77777777" w:rsidR="0021432E" w:rsidRPr="0021432E" w:rsidRDefault="0021432E" w:rsidP="0021432E">
            <w:pPr>
              <w:pStyle w:val="ListParagraph"/>
              <w:numPr>
                <w:ilvl w:val="0"/>
                <w:numId w:val="35"/>
              </w:numPr>
              <w:spacing w:before="0" w:after="160" w:line="259" w:lineRule="auto"/>
              <w:rPr>
                <w:rFonts w:cstheme="minorHAnsi"/>
                <w:spacing w:val="8"/>
                <w:lang w:eastAsia="en-CA"/>
              </w:rPr>
            </w:pPr>
            <w:r w:rsidRPr="0021432E">
              <w:rPr>
                <w:rFonts w:cstheme="minorHAnsi"/>
                <w:spacing w:val="8"/>
                <w:lang w:eastAsia="en-CA"/>
              </w:rPr>
              <w:t>Dark colour of construction paper</w:t>
            </w:r>
          </w:p>
          <w:p w14:paraId="6FC517FF" w14:textId="77777777" w:rsidR="0021432E" w:rsidRPr="0021432E" w:rsidRDefault="0021432E" w:rsidP="0021432E">
            <w:pPr>
              <w:pStyle w:val="ListParagraph"/>
              <w:numPr>
                <w:ilvl w:val="0"/>
                <w:numId w:val="35"/>
              </w:numPr>
              <w:spacing w:before="0" w:after="160" w:line="259" w:lineRule="auto"/>
              <w:rPr>
                <w:rFonts w:cstheme="minorHAnsi"/>
                <w:spacing w:val="8"/>
                <w:lang w:eastAsia="en-CA"/>
              </w:rPr>
            </w:pPr>
            <w:r w:rsidRPr="0021432E">
              <w:rPr>
                <w:rFonts w:cstheme="minorHAnsi"/>
                <w:spacing w:val="8"/>
                <w:lang w:eastAsia="en-CA"/>
              </w:rPr>
              <w:t>White paint</w:t>
            </w:r>
          </w:p>
          <w:p w14:paraId="773696A2" w14:textId="63B7D95A" w:rsidR="0021432E" w:rsidRPr="0021432E" w:rsidRDefault="0021432E" w:rsidP="0021432E">
            <w:pPr>
              <w:pStyle w:val="ListParagraph"/>
              <w:numPr>
                <w:ilvl w:val="0"/>
                <w:numId w:val="35"/>
              </w:numPr>
              <w:spacing w:before="0" w:after="160" w:line="259" w:lineRule="auto"/>
              <w:rPr>
                <w:rFonts w:cstheme="minorHAnsi"/>
                <w:spacing w:val="8"/>
                <w:lang w:eastAsia="en-CA"/>
              </w:rPr>
            </w:pPr>
            <w:r w:rsidRPr="0021432E">
              <w:rPr>
                <w:rFonts w:cstheme="minorHAnsi"/>
                <w:spacing w:val="8"/>
                <w:lang w:eastAsia="en-CA"/>
              </w:rPr>
              <w:t>Cotton swabs (</w:t>
            </w:r>
            <w:r>
              <w:rPr>
                <w:rFonts w:cstheme="minorHAnsi"/>
                <w:spacing w:val="8"/>
                <w:lang w:eastAsia="en-CA"/>
              </w:rPr>
              <w:t>Q</w:t>
            </w:r>
            <w:r w:rsidRPr="0021432E">
              <w:rPr>
                <w:rFonts w:cstheme="minorHAnsi"/>
                <w:spacing w:val="8"/>
                <w:lang w:eastAsia="en-CA"/>
              </w:rPr>
              <w:t>-tips)</w:t>
            </w:r>
          </w:p>
          <w:p w14:paraId="043DAE94" w14:textId="77777777" w:rsidR="0021432E" w:rsidRPr="0021432E" w:rsidRDefault="0021432E" w:rsidP="0021432E">
            <w:pPr>
              <w:pStyle w:val="ListParagraph"/>
              <w:numPr>
                <w:ilvl w:val="0"/>
                <w:numId w:val="35"/>
              </w:numPr>
              <w:spacing w:before="0" w:after="160" w:line="259" w:lineRule="auto"/>
              <w:rPr>
                <w:rFonts w:cstheme="minorHAnsi"/>
                <w:spacing w:val="8"/>
                <w:lang w:eastAsia="en-CA"/>
              </w:rPr>
            </w:pPr>
            <w:r w:rsidRPr="0021432E">
              <w:rPr>
                <w:rFonts w:cstheme="minorHAnsi"/>
                <w:spacing w:val="8"/>
                <w:lang w:eastAsia="en-CA"/>
              </w:rPr>
              <w:t>Glue</w:t>
            </w:r>
          </w:p>
          <w:p w14:paraId="4D5F22A1" w14:textId="7BB3D674" w:rsidR="0021432E" w:rsidRDefault="0021432E" w:rsidP="0021432E">
            <w:pPr>
              <w:pStyle w:val="ListParagraph"/>
              <w:spacing w:after="160" w:line="259" w:lineRule="auto"/>
              <w:rPr>
                <w:rFonts w:cstheme="minorHAnsi"/>
                <w:spacing w:val="8"/>
                <w:lang w:eastAsia="en-CA"/>
              </w:rPr>
            </w:pPr>
          </w:p>
          <w:p w14:paraId="3D371734" w14:textId="19FECBBB" w:rsidR="00312DD0" w:rsidRDefault="00312DD0" w:rsidP="0021432E">
            <w:pPr>
              <w:pStyle w:val="ListParagraph"/>
              <w:spacing w:after="160" w:line="259" w:lineRule="auto"/>
              <w:rPr>
                <w:rFonts w:cstheme="minorHAnsi"/>
                <w:spacing w:val="8"/>
                <w:lang w:eastAsia="en-CA"/>
              </w:rPr>
            </w:pPr>
          </w:p>
          <w:p w14:paraId="5EDA7B41" w14:textId="7EB760E6" w:rsidR="00312DD0" w:rsidRDefault="00312DD0" w:rsidP="0021432E">
            <w:pPr>
              <w:pStyle w:val="ListParagraph"/>
              <w:spacing w:after="160" w:line="259" w:lineRule="auto"/>
              <w:rPr>
                <w:rFonts w:cstheme="minorHAnsi"/>
                <w:spacing w:val="8"/>
                <w:lang w:eastAsia="en-CA"/>
              </w:rPr>
            </w:pPr>
          </w:p>
          <w:p w14:paraId="5C0D5429" w14:textId="77777777" w:rsidR="00312DD0" w:rsidRPr="006945CC" w:rsidRDefault="00312DD0" w:rsidP="0021432E">
            <w:pPr>
              <w:pStyle w:val="ListParagraph"/>
              <w:spacing w:after="160" w:line="259" w:lineRule="auto"/>
              <w:rPr>
                <w:rFonts w:cstheme="minorHAnsi"/>
                <w:spacing w:val="8"/>
                <w:lang w:eastAsia="en-CA"/>
              </w:rPr>
            </w:pPr>
          </w:p>
          <w:p w14:paraId="55C06389" w14:textId="77777777" w:rsidR="0021432E" w:rsidRPr="006945CC" w:rsidRDefault="0021432E" w:rsidP="0021432E">
            <w:pPr>
              <w:pStyle w:val="ListParagraph"/>
              <w:numPr>
                <w:ilvl w:val="0"/>
                <w:numId w:val="25"/>
              </w:numPr>
              <w:spacing w:before="0" w:after="240"/>
              <w:rPr>
                <w:rFonts w:cstheme="minorHAnsi"/>
              </w:rPr>
            </w:pPr>
            <w:r w:rsidRPr="0021432E">
              <w:rPr>
                <w:rFonts w:cstheme="minorHAnsi"/>
                <w:lang w:val="en-US"/>
              </w:rPr>
              <w:t>Encourage</w:t>
            </w:r>
            <w:r w:rsidRPr="006945CC">
              <w:rPr>
                <w:rFonts w:cstheme="minorHAnsi"/>
              </w:rPr>
              <w:t xml:space="preserve"> your child to think about the parts of trees they notice, as you explore trees. In </w:t>
            </w:r>
            <w:r w:rsidRPr="0021432E">
              <w:rPr>
                <w:rFonts w:cstheme="minorHAnsi"/>
                <w:i/>
              </w:rPr>
              <w:t>Winter Trees</w:t>
            </w:r>
            <w:r w:rsidRPr="006945CC">
              <w:rPr>
                <w:rFonts w:cstheme="minorHAnsi"/>
              </w:rPr>
              <w:t xml:space="preserve">, the author calls the parts of </w:t>
            </w:r>
            <w:r>
              <w:rPr>
                <w:rFonts w:cstheme="minorHAnsi"/>
              </w:rPr>
              <w:t>a tree</w:t>
            </w:r>
            <w:r w:rsidRPr="006945CC">
              <w:rPr>
                <w:rFonts w:cstheme="minorHAnsi"/>
              </w:rPr>
              <w:t xml:space="preserve"> its skeleton.</w:t>
            </w:r>
          </w:p>
          <w:p w14:paraId="50B771EF" w14:textId="77777777" w:rsidR="0021432E" w:rsidRPr="006945CC" w:rsidRDefault="0021432E" w:rsidP="0021432E">
            <w:pPr>
              <w:pStyle w:val="ListParagraph"/>
              <w:numPr>
                <w:ilvl w:val="0"/>
                <w:numId w:val="28"/>
              </w:numPr>
              <w:spacing w:before="0"/>
              <w:ind w:left="734"/>
              <w:rPr>
                <w:rFonts w:cstheme="minorHAnsi"/>
              </w:rPr>
            </w:pPr>
            <w:r w:rsidRPr="006945CC">
              <w:rPr>
                <w:rFonts w:cstheme="minorHAnsi"/>
              </w:rPr>
              <w:t xml:space="preserve">Encourage your child to begin by designing the layout of their wintry tree. Your child might </w:t>
            </w:r>
            <w:r w:rsidRPr="0021432E">
              <w:rPr>
                <w:rFonts w:cstheme="minorHAnsi"/>
                <w:lang w:val="en-US"/>
              </w:rPr>
              <w:t>select</w:t>
            </w:r>
            <w:r w:rsidRPr="006945CC">
              <w:rPr>
                <w:rFonts w:cstheme="minorHAnsi"/>
              </w:rPr>
              <w:t xml:space="preserve"> a thicker, bigger stick to represent the trunk of the tree and smaller, thinner twigs branching off in all directions to represent the limbs and branches.</w:t>
            </w:r>
          </w:p>
          <w:p w14:paraId="02CD457E" w14:textId="602B23AF" w:rsidR="00DD40EB" w:rsidRDefault="0021432E" w:rsidP="0021432E">
            <w:pPr>
              <w:pStyle w:val="ListParagraph"/>
              <w:numPr>
                <w:ilvl w:val="0"/>
                <w:numId w:val="28"/>
              </w:numPr>
              <w:spacing w:before="0"/>
              <w:ind w:left="734"/>
              <w:rPr>
                <w:rFonts w:cstheme="minorHAnsi"/>
              </w:rPr>
            </w:pPr>
            <w:r w:rsidRPr="006945CC">
              <w:rPr>
                <w:rFonts w:cstheme="minorHAnsi"/>
              </w:rPr>
              <w:t>Once your child is satisfied with their design they can begin to glue it down. To make clean up easier, put some newspaper down on your table, first. You can pour some glue onto a paper plate and let your child dip a cotton swab into it. Put enough glue on the flat part of the twig and push it down onto the construction paper to hold the twig steady. You might need to help your child press the twig firmly onto the paper.</w:t>
            </w:r>
          </w:p>
          <w:p w14:paraId="41008633" w14:textId="77777777" w:rsidR="0021432E" w:rsidRPr="006945CC" w:rsidRDefault="0021432E" w:rsidP="0021432E">
            <w:pPr>
              <w:pStyle w:val="ListParagraph"/>
              <w:numPr>
                <w:ilvl w:val="0"/>
                <w:numId w:val="28"/>
              </w:numPr>
              <w:spacing w:before="0"/>
              <w:ind w:left="734"/>
              <w:rPr>
                <w:rFonts w:cstheme="minorHAnsi"/>
              </w:rPr>
            </w:pPr>
            <w:r w:rsidRPr="006945CC">
              <w:rPr>
                <w:rFonts w:cstheme="minorHAnsi"/>
              </w:rPr>
              <w:t xml:space="preserve">Once the glue is completely dry (maybe the next day), </w:t>
            </w:r>
            <w:r>
              <w:rPr>
                <w:rFonts w:cstheme="minorHAnsi"/>
              </w:rPr>
              <w:t xml:space="preserve">your child can </w:t>
            </w:r>
            <w:r w:rsidRPr="006945CC">
              <w:rPr>
                <w:rFonts w:cstheme="minorHAnsi"/>
              </w:rPr>
              <w:t>use a cotton swab dipped into white paint to make snow around the trunk of the tree, and falling gently around it.</w:t>
            </w:r>
          </w:p>
          <w:p w14:paraId="4C29319C" w14:textId="77777777" w:rsidR="0021432E" w:rsidRPr="006945CC" w:rsidRDefault="0021432E" w:rsidP="0021432E">
            <w:pPr>
              <w:pStyle w:val="ListParagraph"/>
              <w:numPr>
                <w:ilvl w:val="0"/>
                <w:numId w:val="28"/>
              </w:numPr>
              <w:spacing w:before="0"/>
              <w:ind w:left="734"/>
              <w:rPr>
                <w:rFonts w:cstheme="minorHAnsi"/>
              </w:rPr>
            </w:pPr>
            <w:r w:rsidRPr="006945CC">
              <w:rPr>
                <w:rFonts w:cstheme="minorHAnsi"/>
              </w:rPr>
              <w:t>Can your child point to where the trunk, crown, branch, bark, roots would be?</w:t>
            </w:r>
          </w:p>
          <w:p w14:paraId="3FCF9F39" w14:textId="60447209" w:rsidR="00DD40EB" w:rsidRPr="00312DD0" w:rsidRDefault="0021432E" w:rsidP="00CE31B0">
            <w:pPr>
              <w:pStyle w:val="ListParagraph"/>
              <w:numPr>
                <w:ilvl w:val="0"/>
                <w:numId w:val="28"/>
              </w:numPr>
              <w:spacing w:before="0"/>
              <w:ind w:left="734"/>
              <w:rPr>
                <w:b/>
                <w:lang w:val="en-US"/>
              </w:rPr>
            </w:pPr>
            <w:r w:rsidRPr="006945CC">
              <w:rPr>
                <w:rFonts w:cstheme="minorHAnsi"/>
              </w:rPr>
              <w:t>Help your child to record any of these words under their drawing, using the sight word cards in the appendix.</w:t>
            </w:r>
          </w:p>
        </w:tc>
      </w:tr>
      <w:tr w:rsidR="0001480B" w:rsidRPr="000C11AB" w14:paraId="347033FD" w14:textId="77777777" w:rsidTr="008F731B">
        <w:trPr>
          <w:trHeight w:val="432"/>
        </w:trPr>
        <w:tc>
          <w:tcPr>
            <w:tcW w:w="10456" w:type="dxa"/>
            <w:shd w:val="clear" w:color="auto" w:fill="E0E9EC"/>
            <w:tcMar>
              <w:top w:w="115" w:type="dxa"/>
              <w:left w:w="115" w:type="dxa"/>
              <w:bottom w:w="115" w:type="dxa"/>
              <w:right w:w="115" w:type="dxa"/>
            </w:tcMar>
          </w:tcPr>
          <w:p w14:paraId="46E403BD" w14:textId="76E33C12" w:rsidR="0001480B" w:rsidRPr="00277088" w:rsidRDefault="00420878" w:rsidP="00CE31B0">
            <w:pPr>
              <w:pStyle w:val="Tablequestionheader"/>
            </w:pPr>
            <w:r>
              <w:t>Question: What are the shapes we see in trees? (Tree Silhouettes)</w:t>
            </w:r>
          </w:p>
        </w:tc>
      </w:tr>
      <w:tr w:rsidR="0001480B" w:rsidRPr="000C11AB" w14:paraId="08E5B322" w14:textId="77777777" w:rsidTr="0001480B">
        <w:trPr>
          <w:trHeight w:val="432"/>
        </w:trPr>
        <w:tc>
          <w:tcPr>
            <w:tcW w:w="10456" w:type="dxa"/>
            <w:shd w:val="clear" w:color="auto" w:fill="FFFFFF" w:themeFill="background1"/>
            <w:tcMar>
              <w:top w:w="115" w:type="dxa"/>
              <w:left w:w="115" w:type="dxa"/>
              <w:bottom w:w="115" w:type="dxa"/>
              <w:right w:w="115" w:type="dxa"/>
            </w:tcMar>
          </w:tcPr>
          <w:p w14:paraId="42DB696B" w14:textId="77777777" w:rsidR="00420878" w:rsidRDefault="00420878" w:rsidP="00CE31B0">
            <w:pPr>
              <w:pStyle w:val="Tablequestionheader"/>
              <w:rPr>
                <w:rFonts w:cstheme="minorHAnsi"/>
                <w:b w:val="0"/>
                <w:lang w:val="en-US"/>
              </w:rPr>
            </w:pPr>
            <w:r>
              <w:rPr>
                <w:rFonts w:cstheme="minorHAnsi"/>
                <w:b w:val="0"/>
                <w:lang w:val="en-US"/>
              </w:rPr>
              <w:t>Teacher’s instructions:</w:t>
            </w:r>
          </w:p>
          <w:p w14:paraId="6A86F2D6" w14:textId="77777777" w:rsidR="0001480B" w:rsidRDefault="00420878" w:rsidP="00CE31B0">
            <w:pPr>
              <w:pStyle w:val="Tablequestionheader"/>
              <w:rPr>
                <w:rFonts w:cstheme="minorHAnsi"/>
                <w:b w:val="0"/>
                <w:lang w:val="en-US"/>
              </w:rPr>
            </w:pPr>
            <w:r w:rsidRPr="00420878">
              <w:rPr>
                <w:rFonts w:cstheme="minorHAnsi"/>
                <w:b w:val="0"/>
                <w:lang w:val="en-US"/>
              </w:rPr>
              <w:t>Provide the student with a copy of the Manitoba Tree Silhouettes page to use as a reference; and the Explore Tree Shapes Activity Sheet.</w:t>
            </w:r>
          </w:p>
          <w:p w14:paraId="561EEA69" w14:textId="61E93E12" w:rsidR="00420878" w:rsidRDefault="00420878" w:rsidP="00420878">
            <w:pPr>
              <w:rPr>
                <w:b/>
              </w:rPr>
            </w:pPr>
            <w:r w:rsidRPr="00DD40EB">
              <w:rPr>
                <w:rFonts w:cstheme="minorHAnsi"/>
              </w:rPr>
              <w:t xml:space="preserve">English Language Arts: </w:t>
            </w:r>
            <w:hyperlink r:id="rId36">
              <w:r w:rsidRPr="00DD40EB">
                <w:rPr>
                  <w:rStyle w:val="Hyperlink"/>
                  <w:rFonts w:cstheme="minorHAnsi"/>
                  <w:color w:val="0000FF"/>
                </w:rPr>
                <w:t>www.edu.gov.mb.ca/k12/cur/ela/index.html</w:t>
              </w:r>
            </w:hyperlink>
            <w:r w:rsidRPr="00DD40EB">
              <w:rPr>
                <w:rStyle w:val="Hyperlink"/>
                <w:rFonts w:cstheme="minorHAnsi"/>
                <w:color w:val="0000FF"/>
              </w:rPr>
              <w:br/>
            </w:r>
            <w:r w:rsidRPr="00DD40EB">
              <w:t>Language as System</w:t>
            </w:r>
            <w:r>
              <w:t xml:space="preserve">, </w:t>
            </w:r>
            <w:r w:rsidRPr="00DD40EB">
              <w:t>Lan</w:t>
            </w:r>
            <w:r>
              <w:t>guage as Power and Agency, Language as Exploration and Design</w:t>
            </w:r>
            <w:r w:rsidR="00E83CA5">
              <w:t xml:space="preserve"> </w:t>
            </w:r>
            <w:r w:rsidR="00E83CA5" w:rsidRPr="00E83CA5">
              <w:t>Language as Sense Making</w:t>
            </w:r>
          </w:p>
          <w:p w14:paraId="7B13A2D8" w14:textId="5AD67A12" w:rsidR="00420878" w:rsidRDefault="00420878" w:rsidP="00420878">
            <w:pPr>
              <w:rPr>
                <w:b/>
              </w:rPr>
            </w:pPr>
            <w:r w:rsidRPr="006945CC">
              <w:rPr>
                <w:rFonts w:cstheme="minorHAnsi"/>
              </w:rPr>
              <w:t xml:space="preserve">Mathematics: </w:t>
            </w:r>
            <w:hyperlink r:id="rId37">
              <w:r w:rsidRPr="00F41B14">
                <w:rPr>
                  <w:rStyle w:val="Hyperlink"/>
                  <w:rFonts w:cstheme="minorHAnsi"/>
                  <w:color w:val="0000FF"/>
                </w:rPr>
                <w:t>www.edu.gov.mb.ca/k12/cur/essentials/docs/glance_kto9_math.pdf</w:t>
              </w:r>
            </w:hyperlink>
            <w:r>
              <w:rPr>
                <w:rStyle w:val="Hyperlink"/>
                <w:rFonts w:cstheme="minorHAnsi"/>
                <w:color w:val="0000FF"/>
              </w:rPr>
              <w:br/>
            </w:r>
            <w:r w:rsidRPr="00DD40EB">
              <w:t>K.</w:t>
            </w:r>
            <w:r>
              <w:t>SS.2, K.SS.3, K.N.1, K.N.3, K.N.5</w:t>
            </w:r>
          </w:p>
          <w:p w14:paraId="1A2E3EE3" w14:textId="77777777" w:rsidR="00420878" w:rsidRDefault="00420878" w:rsidP="00420878">
            <w:pPr>
              <w:pStyle w:val="Tablequestionheader"/>
              <w:rPr>
                <w:b w:val="0"/>
              </w:rPr>
            </w:pPr>
            <w:r>
              <w:rPr>
                <w:b w:val="0"/>
              </w:rPr>
              <w:t>Visual Arts:</w:t>
            </w:r>
            <w:r w:rsidRPr="003A41A4">
              <w:rPr>
                <w:b w:val="0"/>
                <w:color w:val="0000FF"/>
                <w:u w:val="single"/>
              </w:rPr>
              <w:t xml:space="preserve"> www.edu.gov.mb.ca/k12/cur/arts/visual/index.html</w:t>
            </w:r>
            <w:r>
              <w:rPr>
                <w:b w:val="0"/>
              </w:rPr>
              <w:br/>
              <w:t>K-2 A-I1.1, K-1 A-I1.3, K-2 A-I3.1, K-1 A-C1.1</w:t>
            </w:r>
          </w:p>
          <w:p w14:paraId="5EE3B2A9" w14:textId="77777777" w:rsidR="00420878" w:rsidRDefault="00420878" w:rsidP="00420878">
            <w:pPr>
              <w:pStyle w:val="Tablequestionheader"/>
              <w:rPr>
                <w:b w:val="0"/>
              </w:rPr>
            </w:pPr>
          </w:p>
          <w:p w14:paraId="031602CC" w14:textId="17CF502F" w:rsidR="00420878" w:rsidRPr="006945CC" w:rsidRDefault="00420878" w:rsidP="00420878">
            <w:pPr>
              <w:spacing w:after="60"/>
              <w:rPr>
                <w:rFonts w:cstheme="minorHAnsi"/>
                <w:lang w:val="en-US"/>
              </w:rPr>
            </w:pPr>
            <w:r w:rsidRPr="006945CC">
              <w:rPr>
                <w:rFonts w:cstheme="minorHAnsi"/>
                <w:lang w:val="en-US"/>
              </w:rPr>
              <w:t>Step-by</w:t>
            </w:r>
            <w:r w:rsidR="0010317B">
              <w:rPr>
                <w:rFonts w:cstheme="minorHAnsi"/>
                <w:lang w:val="en-US"/>
              </w:rPr>
              <w:t>-step instructions for parents:</w:t>
            </w:r>
          </w:p>
          <w:p w14:paraId="7E75EFC6" w14:textId="370436A0" w:rsidR="00420878" w:rsidRPr="006945CC" w:rsidRDefault="00420878" w:rsidP="00420878">
            <w:pPr>
              <w:spacing w:before="0"/>
              <w:rPr>
                <w:rFonts w:cstheme="minorHAnsi"/>
              </w:rPr>
            </w:pPr>
            <w:r w:rsidRPr="006945CC">
              <w:rPr>
                <w:rFonts w:cstheme="minorHAnsi"/>
              </w:rPr>
              <w:t>Did you know that there are 24 different kinds of trees nativ</w:t>
            </w:r>
            <w:r>
              <w:rPr>
                <w:rFonts w:cstheme="minorHAnsi"/>
              </w:rPr>
              <w:t xml:space="preserve">e to our province of Manitoba? </w:t>
            </w:r>
            <w:r w:rsidRPr="006945CC">
              <w:rPr>
                <w:rFonts w:cstheme="minorHAnsi"/>
              </w:rPr>
              <w:t>(There may also be other trees</w:t>
            </w:r>
            <w:r>
              <w:rPr>
                <w:rFonts w:cstheme="minorHAnsi"/>
              </w:rPr>
              <w:t>;</w:t>
            </w:r>
            <w:r w:rsidRPr="006945CC">
              <w:rPr>
                <w:rFonts w:cstheme="minorHAnsi"/>
              </w:rPr>
              <w:t xml:space="preserve"> e.g.</w:t>
            </w:r>
            <w:r>
              <w:rPr>
                <w:rFonts w:cstheme="minorHAnsi"/>
              </w:rPr>
              <w:t>, crab</w:t>
            </w:r>
            <w:r w:rsidRPr="006945CC">
              <w:rPr>
                <w:rFonts w:cstheme="minorHAnsi"/>
              </w:rPr>
              <w:t>apples in your neighbourhood, that originally came from other places.)</w:t>
            </w:r>
          </w:p>
          <w:p w14:paraId="0D7C6A75" w14:textId="77777777" w:rsidR="00420878" w:rsidRPr="006945CC" w:rsidRDefault="00420878" w:rsidP="00420878">
            <w:pPr>
              <w:rPr>
                <w:rFonts w:cstheme="minorHAnsi"/>
              </w:rPr>
            </w:pPr>
            <w:r w:rsidRPr="006945CC">
              <w:rPr>
                <w:rFonts w:cstheme="minorHAnsi"/>
              </w:rPr>
              <w:t xml:space="preserve">Trees may look alike; however, a closer inspection of their </w:t>
            </w:r>
            <w:r w:rsidRPr="00420878">
              <w:rPr>
                <w:rFonts w:cstheme="minorHAnsi"/>
                <w:b/>
              </w:rPr>
              <w:t>silhouette</w:t>
            </w:r>
            <w:r w:rsidRPr="006945CC">
              <w:rPr>
                <w:rFonts w:cstheme="minorHAnsi"/>
              </w:rPr>
              <w:t xml:space="preserve"> (or shape) helps your child notice their unique characteristics.</w:t>
            </w:r>
          </w:p>
          <w:p w14:paraId="18802CED" w14:textId="0DFFD007" w:rsidR="0019376D" w:rsidRPr="006945CC" w:rsidRDefault="0010317B" w:rsidP="0019376D">
            <w:pPr>
              <w:rPr>
                <w:rFonts w:cstheme="minorHAnsi"/>
              </w:rPr>
            </w:pPr>
            <w:r>
              <w:rPr>
                <w:rFonts w:cstheme="minorHAnsi"/>
              </w:rPr>
              <w:t>Onl</w:t>
            </w:r>
            <w:r w:rsidR="0019376D">
              <w:rPr>
                <w:rFonts w:cstheme="minorHAnsi"/>
              </w:rPr>
              <w:t xml:space="preserve">ine Resource: </w:t>
            </w:r>
            <w:hyperlink r:id="rId38" w:history="1">
              <w:r w:rsidR="0019376D" w:rsidRPr="0019376D">
                <w:rPr>
                  <w:rStyle w:val="Hyperlink"/>
                  <w:rFonts w:cstheme="minorHAnsi"/>
                  <w:color w:val="0000FF"/>
                </w:rPr>
                <w:t>www.gov.mb.ca/sd/pubs/forest_lands/field_guide.pdf</w:t>
              </w:r>
            </w:hyperlink>
            <w:r w:rsidR="0019376D" w:rsidRPr="006945CC">
              <w:rPr>
                <w:rFonts w:cstheme="minorHAnsi"/>
              </w:rPr>
              <w:t xml:space="preserve"> </w:t>
            </w:r>
          </w:p>
          <w:p w14:paraId="08482E8F" w14:textId="3CD7A5F3" w:rsidR="0019376D" w:rsidRDefault="0019376D" w:rsidP="0019376D">
            <w:pPr>
              <w:pStyle w:val="ListParagraph"/>
              <w:numPr>
                <w:ilvl w:val="0"/>
                <w:numId w:val="36"/>
              </w:numPr>
              <w:spacing w:before="0"/>
              <w:rPr>
                <w:rFonts w:cstheme="minorHAnsi"/>
              </w:rPr>
            </w:pPr>
            <w:r w:rsidRPr="006945CC">
              <w:rPr>
                <w:rFonts w:cstheme="minorHAnsi"/>
              </w:rPr>
              <w:t xml:space="preserve">Read the book </w:t>
            </w:r>
            <w:r w:rsidRPr="0019376D">
              <w:rPr>
                <w:rFonts w:cstheme="minorHAnsi"/>
                <w:i/>
              </w:rPr>
              <w:t>Winter Trees</w:t>
            </w:r>
            <w:r w:rsidRPr="006945CC">
              <w:rPr>
                <w:rFonts w:cstheme="minorHAnsi"/>
              </w:rPr>
              <w:t>, and/or watch the short Read Aloud video together. The author describes some of the shapes seen in the trees (the egg shape of the Maple, the oval of the Beech, the pyramid shape of the White Spruce). Point out these comparisons between 3-D objects and 2-D shapes as you read together.</w:t>
            </w:r>
          </w:p>
          <w:p w14:paraId="38063D96" w14:textId="627562F4" w:rsidR="00312DD0" w:rsidRDefault="00312DD0" w:rsidP="00312DD0">
            <w:pPr>
              <w:pStyle w:val="ListParagraph"/>
              <w:spacing w:before="0"/>
              <w:ind w:left="360"/>
              <w:rPr>
                <w:rFonts w:cstheme="minorHAnsi"/>
              </w:rPr>
            </w:pPr>
          </w:p>
          <w:p w14:paraId="4C622513" w14:textId="6C351C19" w:rsidR="00312DD0" w:rsidRDefault="00312DD0" w:rsidP="00312DD0">
            <w:pPr>
              <w:pStyle w:val="ListParagraph"/>
              <w:spacing w:before="0"/>
              <w:ind w:left="360"/>
              <w:rPr>
                <w:rFonts w:cstheme="minorHAnsi"/>
              </w:rPr>
            </w:pPr>
          </w:p>
          <w:p w14:paraId="4C83CEE3" w14:textId="77A4B234" w:rsidR="00312DD0" w:rsidRDefault="00312DD0" w:rsidP="00312DD0">
            <w:pPr>
              <w:pStyle w:val="ListParagraph"/>
              <w:spacing w:before="0"/>
              <w:ind w:left="360"/>
              <w:rPr>
                <w:rFonts w:cstheme="minorHAnsi"/>
              </w:rPr>
            </w:pPr>
          </w:p>
          <w:p w14:paraId="045569A2" w14:textId="5BC21F53" w:rsidR="00312DD0" w:rsidRDefault="00312DD0" w:rsidP="00312DD0">
            <w:pPr>
              <w:pStyle w:val="ListParagraph"/>
              <w:spacing w:before="0"/>
              <w:ind w:left="360"/>
              <w:rPr>
                <w:rFonts w:cstheme="minorHAnsi"/>
              </w:rPr>
            </w:pPr>
          </w:p>
          <w:p w14:paraId="4138AB30" w14:textId="360C29D4" w:rsidR="00312DD0" w:rsidRDefault="00312DD0" w:rsidP="00312DD0">
            <w:pPr>
              <w:pStyle w:val="ListParagraph"/>
              <w:spacing w:before="0"/>
              <w:ind w:left="360"/>
              <w:rPr>
                <w:rFonts w:cstheme="minorHAnsi"/>
              </w:rPr>
            </w:pPr>
          </w:p>
          <w:p w14:paraId="0BAD783F" w14:textId="18EAAE47" w:rsidR="00312DD0" w:rsidRDefault="00312DD0" w:rsidP="00312DD0">
            <w:pPr>
              <w:pStyle w:val="ListParagraph"/>
              <w:spacing w:before="0"/>
              <w:ind w:left="360"/>
              <w:rPr>
                <w:rFonts w:cstheme="minorHAnsi"/>
              </w:rPr>
            </w:pPr>
          </w:p>
          <w:p w14:paraId="7E2CA5C4" w14:textId="77777777" w:rsidR="00312DD0" w:rsidRDefault="00312DD0" w:rsidP="00312DD0">
            <w:pPr>
              <w:pStyle w:val="ListParagraph"/>
              <w:spacing w:before="0"/>
              <w:ind w:left="360"/>
              <w:rPr>
                <w:rFonts w:cstheme="minorHAnsi"/>
              </w:rPr>
            </w:pPr>
          </w:p>
          <w:p w14:paraId="542EC8BD" w14:textId="77777777" w:rsidR="0019376D" w:rsidRPr="006E1035" w:rsidRDefault="0019376D" w:rsidP="0019376D">
            <w:pPr>
              <w:pStyle w:val="ListParagraph"/>
              <w:numPr>
                <w:ilvl w:val="0"/>
                <w:numId w:val="36"/>
              </w:numPr>
              <w:spacing w:before="0"/>
              <w:rPr>
                <w:rFonts w:cstheme="minorHAnsi"/>
              </w:rPr>
            </w:pPr>
            <w:r w:rsidRPr="004301C0">
              <w:rPr>
                <w:rFonts w:cstheme="minorHAnsi"/>
              </w:rPr>
              <w:t>Today while you are outside, draw your child’s attention to the trees you can see, or use any of the tree photo links provided or your own photos.</w:t>
            </w:r>
          </w:p>
          <w:p w14:paraId="5E9B5479" w14:textId="77777777" w:rsidR="0019376D" w:rsidRPr="006E1035" w:rsidRDefault="0019376D" w:rsidP="0019376D">
            <w:pPr>
              <w:pStyle w:val="ListParagraph"/>
              <w:spacing w:before="0"/>
              <w:rPr>
                <w:rFonts w:cstheme="minorHAnsi"/>
              </w:rPr>
            </w:pPr>
          </w:p>
          <w:p w14:paraId="08049E38" w14:textId="4A86A6A2" w:rsidR="0019376D" w:rsidRPr="006945CC" w:rsidRDefault="00312DD0" w:rsidP="0019376D">
            <w:pPr>
              <w:rPr>
                <w:rFonts w:cstheme="minorHAnsi"/>
              </w:rPr>
            </w:pPr>
            <w:r w:rsidRPr="006945CC">
              <w:rPr>
                <w:rFonts w:cstheme="minorHAnsi"/>
                <w:noProof/>
                <w:lang w:eastAsia="en-CA"/>
              </w:rPr>
              <mc:AlternateContent>
                <mc:Choice Requires="wps">
                  <w:drawing>
                    <wp:anchor distT="45720" distB="45720" distL="114300" distR="114300" simplePos="0" relativeHeight="251667456" behindDoc="0" locked="0" layoutInCell="1" allowOverlap="1" wp14:anchorId="035E0EB2" wp14:editId="0D7D7C44">
                      <wp:simplePos x="0" y="0"/>
                      <wp:positionH relativeFrom="margin">
                        <wp:posOffset>4829175</wp:posOffset>
                      </wp:positionH>
                      <wp:positionV relativeFrom="paragraph">
                        <wp:posOffset>2515235</wp:posOffset>
                      </wp:positionV>
                      <wp:extent cx="619125" cy="371475"/>
                      <wp:effectExtent l="0" t="0" r="9525"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71475"/>
                              </a:xfrm>
                              <a:prstGeom prst="rect">
                                <a:avLst/>
                              </a:prstGeom>
                              <a:solidFill>
                                <a:srgbClr val="FFFFFF"/>
                              </a:solidFill>
                              <a:ln w="9525">
                                <a:noFill/>
                                <a:miter lim="800000"/>
                                <a:headEnd/>
                                <a:tailEnd/>
                              </a:ln>
                            </wps:spPr>
                            <wps:txbx>
                              <w:txbxContent>
                                <w:p w14:paraId="72A68916" w14:textId="77777777" w:rsidR="004E1439" w:rsidRPr="009C61C9" w:rsidRDefault="004E1439" w:rsidP="0019376D">
                                  <w:pPr>
                                    <w:rPr>
                                      <w:rFonts w:cstheme="minorHAnsi"/>
                                      <w:sz w:val="28"/>
                                    </w:rPr>
                                  </w:pPr>
                                  <w:r w:rsidRPr="009C61C9">
                                    <w:rPr>
                                      <w:rFonts w:cstheme="minorHAnsi"/>
                                      <w:sz w:val="28"/>
                                    </w:rPr>
                                    <w:t>circle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5E0EB2" id="_x0000_t202" coordsize="21600,21600" o:spt="202" path="m,l,21600r21600,l21600,xe">
                      <v:stroke joinstyle="miter"/>
                      <v:path gradientshapeok="t" o:connecttype="rect"/>
                    </v:shapetype>
                    <v:shape id="Text Box 2" o:spid="_x0000_s1026" type="#_x0000_t202" style="position:absolute;margin-left:380.25pt;margin-top:198.05pt;width:48.75pt;height:29.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" stroked="f">
                      <v:textbox>
                        <w:txbxContent>
                          <w:p w14:paraId="72A68916" w14:textId="77777777" w:rsidR="004E1439" w:rsidRPr="009C61C9" w:rsidRDefault="004E1439" w:rsidP="0019376D">
                            <w:pPr>
                              <w:rPr>
                                <w:rFonts w:cstheme="minorHAnsi"/>
                                <w:sz w:val="28"/>
                              </w:rPr>
                            </w:pPr>
                            <w:r w:rsidRPr="009C61C9">
                              <w:rPr>
                                <w:rFonts w:cstheme="minorHAnsi"/>
                                <w:sz w:val="28"/>
                              </w:rPr>
                              <w:t>circle</w:t>
                            </w:r>
                          </w:p>
                        </w:txbxContent>
                      </v:textbox>
                      <w10:wrap type="square" anchorx="margin"/>
                    </v:shape>
                  </w:pict>
                </mc:Fallback>
              </mc:AlternateContent>
            </w:r>
            <w:r w:rsidR="0019376D" w:rsidRPr="006945CC">
              <w:rPr>
                <w:rFonts w:cstheme="minorHAnsi"/>
                <w:noProof/>
                <w:lang w:eastAsia="en-CA"/>
              </w:rPr>
              <mc:AlternateContent>
                <mc:Choice Requires="wps">
                  <w:drawing>
                    <wp:anchor distT="0" distB="0" distL="114300" distR="114300" simplePos="0" relativeHeight="251666432" behindDoc="0" locked="0" layoutInCell="1" allowOverlap="1" wp14:anchorId="7E01480E" wp14:editId="123630E2">
                      <wp:simplePos x="0" y="0"/>
                      <wp:positionH relativeFrom="margin">
                        <wp:posOffset>3890585</wp:posOffset>
                      </wp:positionH>
                      <wp:positionV relativeFrom="paragraph">
                        <wp:posOffset>559035</wp:posOffset>
                      </wp:positionV>
                      <wp:extent cx="2438309" cy="1785166"/>
                      <wp:effectExtent l="19050" t="19050" r="19685" b="24765"/>
                      <wp:wrapNone/>
                      <wp:docPr id="13" name="Oval 13"/>
                      <wp:cNvGraphicFramePr/>
                      <a:graphic xmlns:a="http://schemas.openxmlformats.org/drawingml/2006/main">
                        <a:graphicData uri="http://schemas.microsoft.com/office/word/2010/wordprocessingShape">
                          <wps:wsp>
                            <wps:cNvSpPr/>
                            <wps:spPr>
                              <a:xfrm>
                                <a:off x="0" y="0"/>
                                <a:ext cx="2438309" cy="1785166"/>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D1CA5C" id="Oval 13" o:spid="_x0000_s1026" style="position:absolute;margin-left:306.35pt;margin-top:44pt;width:192pt;height:140.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" filled="f" strokecolor="yellow" strokeweight="3pt">
                      <v:stroke joinstyle="miter"/>
                      <w10:wrap anchorx="margin"/>
                    </v:oval>
                  </w:pict>
                </mc:Fallback>
              </mc:AlternateContent>
            </w:r>
            <w:r w:rsidR="0019376D" w:rsidRPr="006945CC">
              <w:rPr>
                <w:rFonts w:cstheme="minorHAnsi"/>
                <w:noProof/>
                <w:lang w:eastAsia="en-CA"/>
              </w:rPr>
              <mc:AlternateContent>
                <mc:Choice Requires="wps">
                  <w:drawing>
                    <wp:anchor distT="0" distB="0" distL="114300" distR="114300" simplePos="0" relativeHeight="251664384" behindDoc="0" locked="0" layoutInCell="1" allowOverlap="1" wp14:anchorId="43FE01E1" wp14:editId="029ADBED">
                      <wp:simplePos x="0" y="0"/>
                      <wp:positionH relativeFrom="column">
                        <wp:posOffset>2061029</wp:posOffset>
                      </wp:positionH>
                      <wp:positionV relativeFrom="paragraph">
                        <wp:posOffset>196578</wp:posOffset>
                      </wp:positionV>
                      <wp:extent cx="1666875" cy="1894114"/>
                      <wp:effectExtent l="38100" t="57150" r="47625" b="11430"/>
                      <wp:wrapNone/>
                      <wp:docPr id="8" name="Isosceles Triangle 8"/>
                      <wp:cNvGraphicFramePr/>
                      <a:graphic xmlns:a="http://schemas.openxmlformats.org/drawingml/2006/main">
                        <a:graphicData uri="http://schemas.microsoft.com/office/word/2010/wordprocessingShape">
                          <wps:wsp>
                            <wps:cNvSpPr/>
                            <wps:spPr>
                              <a:xfrm>
                                <a:off x="0" y="0"/>
                                <a:ext cx="1666875" cy="1894114"/>
                              </a:xfrm>
                              <a:prstGeom prst="triangle">
                                <a:avLst>
                                  <a:gd name="adj" fmla="val 46571"/>
                                </a:avLst>
                              </a:prstGeom>
                              <a:no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B2D1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6" type="#_x0000_t5" style="position:absolute;margin-left:162.3pt;margin-top:15.5pt;width:131.25pt;height:14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" adj="10059" filled="f" strokecolor="#ffd966 [1943]" strokeweight="3pt"/>
                  </w:pict>
                </mc:Fallback>
              </mc:AlternateContent>
            </w:r>
            <w:r w:rsidR="0019376D" w:rsidRPr="006945CC">
              <w:rPr>
                <w:rFonts w:cstheme="minorHAnsi"/>
                <w:noProof/>
                <w:lang w:eastAsia="en-CA"/>
              </w:rPr>
              <mc:AlternateContent>
                <mc:Choice Requires="wps">
                  <w:drawing>
                    <wp:anchor distT="0" distB="0" distL="114300" distR="114300" simplePos="0" relativeHeight="251662336" behindDoc="0" locked="0" layoutInCell="1" allowOverlap="1" wp14:anchorId="09F3B5A5" wp14:editId="658C244D">
                      <wp:simplePos x="0" y="0"/>
                      <wp:positionH relativeFrom="column">
                        <wp:posOffset>398417</wp:posOffset>
                      </wp:positionH>
                      <wp:positionV relativeFrom="paragraph">
                        <wp:posOffset>43815</wp:posOffset>
                      </wp:positionV>
                      <wp:extent cx="1183367" cy="1331685"/>
                      <wp:effectExtent l="19050" t="19050" r="17145" b="20955"/>
                      <wp:wrapNone/>
                      <wp:docPr id="6" name="Rectangle 6"/>
                      <wp:cNvGraphicFramePr/>
                      <a:graphic xmlns:a="http://schemas.openxmlformats.org/drawingml/2006/main">
                        <a:graphicData uri="http://schemas.microsoft.com/office/word/2010/wordprocessingShape">
                          <wps:wsp>
                            <wps:cNvSpPr/>
                            <wps:spPr>
                              <a:xfrm>
                                <a:off x="0" y="0"/>
                                <a:ext cx="1183367" cy="1331685"/>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33F67" id="Rectangle 6" o:spid="_x0000_s1026" style="position:absolute;margin-left:31.35pt;margin-top:3.45pt;width:93.2pt;height:10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" filled="f" strokecolor="yellow" strokeweight="2.25pt"/>
                  </w:pict>
                </mc:Fallback>
              </mc:AlternateContent>
            </w:r>
            <w:r w:rsidR="0019376D" w:rsidRPr="006945CC">
              <w:rPr>
                <w:rFonts w:cstheme="minorHAnsi"/>
                <w:noProof/>
                <w:lang w:eastAsia="en-CA"/>
              </w:rPr>
              <w:drawing>
                <wp:inline distT="0" distB="0" distL="0" distR="0" wp14:anchorId="4C5998FF" wp14:editId="244F42EF">
                  <wp:extent cx="2429126" cy="1821801"/>
                  <wp:effectExtent l="0" t="952" r="8572" b="8573"/>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293.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437617" cy="1828169"/>
                          </a:xfrm>
                          <a:prstGeom prst="rect">
                            <a:avLst/>
                          </a:prstGeom>
                        </pic:spPr>
                      </pic:pic>
                    </a:graphicData>
                  </a:graphic>
                </wp:inline>
              </w:drawing>
            </w:r>
            <w:r w:rsidR="0019376D" w:rsidRPr="006945CC">
              <w:rPr>
                <w:rFonts w:cstheme="minorHAnsi"/>
              </w:rPr>
              <w:t xml:space="preserve">    </w:t>
            </w:r>
            <w:r w:rsidR="0019376D" w:rsidRPr="006945CC">
              <w:rPr>
                <w:rFonts w:cstheme="minorHAnsi"/>
                <w:noProof/>
                <w:lang w:eastAsia="en-CA"/>
              </w:rPr>
              <w:drawing>
                <wp:inline distT="0" distB="0" distL="0" distR="0" wp14:anchorId="0FC78B91" wp14:editId="7541EAC0">
                  <wp:extent cx="2426385" cy="1819745"/>
                  <wp:effectExtent l="0" t="127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294.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2443194" cy="1832351"/>
                          </a:xfrm>
                          <a:prstGeom prst="rect">
                            <a:avLst/>
                          </a:prstGeom>
                        </pic:spPr>
                      </pic:pic>
                    </a:graphicData>
                  </a:graphic>
                </wp:inline>
              </w:drawing>
            </w:r>
            <w:r w:rsidR="0019376D" w:rsidRPr="006945CC">
              <w:rPr>
                <w:rFonts w:cstheme="minorHAnsi"/>
              </w:rPr>
              <w:t xml:space="preserve">    </w:t>
            </w:r>
            <w:r w:rsidR="0019376D" w:rsidRPr="006945CC">
              <w:rPr>
                <w:rFonts w:cstheme="minorHAnsi"/>
                <w:noProof/>
                <w:lang w:eastAsia="en-CA"/>
              </w:rPr>
              <w:drawing>
                <wp:inline distT="0" distB="0" distL="0" distR="0" wp14:anchorId="7CD7C6FA" wp14:editId="7CF94F24">
                  <wp:extent cx="2387600" cy="17907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2432" cy="1801824"/>
                          </a:xfrm>
                          <a:prstGeom prst="rect">
                            <a:avLst/>
                          </a:prstGeom>
                          <a:noFill/>
                        </pic:spPr>
                      </pic:pic>
                    </a:graphicData>
                  </a:graphic>
                </wp:inline>
              </w:drawing>
            </w:r>
          </w:p>
          <w:p w14:paraId="34369247" w14:textId="39CB624B" w:rsidR="0019376D" w:rsidRPr="006945CC" w:rsidRDefault="00312DD0" w:rsidP="0019376D">
            <w:pPr>
              <w:rPr>
                <w:rFonts w:cstheme="minorHAnsi"/>
              </w:rPr>
            </w:pPr>
            <w:r w:rsidRPr="006945CC">
              <w:rPr>
                <w:rFonts w:cstheme="minorHAnsi"/>
                <w:noProof/>
                <w:lang w:eastAsia="en-CA"/>
              </w:rPr>
              <mc:AlternateContent>
                <mc:Choice Requires="wps">
                  <w:drawing>
                    <wp:anchor distT="45720" distB="45720" distL="114300" distR="114300" simplePos="0" relativeHeight="251663360" behindDoc="0" locked="0" layoutInCell="1" allowOverlap="1" wp14:anchorId="5BCBBA73" wp14:editId="30D29C0E">
                      <wp:simplePos x="0" y="0"/>
                      <wp:positionH relativeFrom="column">
                        <wp:posOffset>552450</wp:posOffset>
                      </wp:positionH>
                      <wp:positionV relativeFrom="paragraph">
                        <wp:posOffset>29210</wp:posOffset>
                      </wp:positionV>
                      <wp:extent cx="895350" cy="4413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41325"/>
                              </a:xfrm>
                              <a:prstGeom prst="rect">
                                <a:avLst/>
                              </a:prstGeom>
                              <a:solidFill>
                                <a:srgbClr val="FFFFFF"/>
                              </a:solidFill>
                              <a:ln w="9525">
                                <a:noFill/>
                                <a:miter lim="800000"/>
                                <a:headEnd/>
                                <a:tailEnd/>
                              </a:ln>
                            </wps:spPr>
                            <wps:txbx>
                              <w:txbxContent>
                                <w:p w14:paraId="0CA8636C" w14:textId="77777777" w:rsidR="004E1439" w:rsidRPr="00D16563" w:rsidRDefault="004E1439" w:rsidP="0019376D">
                                  <w:pPr>
                                    <w:rPr>
                                      <w:sz w:val="30"/>
                                    </w:rPr>
                                  </w:pPr>
                                  <w:r w:rsidRPr="009C61C9">
                                    <w:rPr>
                                      <w:rFonts w:cstheme="minorHAnsi"/>
                                      <w:sz w:val="30"/>
                                    </w:rPr>
                                    <w:t>square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BBA73" id="_x0000_s1027" type="#_x0000_t202" style="position:absolute;margin-left:43.5pt;margin-top:2.3pt;width:70.5pt;height:34.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" stroked="f">
                      <v:textbox>
                        <w:txbxContent>
                          <w:p w14:paraId="0CA8636C" w14:textId="77777777" w:rsidR="004E1439" w:rsidRPr="00D16563" w:rsidRDefault="004E1439" w:rsidP="0019376D">
                            <w:pPr>
                              <w:rPr>
                                <w:sz w:val="30"/>
                              </w:rPr>
                            </w:pPr>
                            <w:r w:rsidRPr="009C61C9">
                              <w:rPr>
                                <w:rFonts w:cstheme="minorHAnsi"/>
                                <w:sz w:val="30"/>
                              </w:rPr>
                              <w:t>square</w:t>
                            </w:r>
                          </w:p>
                        </w:txbxContent>
                      </v:textbox>
                      <w10:wrap type="square"/>
                    </v:shape>
                  </w:pict>
                </mc:Fallback>
              </mc:AlternateContent>
            </w:r>
            <w:r w:rsidRPr="006945CC">
              <w:rPr>
                <w:rFonts w:cstheme="minorHAnsi"/>
                <w:noProof/>
                <w:lang w:eastAsia="en-CA"/>
              </w:rPr>
              <mc:AlternateContent>
                <mc:Choice Requires="wps">
                  <w:drawing>
                    <wp:anchor distT="45720" distB="45720" distL="114300" distR="114300" simplePos="0" relativeHeight="251665408" behindDoc="0" locked="0" layoutInCell="1" allowOverlap="1" wp14:anchorId="5528B345" wp14:editId="68505431">
                      <wp:simplePos x="0" y="0"/>
                      <wp:positionH relativeFrom="column">
                        <wp:posOffset>2371725</wp:posOffset>
                      </wp:positionH>
                      <wp:positionV relativeFrom="paragraph">
                        <wp:posOffset>48260</wp:posOffset>
                      </wp:positionV>
                      <wp:extent cx="895350" cy="42227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22275"/>
                              </a:xfrm>
                              <a:prstGeom prst="rect">
                                <a:avLst/>
                              </a:prstGeom>
                              <a:solidFill>
                                <a:srgbClr val="FFFFFF"/>
                              </a:solidFill>
                              <a:ln w="9525">
                                <a:noFill/>
                                <a:miter lim="800000"/>
                                <a:headEnd/>
                                <a:tailEnd/>
                              </a:ln>
                            </wps:spPr>
                            <wps:txbx>
                              <w:txbxContent>
                                <w:p w14:paraId="07A1FA32" w14:textId="77777777" w:rsidR="004E1439" w:rsidRPr="009C61C9" w:rsidRDefault="004E1439" w:rsidP="0019376D">
                                  <w:pPr>
                                    <w:rPr>
                                      <w:rFonts w:cstheme="minorHAnsi"/>
                                      <w:sz w:val="30"/>
                                    </w:rPr>
                                  </w:pPr>
                                  <w:r w:rsidRPr="009C61C9">
                                    <w:rPr>
                                      <w:rFonts w:cstheme="minorHAnsi"/>
                                      <w:sz w:val="30"/>
                                    </w:rPr>
                                    <w:t>triangle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8B345" id="_x0000_s1028" type="#_x0000_t202" style="position:absolute;margin-left:186.75pt;margin-top:3.8pt;width:70.5pt;height:33.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" stroked="f">
                      <v:textbox>
                        <w:txbxContent>
                          <w:p w14:paraId="07A1FA32" w14:textId="77777777" w:rsidR="004E1439" w:rsidRPr="009C61C9" w:rsidRDefault="004E1439" w:rsidP="0019376D">
                            <w:pPr>
                              <w:rPr>
                                <w:rFonts w:cstheme="minorHAnsi"/>
                                <w:sz w:val="30"/>
                              </w:rPr>
                            </w:pPr>
                            <w:r w:rsidRPr="009C61C9">
                              <w:rPr>
                                <w:rFonts w:cstheme="minorHAnsi"/>
                                <w:sz w:val="30"/>
                              </w:rPr>
                              <w:t>triangle</w:t>
                            </w:r>
                          </w:p>
                        </w:txbxContent>
                      </v:textbox>
                      <w10:wrap type="square"/>
                    </v:shape>
                  </w:pict>
                </mc:Fallback>
              </mc:AlternateContent>
            </w:r>
          </w:p>
          <w:p w14:paraId="2C966FA8" w14:textId="77777777" w:rsidR="0019376D" w:rsidRPr="006945CC" w:rsidRDefault="0019376D" w:rsidP="0019376D">
            <w:pPr>
              <w:rPr>
                <w:rFonts w:cstheme="minorHAnsi"/>
              </w:rPr>
            </w:pPr>
          </w:p>
          <w:p w14:paraId="3FE8FCF9" w14:textId="77777777" w:rsidR="0019376D" w:rsidRPr="006945CC" w:rsidRDefault="0019376D" w:rsidP="0019376D">
            <w:pPr>
              <w:pStyle w:val="ListParagraph"/>
              <w:numPr>
                <w:ilvl w:val="0"/>
                <w:numId w:val="36"/>
              </w:numPr>
              <w:spacing w:before="0"/>
              <w:rPr>
                <w:rFonts w:cstheme="minorHAnsi"/>
              </w:rPr>
            </w:pPr>
            <w:r w:rsidRPr="006945CC">
              <w:rPr>
                <w:rFonts w:cstheme="minorHAnsi"/>
              </w:rPr>
              <w:t>When you are ready, head out for today’s winter walk. Bring along a clipboard, nature journal, the Trees of Manitoba chart and pencils stored in a re-sealable plastic bag.</w:t>
            </w:r>
          </w:p>
          <w:p w14:paraId="683DC488" w14:textId="77777777" w:rsidR="0019376D" w:rsidRPr="006945CC" w:rsidRDefault="0019376D" w:rsidP="0019376D">
            <w:pPr>
              <w:pStyle w:val="ListParagraph"/>
              <w:numPr>
                <w:ilvl w:val="0"/>
                <w:numId w:val="36"/>
              </w:numPr>
              <w:spacing w:before="0"/>
              <w:rPr>
                <w:rFonts w:cstheme="minorHAnsi"/>
              </w:rPr>
            </w:pPr>
            <w:r w:rsidRPr="006945CC">
              <w:rPr>
                <w:rFonts w:cstheme="minorHAnsi"/>
              </w:rPr>
              <w:t>As you and your child explore the outdoors, notice the number of trees you see and encourage your child to count them aloud as you pass them, all the way to 30 if there are that many there!</w:t>
            </w:r>
          </w:p>
          <w:p w14:paraId="24A97AB6" w14:textId="77777777" w:rsidR="0019376D" w:rsidRPr="006945CC" w:rsidRDefault="0019376D" w:rsidP="0019376D">
            <w:pPr>
              <w:pStyle w:val="ListParagraph"/>
              <w:numPr>
                <w:ilvl w:val="0"/>
                <w:numId w:val="36"/>
              </w:numPr>
              <w:spacing w:before="0"/>
              <w:rPr>
                <w:rFonts w:cstheme="minorHAnsi"/>
              </w:rPr>
            </w:pPr>
            <w:r w:rsidRPr="006945CC">
              <w:rPr>
                <w:rFonts w:cstheme="minorHAnsi"/>
              </w:rPr>
              <w:t xml:space="preserve">You can also talk about the different types and shapes of trees you see growing in your neighbourhood or community. What is the </w:t>
            </w:r>
            <w:r w:rsidRPr="0019376D">
              <w:rPr>
                <w:rFonts w:cstheme="minorHAnsi"/>
                <w:b/>
              </w:rPr>
              <w:t>same</w:t>
            </w:r>
            <w:r w:rsidRPr="006945CC">
              <w:rPr>
                <w:rFonts w:cstheme="minorHAnsi"/>
              </w:rPr>
              <w:t xml:space="preserve"> about the trees? What is </w:t>
            </w:r>
            <w:r w:rsidRPr="0019376D">
              <w:rPr>
                <w:rFonts w:cstheme="minorHAnsi"/>
              </w:rPr>
              <w:t>different</w:t>
            </w:r>
            <w:r w:rsidRPr="006945CC">
              <w:rPr>
                <w:rFonts w:cstheme="minorHAnsi"/>
              </w:rPr>
              <w:t xml:space="preserve"> about the trees?</w:t>
            </w:r>
          </w:p>
          <w:p w14:paraId="14D561C6" w14:textId="77777777" w:rsidR="0019376D" w:rsidRPr="006945CC" w:rsidRDefault="0019376D" w:rsidP="0019376D">
            <w:pPr>
              <w:pStyle w:val="ListParagraph"/>
              <w:numPr>
                <w:ilvl w:val="0"/>
                <w:numId w:val="36"/>
              </w:numPr>
              <w:spacing w:before="0"/>
              <w:rPr>
                <w:rFonts w:cstheme="minorHAnsi"/>
              </w:rPr>
            </w:pPr>
            <w:r w:rsidRPr="006945CC">
              <w:rPr>
                <w:rFonts w:cstheme="minorHAnsi"/>
              </w:rPr>
              <w:t xml:space="preserve">Try a game of </w:t>
            </w:r>
            <w:r w:rsidRPr="006945CC">
              <w:rPr>
                <w:rFonts w:cstheme="minorHAnsi"/>
                <w:b/>
                <w:i/>
              </w:rPr>
              <w:t>I Spy</w:t>
            </w:r>
            <w:r w:rsidRPr="006945CC">
              <w:rPr>
                <w:rFonts w:cstheme="minorHAnsi"/>
              </w:rPr>
              <w:t>: Give your child a clue to a particular 3-D tree and have them guess which object you have selected (e.g., “I spy with my little eye a tree that looks like a triangle….)</w:t>
            </w:r>
          </w:p>
          <w:p w14:paraId="5914B19C" w14:textId="29DC459B" w:rsidR="0019376D" w:rsidRPr="006945CC" w:rsidRDefault="0019376D" w:rsidP="0019376D">
            <w:pPr>
              <w:pStyle w:val="ListParagraph"/>
              <w:numPr>
                <w:ilvl w:val="0"/>
                <w:numId w:val="37"/>
              </w:numPr>
              <w:spacing w:before="0"/>
              <w:ind w:left="720"/>
              <w:rPr>
                <w:rFonts w:cstheme="minorHAnsi"/>
              </w:rPr>
            </w:pPr>
            <w:r w:rsidRPr="006945CC">
              <w:rPr>
                <w:rFonts w:cstheme="minorHAnsi"/>
              </w:rPr>
              <w:t xml:space="preserve">One way to talk about this with your child is that we can see 3-D objects in the environment, such as trees. We can see 2-D flat shapes in </w:t>
            </w:r>
            <w:r>
              <w:rPr>
                <w:rFonts w:cstheme="minorHAnsi"/>
              </w:rPr>
              <w:t xml:space="preserve">photos, </w:t>
            </w:r>
            <w:r w:rsidRPr="006945CC">
              <w:rPr>
                <w:rFonts w:cstheme="minorHAnsi"/>
              </w:rPr>
              <w:t>books</w:t>
            </w:r>
            <w:r w:rsidR="0010317B">
              <w:rPr>
                <w:rFonts w:cstheme="minorHAnsi"/>
              </w:rPr>
              <w:t>,</w:t>
            </w:r>
            <w:r w:rsidRPr="006945CC">
              <w:rPr>
                <w:rFonts w:cstheme="minorHAnsi"/>
              </w:rPr>
              <w:t xml:space="preserve"> or papers. </w:t>
            </w:r>
          </w:p>
          <w:p w14:paraId="09EE8EDC" w14:textId="2BAE2784" w:rsidR="0019376D" w:rsidRPr="006945CC" w:rsidRDefault="0019376D" w:rsidP="0019376D">
            <w:pPr>
              <w:pStyle w:val="ListParagraph"/>
              <w:numPr>
                <w:ilvl w:val="0"/>
                <w:numId w:val="36"/>
              </w:numPr>
              <w:spacing w:before="0"/>
              <w:rPr>
                <w:rFonts w:cstheme="minorHAnsi"/>
              </w:rPr>
            </w:pPr>
            <w:r w:rsidRPr="006945CC">
              <w:rPr>
                <w:rFonts w:cstheme="minorHAnsi"/>
              </w:rPr>
              <w:t>Use the words, circle/square/triangle as you talk about the 2-D shapes your child can visualize</w:t>
            </w:r>
            <w:r>
              <w:rPr>
                <w:rFonts w:cstheme="minorHAnsi"/>
              </w:rPr>
              <w:t xml:space="preserve"> (or imagine) </w:t>
            </w:r>
            <w:r w:rsidRPr="006945CC">
              <w:rPr>
                <w:rFonts w:cstheme="minorHAnsi"/>
              </w:rPr>
              <w:t>in the shapes of the 3-D trees (egg/sphere, cube</w:t>
            </w:r>
            <w:r w:rsidR="0010317B">
              <w:rPr>
                <w:rFonts w:cstheme="minorHAnsi"/>
              </w:rPr>
              <w:t>,</w:t>
            </w:r>
            <w:r w:rsidRPr="006945CC">
              <w:rPr>
                <w:rFonts w:cstheme="minorHAnsi"/>
              </w:rPr>
              <w:t xml:space="preserve"> and pyramid).</w:t>
            </w:r>
          </w:p>
          <w:p w14:paraId="1FEB3197" w14:textId="4567D9EF" w:rsidR="0019376D" w:rsidRPr="006945CC" w:rsidRDefault="0019376D" w:rsidP="0019376D">
            <w:pPr>
              <w:pStyle w:val="ListParagraph"/>
              <w:numPr>
                <w:ilvl w:val="0"/>
                <w:numId w:val="36"/>
              </w:numPr>
              <w:spacing w:before="0"/>
              <w:rPr>
                <w:rFonts w:cstheme="minorHAnsi"/>
              </w:rPr>
            </w:pPr>
            <w:r w:rsidRPr="006945CC">
              <w:rPr>
                <w:rFonts w:cstheme="minorHAnsi"/>
              </w:rPr>
              <w:t>Can your child match any of the trees you saw with one of the trees on the Trees of Manitoba chart? (It is very likely that only some of these trees grow in</w:t>
            </w:r>
            <w:r w:rsidR="0010317B">
              <w:rPr>
                <w:rFonts w:cstheme="minorHAnsi"/>
              </w:rPr>
              <w:t xml:space="preserve"> your region of the Province.) </w:t>
            </w:r>
            <w:r w:rsidRPr="006945CC">
              <w:rPr>
                <w:rFonts w:cstheme="minorHAnsi"/>
              </w:rPr>
              <w:t>How many did your child find?</w:t>
            </w:r>
          </w:p>
          <w:p w14:paraId="1CDA3304" w14:textId="77777777" w:rsidR="0019376D" w:rsidRPr="006945CC" w:rsidRDefault="0019376D" w:rsidP="0019376D">
            <w:pPr>
              <w:pStyle w:val="ListParagraph"/>
              <w:numPr>
                <w:ilvl w:val="0"/>
                <w:numId w:val="36"/>
              </w:numPr>
              <w:spacing w:before="0"/>
              <w:rPr>
                <w:rFonts w:cstheme="minorHAnsi"/>
              </w:rPr>
            </w:pPr>
            <w:r w:rsidRPr="006945CC">
              <w:rPr>
                <w:rFonts w:cstheme="minorHAnsi"/>
              </w:rPr>
              <w:t xml:space="preserve">With your permission and support, allow your child to photograph some of the trees you see, and once you are home, review the photos </w:t>
            </w:r>
            <w:r>
              <w:rPr>
                <w:rFonts w:cstheme="minorHAnsi"/>
              </w:rPr>
              <w:t>together</w:t>
            </w:r>
            <w:r w:rsidRPr="006945CC">
              <w:rPr>
                <w:rFonts w:cstheme="minorHAnsi"/>
              </w:rPr>
              <w:t>.*</w:t>
            </w:r>
          </w:p>
          <w:p w14:paraId="79E3ED07" w14:textId="77777777" w:rsidR="0019376D" w:rsidRPr="006945CC" w:rsidRDefault="0019376D" w:rsidP="0019376D">
            <w:pPr>
              <w:pStyle w:val="ListParagraph"/>
              <w:numPr>
                <w:ilvl w:val="0"/>
                <w:numId w:val="36"/>
              </w:numPr>
              <w:spacing w:before="0"/>
              <w:rPr>
                <w:rFonts w:cstheme="minorHAnsi"/>
              </w:rPr>
            </w:pPr>
            <w:r w:rsidRPr="006945CC">
              <w:rPr>
                <w:rFonts w:cstheme="minorHAnsi"/>
              </w:rPr>
              <w:t>Alternatively, you can look at these links for photos of Canadian Trees.</w:t>
            </w:r>
          </w:p>
          <w:p w14:paraId="380917CF" w14:textId="6F9651A3" w:rsidR="0019376D" w:rsidRPr="006945CC" w:rsidRDefault="0019376D" w:rsidP="0019376D">
            <w:pPr>
              <w:pStyle w:val="ListParagraph"/>
              <w:numPr>
                <w:ilvl w:val="0"/>
                <w:numId w:val="38"/>
              </w:numPr>
              <w:spacing w:before="0"/>
              <w:rPr>
                <w:rFonts w:cstheme="minorHAnsi"/>
              </w:rPr>
            </w:pPr>
            <w:r w:rsidRPr="006945CC">
              <w:rPr>
                <w:rFonts w:cstheme="minorHAnsi"/>
              </w:rPr>
              <w:t>Trees of Canada</w:t>
            </w:r>
            <w:r>
              <w:rPr>
                <w:rFonts w:cstheme="minorHAnsi"/>
              </w:rPr>
              <w:t>:</w:t>
            </w:r>
            <w:r w:rsidRPr="006945CC">
              <w:rPr>
                <w:rFonts w:cstheme="minorHAnsi"/>
              </w:rPr>
              <w:t xml:space="preserve"> </w:t>
            </w:r>
            <w:hyperlink r:id="rId42" w:history="1">
              <w:r w:rsidRPr="0019376D">
                <w:rPr>
                  <w:rStyle w:val="Hyperlink"/>
                  <w:rFonts w:cstheme="minorHAnsi"/>
                  <w:color w:val="0000FF"/>
                </w:rPr>
                <w:t>www.cbc.ca/kidscbc2/the-feed/trees-of-canada</w:t>
              </w:r>
            </w:hyperlink>
          </w:p>
          <w:p w14:paraId="4FE33A30" w14:textId="74C6CA74" w:rsidR="0019376D" w:rsidRPr="006945CC" w:rsidRDefault="0019376D" w:rsidP="0019376D">
            <w:pPr>
              <w:pStyle w:val="ListParagraph"/>
              <w:numPr>
                <w:ilvl w:val="0"/>
                <w:numId w:val="38"/>
              </w:numPr>
              <w:spacing w:before="0"/>
              <w:rPr>
                <w:rFonts w:cstheme="minorHAnsi"/>
              </w:rPr>
            </w:pPr>
            <w:r w:rsidRPr="006945CC">
              <w:rPr>
                <w:rFonts w:cstheme="minorHAnsi"/>
              </w:rPr>
              <w:t>10 images of various winter scenes showing some coniferous and deciduous trees in snowy conditions</w:t>
            </w:r>
            <w:r>
              <w:rPr>
                <w:rFonts w:cstheme="minorHAnsi"/>
              </w:rPr>
              <w:t>:</w:t>
            </w:r>
            <w:r w:rsidRPr="006945CC">
              <w:rPr>
                <w:rFonts w:cstheme="minorHAnsi"/>
              </w:rPr>
              <w:t xml:space="preserve"> </w:t>
            </w:r>
            <w:hyperlink r:id="rId43" w:history="1">
              <w:r w:rsidRPr="0019376D">
                <w:rPr>
                  <w:rStyle w:val="Hyperlink"/>
                  <w:rFonts w:cstheme="minorHAnsi"/>
                  <w:color w:val="0000FF"/>
                </w:rPr>
                <w:t>https://letstalkscience.ca/educational-resources/picture-collections/trees-in-winter</w:t>
              </w:r>
            </w:hyperlink>
            <w:r w:rsidRPr="0019376D">
              <w:rPr>
                <w:rFonts w:cstheme="minorHAnsi"/>
                <w:color w:val="0000FF"/>
              </w:rPr>
              <w:t xml:space="preserve"> </w:t>
            </w:r>
          </w:p>
          <w:p w14:paraId="5B3C230B" w14:textId="77777777" w:rsidR="0019376D" w:rsidRPr="006945CC" w:rsidRDefault="0019376D" w:rsidP="0019376D">
            <w:pPr>
              <w:pStyle w:val="ListParagraph"/>
              <w:numPr>
                <w:ilvl w:val="0"/>
                <w:numId w:val="36"/>
              </w:numPr>
              <w:spacing w:before="0"/>
              <w:rPr>
                <w:rFonts w:cstheme="minorHAnsi"/>
              </w:rPr>
            </w:pPr>
            <w:r w:rsidRPr="006945CC">
              <w:rPr>
                <w:rFonts w:cstheme="minorHAnsi"/>
              </w:rPr>
              <w:t>Look for Shapes in the Trees Activity Sheet: Once home, ask your child to cut out the 2-D shapes at the bottom of this activity sheet, and to glue them to the 2-D tree that has a similar shape. Which of these trees grow close to where you live? You can remind the child of the relationships between the 2-D and 3-D shapes of trees.</w:t>
            </w:r>
          </w:p>
          <w:p w14:paraId="79F7B143" w14:textId="59759550" w:rsidR="0019376D" w:rsidRPr="0019376D" w:rsidRDefault="0019376D" w:rsidP="0019376D">
            <w:pPr>
              <w:pStyle w:val="ListParagraph"/>
              <w:numPr>
                <w:ilvl w:val="0"/>
                <w:numId w:val="36"/>
              </w:numPr>
              <w:spacing w:before="0"/>
              <w:rPr>
                <w:b/>
              </w:rPr>
            </w:pPr>
            <w:r w:rsidRPr="006945CC">
              <w:rPr>
                <w:rFonts w:cstheme="minorHAnsi"/>
              </w:rPr>
              <w:t>The bark rubbing, tree collage, Explore Tree Shapes</w:t>
            </w:r>
            <w:r w:rsidR="0010317B">
              <w:rPr>
                <w:rFonts w:cstheme="minorHAnsi"/>
              </w:rPr>
              <w:t>,</w:t>
            </w:r>
            <w:r w:rsidRPr="006945CC">
              <w:rPr>
                <w:rFonts w:cstheme="minorHAnsi"/>
              </w:rPr>
              <w:t xml:space="preserve"> and photography activities offer several ways to explore how 2-D can represent objects in nature, which are actually 3-D. </w:t>
            </w:r>
            <w:r w:rsidRPr="00A22DB6">
              <w:rPr>
                <w:rFonts w:cstheme="minorHAnsi"/>
              </w:rPr>
              <w:t>Your child can use playdough and the tree cookie cutter to create 2-D models of trees and may wish to add small twigs or other loose parts you collected to their “tree cookies</w:t>
            </w:r>
            <w:r w:rsidR="0010317B">
              <w:rPr>
                <w:rFonts w:cstheme="minorHAnsi"/>
              </w:rPr>
              <w:t>.”</w:t>
            </w:r>
          </w:p>
          <w:p w14:paraId="35FCFCF6" w14:textId="77777777" w:rsidR="0019376D" w:rsidRPr="006945CC" w:rsidRDefault="0019376D" w:rsidP="0019376D">
            <w:pPr>
              <w:pStyle w:val="ListParagraph"/>
              <w:numPr>
                <w:ilvl w:val="0"/>
                <w:numId w:val="36"/>
              </w:numPr>
              <w:spacing w:before="0"/>
              <w:rPr>
                <w:rFonts w:cstheme="minorHAnsi"/>
              </w:rPr>
            </w:pPr>
            <w:r>
              <w:rPr>
                <w:rFonts w:cstheme="minorHAnsi"/>
              </w:rPr>
              <w:t>Your child can also use the playdough</w:t>
            </w:r>
            <w:r w:rsidRPr="006945CC">
              <w:rPr>
                <w:rFonts w:cstheme="minorHAnsi"/>
              </w:rPr>
              <w:t xml:space="preserve"> to create a 3-D model of a tree. Can your child compare the representation to the original 3-D object?</w:t>
            </w:r>
          </w:p>
          <w:p w14:paraId="45813E30" w14:textId="77777777" w:rsidR="0019376D" w:rsidRPr="006945CC" w:rsidRDefault="0019376D" w:rsidP="0019376D">
            <w:pPr>
              <w:pStyle w:val="ListParagraph"/>
              <w:numPr>
                <w:ilvl w:val="0"/>
                <w:numId w:val="36"/>
              </w:numPr>
              <w:spacing w:before="0"/>
              <w:rPr>
                <w:rFonts w:cstheme="minorHAnsi"/>
              </w:rPr>
            </w:pPr>
            <w:r w:rsidRPr="006945CC">
              <w:rPr>
                <w:rFonts w:cstheme="minorHAnsi"/>
              </w:rPr>
              <w:t>Using some of the loose parts previously collected; can your child create the shape of any letters? (It will be easiest to recreate letters with straight lines such as X or T with small twigs. However, pinecones might work for rounded letters.) Can they make their name out of the twigs?</w:t>
            </w:r>
          </w:p>
          <w:p w14:paraId="0A3B8298" w14:textId="77777777" w:rsidR="0019376D" w:rsidRPr="006945CC" w:rsidRDefault="0019376D" w:rsidP="0019376D">
            <w:pPr>
              <w:pStyle w:val="ListParagraph"/>
              <w:rPr>
                <w:rFonts w:cstheme="minorHAnsi"/>
              </w:rPr>
            </w:pPr>
            <w:r w:rsidRPr="006945CC">
              <w:rPr>
                <w:rFonts w:cstheme="minorHAnsi"/>
                <w:noProof/>
                <w:lang w:eastAsia="en-CA"/>
              </w:rPr>
              <w:drawing>
                <wp:anchor distT="0" distB="0" distL="114300" distR="114300" simplePos="0" relativeHeight="251669504" behindDoc="0" locked="0" layoutInCell="1" allowOverlap="1" wp14:anchorId="53A49657" wp14:editId="6691FD29">
                  <wp:simplePos x="0" y="0"/>
                  <wp:positionH relativeFrom="column">
                    <wp:posOffset>234315</wp:posOffset>
                  </wp:positionH>
                  <wp:positionV relativeFrom="paragraph">
                    <wp:posOffset>110490</wp:posOffset>
                  </wp:positionV>
                  <wp:extent cx="2966400" cy="1152184"/>
                  <wp:effectExtent l="0" t="0" r="5715" b="0"/>
                  <wp:wrapThrough wrapText="bothSides">
                    <wp:wrapPolygon edited="0">
                      <wp:start x="0" y="0"/>
                      <wp:lineTo x="0" y="21076"/>
                      <wp:lineTo x="21503" y="21076"/>
                      <wp:lineTo x="21503" y="0"/>
                      <wp:lineTo x="0" y="0"/>
                    </wp:wrapPolygon>
                  </wp:wrapThrough>
                  <wp:docPr id="194" name="Picture 194" descr="Twig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g letter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66400" cy="11521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DBBD1" w14:textId="3317BED1" w:rsidR="0019376D" w:rsidRDefault="0010317B" w:rsidP="0019376D">
            <w:pPr>
              <w:pStyle w:val="ListParagraph"/>
              <w:ind w:left="360"/>
              <w:rPr>
                <w:rStyle w:val="Hyperlink"/>
                <w:rFonts w:cstheme="minorHAnsi"/>
                <w:color w:val="0000FF"/>
              </w:rPr>
            </w:pPr>
            <w:r>
              <w:rPr>
                <w:rFonts w:cstheme="minorHAnsi"/>
              </w:rPr>
              <w:t>“</w:t>
            </w:r>
            <w:r w:rsidR="0019376D" w:rsidRPr="006945CC">
              <w:rPr>
                <w:rFonts w:cstheme="minorHAnsi"/>
              </w:rPr>
              <w:t>Twig letters</w:t>
            </w:r>
            <w:r>
              <w:rPr>
                <w:rFonts w:cstheme="minorHAnsi"/>
              </w:rPr>
              <w:t>”</w:t>
            </w:r>
            <w:r w:rsidR="0019376D" w:rsidRPr="006945CC">
              <w:rPr>
                <w:rFonts w:cstheme="minorHAnsi"/>
              </w:rPr>
              <w:t xml:space="preserve"> by Ruth and Dave is licensed under CC BY 2.0 </w:t>
            </w:r>
            <w:hyperlink r:id="rId45" w:history="1">
              <w:r w:rsidR="0019376D" w:rsidRPr="0019376D">
                <w:rPr>
                  <w:rStyle w:val="Hyperlink"/>
                  <w:rFonts w:cstheme="minorHAnsi"/>
                  <w:color w:val="0000FF"/>
                </w:rPr>
                <w:t>https://www.flickr.com/photos/95142644@N00/18653834425</w:t>
              </w:r>
            </w:hyperlink>
          </w:p>
          <w:p w14:paraId="180A624B" w14:textId="77777777" w:rsidR="0019376D" w:rsidRPr="006945CC" w:rsidRDefault="0019376D" w:rsidP="0019376D">
            <w:pPr>
              <w:pStyle w:val="ListParagraph"/>
              <w:ind w:left="360"/>
              <w:rPr>
                <w:rFonts w:cstheme="minorHAnsi"/>
              </w:rPr>
            </w:pPr>
          </w:p>
          <w:p w14:paraId="1DEE223F" w14:textId="062D6CFA" w:rsidR="0019376D" w:rsidRPr="006945CC" w:rsidRDefault="0019376D" w:rsidP="0019376D">
            <w:pPr>
              <w:pStyle w:val="ListParagraph"/>
              <w:numPr>
                <w:ilvl w:val="0"/>
                <w:numId w:val="36"/>
              </w:numPr>
              <w:spacing w:before="0"/>
              <w:rPr>
                <w:rFonts w:cstheme="minorHAnsi"/>
              </w:rPr>
            </w:pPr>
            <w:r w:rsidRPr="006945CC">
              <w:rPr>
                <w:rFonts w:cstheme="minorHAnsi"/>
              </w:rPr>
              <w:t>Wh</w:t>
            </w:r>
            <w:r>
              <w:rPr>
                <w:rFonts w:cstheme="minorHAnsi"/>
              </w:rPr>
              <w:t xml:space="preserve">ile </w:t>
            </w:r>
            <w:r w:rsidRPr="006945CC">
              <w:rPr>
                <w:rFonts w:cstheme="minorHAnsi"/>
              </w:rPr>
              <w:t>you are outside, encourage your child to make their mark in the snow, by printing their name or other important words in the snow</w:t>
            </w:r>
            <w:r>
              <w:rPr>
                <w:rFonts w:cstheme="minorHAnsi"/>
              </w:rPr>
              <w:t xml:space="preserve"> (</w:t>
            </w:r>
            <w:r w:rsidR="0010317B">
              <w:rPr>
                <w:rFonts w:cstheme="minorHAnsi"/>
              </w:rPr>
              <w:t>e.g.,</w:t>
            </w:r>
            <w:r>
              <w:rPr>
                <w:rFonts w:cstheme="minorHAnsi"/>
              </w:rPr>
              <w:t xml:space="preserve"> MOM, TREE) </w:t>
            </w:r>
            <w:r w:rsidRPr="006945CC">
              <w:rPr>
                <w:rFonts w:cstheme="minorHAnsi"/>
              </w:rPr>
              <w:t>using a twig or short stick.</w:t>
            </w:r>
          </w:p>
          <w:p w14:paraId="4643E6E0" w14:textId="61699968" w:rsidR="0019376D" w:rsidRDefault="0019376D" w:rsidP="0019376D">
            <w:pPr>
              <w:pStyle w:val="ListParagraph"/>
              <w:spacing w:before="0"/>
              <w:ind w:left="360"/>
              <w:rPr>
                <w:b/>
              </w:rPr>
            </w:pPr>
          </w:p>
          <w:p w14:paraId="63A0E674" w14:textId="77777777" w:rsidR="0019376D" w:rsidRPr="006945CC" w:rsidRDefault="0019376D" w:rsidP="0019376D">
            <w:pPr>
              <w:rPr>
                <w:rFonts w:cstheme="minorHAnsi"/>
              </w:rPr>
            </w:pPr>
            <w:r w:rsidRPr="006945CC">
              <w:rPr>
                <w:rFonts w:cstheme="minorHAnsi"/>
              </w:rPr>
              <w:t>*</w:t>
            </w:r>
            <w:r w:rsidRPr="006945CC">
              <w:rPr>
                <w:rFonts w:cstheme="minorHAnsi"/>
                <w:b/>
              </w:rPr>
              <w:t>Literacy with Information and Communication Technology Enrichment</w:t>
            </w:r>
            <w:r w:rsidRPr="006945CC">
              <w:rPr>
                <w:rFonts w:cstheme="minorHAnsi"/>
              </w:rPr>
              <w:t>:</w:t>
            </w:r>
          </w:p>
          <w:p w14:paraId="2EB5D4D8" w14:textId="77777777" w:rsidR="0019376D" w:rsidRPr="006945CC" w:rsidRDefault="0019376D" w:rsidP="0019376D">
            <w:pPr>
              <w:rPr>
                <w:rFonts w:cstheme="minorHAnsi"/>
              </w:rPr>
            </w:pPr>
            <w:r w:rsidRPr="006945CC">
              <w:rPr>
                <w:rFonts w:cstheme="minorHAnsi"/>
              </w:rPr>
              <w:t>Literacy with Information and Communication Technology (ICT) means thinking critically and creatively, about information and about communication, as citizens of the global community, while using ICT responsibly and ethically.</w:t>
            </w:r>
          </w:p>
          <w:p w14:paraId="10B3411B" w14:textId="672F498B" w:rsidR="0019376D" w:rsidRPr="006945CC" w:rsidRDefault="0019376D" w:rsidP="0019376D">
            <w:pPr>
              <w:rPr>
                <w:rFonts w:cstheme="minorHAnsi"/>
              </w:rPr>
            </w:pPr>
            <w:r w:rsidRPr="006945CC">
              <w:rPr>
                <w:rFonts w:cstheme="minorHAnsi"/>
              </w:rPr>
              <w:t>Using a p</w:t>
            </w:r>
            <w:r w:rsidR="0010317B">
              <w:rPr>
                <w:rFonts w:cstheme="minorHAnsi"/>
              </w:rPr>
              <w:t>arent’s digital camera or smart</w:t>
            </w:r>
            <w:r w:rsidRPr="006945CC">
              <w:rPr>
                <w:rFonts w:cstheme="minorHAnsi"/>
              </w:rPr>
              <w:t xml:space="preserve">phone to document trees in the neighbourhood allows the child to experience a tactile experience and a simple interface. Photography supports inquiry and open-ended learning (as children plan and question, gather and make sense, show their understanding, communicate, and reflect upon their learning). With </w:t>
            </w:r>
            <w:r>
              <w:rPr>
                <w:rFonts w:cstheme="minorHAnsi"/>
              </w:rPr>
              <w:t>parent</w:t>
            </w:r>
            <w:r w:rsidRPr="006945CC">
              <w:rPr>
                <w:rFonts w:cstheme="minorHAnsi"/>
              </w:rPr>
              <w:t xml:space="preserve"> permission and support, kindergarten students can also document their own learning to share what is personally important to them in their project about winter trees.</w:t>
            </w:r>
          </w:p>
          <w:p w14:paraId="47D56C18" w14:textId="77777777" w:rsidR="0019376D" w:rsidRPr="004301C0" w:rsidRDefault="0019376D" w:rsidP="0019376D">
            <w:pPr>
              <w:pStyle w:val="ListParagraph"/>
              <w:numPr>
                <w:ilvl w:val="0"/>
                <w:numId w:val="36"/>
              </w:numPr>
              <w:spacing w:before="0"/>
              <w:rPr>
                <w:rFonts w:cstheme="minorHAnsi"/>
              </w:rPr>
            </w:pPr>
            <w:r w:rsidRPr="004301C0">
              <w:rPr>
                <w:rFonts w:cstheme="minorHAnsi"/>
              </w:rPr>
              <w:t xml:space="preserve">Capture Tree Silhouettes: Trees in winter can appear very dark or pure black, with a brighter background behind them. You can really see the shapes and lines of the bare branches, just like in the book, </w:t>
            </w:r>
            <w:r w:rsidRPr="0019376D">
              <w:rPr>
                <w:rFonts w:cstheme="minorHAnsi"/>
                <w:i/>
              </w:rPr>
              <w:t>Winter Trees</w:t>
            </w:r>
            <w:r w:rsidRPr="004301C0">
              <w:rPr>
                <w:rFonts w:cstheme="minorHAnsi"/>
              </w:rPr>
              <w:t>. With your help, can your child:</w:t>
            </w:r>
          </w:p>
          <w:p w14:paraId="61A0B2E7" w14:textId="338A40DD" w:rsidR="0019376D" w:rsidRPr="006945CC" w:rsidRDefault="0019376D" w:rsidP="0019376D">
            <w:pPr>
              <w:pStyle w:val="ListParagraph"/>
              <w:numPr>
                <w:ilvl w:val="0"/>
                <w:numId w:val="39"/>
              </w:numPr>
              <w:spacing w:before="0"/>
              <w:ind w:left="5910"/>
              <w:rPr>
                <w:rFonts w:cstheme="minorHAnsi"/>
              </w:rPr>
            </w:pPr>
            <w:r w:rsidRPr="006945CC">
              <w:rPr>
                <w:rFonts w:cstheme="minorHAnsi"/>
                <w:b/>
                <w:noProof/>
                <w:lang w:eastAsia="en-CA"/>
              </w:rPr>
              <w:drawing>
                <wp:anchor distT="0" distB="0" distL="114300" distR="114300" simplePos="0" relativeHeight="251671552" behindDoc="1" locked="0" layoutInCell="1" allowOverlap="1" wp14:anchorId="08F225DC" wp14:editId="1DF6F8E5">
                  <wp:simplePos x="0" y="0"/>
                  <wp:positionH relativeFrom="column">
                    <wp:posOffset>238760</wp:posOffset>
                  </wp:positionH>
                  <wp:positionV relativeFrom="paragraph">
                    <wp:posOffset>195580</wp:posOffset>
                  </wp:positionV>
                  <wp:extent cx="3209925" cy="2407819"/>
                  <wp:effectExtent l="0" t="0" r="0" b="0"/>
                  <wp:wrapTight wrapText="bothSides">
                    <wp:wrapPolygon edited="0">
                      <wp:start x="0" y="0"/>
                      <wp:lineTo x="0" y="21366"/>
                      <wp:lineTo x="21408" y="21366"/>
                      <wp:lineTo x="21408" y="0"/>
                      <wp:lineTo x="0" y="0"/>
                    </wp:wrapPolygon>
                  </wp:wrapTight>
                  <wp:docPr id="4" name="Picture 4" descr="\\wpg741fs01\wpg741users\DMayer\My Pictures\Sigurbjorg Stefansson Early School (Gimli)\IMG_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g741fs01\wpg741users\DMayer\My Pictures\Sigurbjorg Stefansson Early School (Gimli)\IMG_241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09925" cy="24078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5CC">
              <w:rPr>
                <w:rFonts w:cstheme="minorHAnsi"/>
              </w:rPr>
              <w:t>Take Look-Up Shots—to capture the branches and treetops against the sky.</w:t>
            </w:r>
          </w:p>
          <w:p w14:paraId="6CFC2E1E" w14:textId="53327BBF" w:rsidR="0019376D" w:rsidRPr="006945CC" w:rsidRDefault="0019376D" w:rsidP="0019376D">
            <w:pPr>
              <w:pStyle w:val="ListParagraph"/>
              <w:numPr>
                <w:ilvl w:val="0"/>
                <w:numId w:val="39"/>
              </w:numPr>
              <w:spacing w:before="0"/>
              <w:ind w:left="5910"/>
              <w:rPr>
                <w:rFonts w:cstheme="minorHAnsi"/>
              </w:rPr>
            </w:pPr>
            <w:r w:rsidRPr="006945CC">
              <w:rPr>
                <w:rFonts w:cstheme="minorHAnsi"/>
              </w:rPr>
              <w:t>Capture Long Shadows of trees and children</w:t>
            </w:r>
            <w:r w:rsidR="0010317B" w:rsidRPr="006945CC">
              <w:rPr>
                <w:rFonts w:cstheme="minorHAnsi"/>
              </w:rPr>
              <w:t>—</w:t>
            </w:r>
            <w:r w:rsidRPr="006945CC">
              <w:rPr>
                <w:rFonts w:cstheme="minorHAnsi"/>
              </w:rPr>
              <w:t>The longest shadows will appear around sunrise and sunset when the sun is very low in the sky. How are tree shadows the same as or different than the tree silhouettes?</w:t>
            </w:r>
          </w:p>
          <w:p w14:paraId="21822BD0" w14:textId="77777777" w:rsidR="0019376D" w:rsidRPr="006945CC" w:rsidRDefault="0019376D" w:rsidP="0019376D">
            <w:pPr>
              <w:pStyle w:val="ListParagraph"/>
              <w:numPr>
                <w:ilvl w:val="0"/>
                <w:numId w:val="39"/>
              </w:numPr>
              <w:spacing w:before="0"/>
              <w:ind w:left="5910"/>
              <w:rPr>
                <w:rFonts w:cstheme="minorHAnsi"/>
              </w:rPr>
            </w:pPr>
            <w:r w:rsidRPr="006945CC">
              <w:rPr>
                <w:rFonts w:cstheme="minorHAnsi"/>
              </w:rPr>
              <w:t>Shoot Through Ice On Windows. If you have trees outside of your windows at home, you can take beautiful photos of the bare trees through the ice crystals, without even leaving your warm house! Try this at sunrise or sunset for special shots.</w:t>
            </w:r>
          </w:p>
          <w:p w14:paraId="19D7883B" w14:textId="52C22467" w:rsidR="0019376D" w:rsidRDefault="0019376D" w:rsidP="0019376D">
            <w:pPr>
              <w:pStyle w:val="ListParagraph"/>
              <w:numPr>
                <w:ilvl w:val="0"/>
                <w:numId w:val="39"/>
              </w:numPr>
              <w:spacing w:before="0"/>
              <w:ind w:left="5910"/>
              <w:rPr>
                <w:rFonts w:cstheme="minorHAnsi"/>
              </w:rPr>
            </w:pPr>
            <w:r w:rsidRPr="006945CC">
              <w:rPr>
                <w:rFonts w:cstheme="minorHAnsi"/>
              </w:rPr>
              <w:t>Take a photo of your child next to their favo</w:t>
            </w:r>
            <w:r w:rsidR="0010317B">
              <w:rPr>
                <w:rFonts w:cstheme="minorHAnsi"/>
              </w:rPr>
              <w:t>u</w:t>
            </w:r>
            <w:r w:rsidRPr="006945CC">
              <w:rPr>
                <w:rFonts w:cstheme="minorHAnsi"/>
              </w:rPr>
              <w:t>rite tree to capture a sense of scale (Taller than/Smaller than)</w:t>
            </w:r>
          </w:p>
          <w:p w14:paraId="102CCF74" w14:textId="0C39748D" w:rsidR="0019376D" w:rsidRDefault="0019376D" w:rsidP="0019376D">
            <w:pPr>
              <w:rPr>
                <w:rFonts w:cstheme="minorHAnsi"/>
                <w:b/>
                <w:lang w:val="en-US"/>
              </w:rPr>
            </w:pPr>
          </w:p>
          <w:p w14:paraId="1338F3E8" w14:textId="0AF1C4FB" w:rsidR="0019376D" w:rsidRDefault="0019376D" w:rsidP="0019376D">
            <w:pPr>
              <w:rPr>
                <w:rFonts w:cstheme="minorHAnsi"/>
                <w:b/>
                <w:lang w:val="en-US"/>
              </w:rPr>
            </w:pPr>
          </w:p>
          <w:p w14:paraId="781E7F69" w14:textId="450AE21F" w:rsidR="0019376D" w:rsidRDefault="0019376D" w:rsidP="0019376D">
            <w:pPr>
              <w:rPr>
                <w:rFonts w:cstheme="minorHAnsi"/>
                <w:b/>
                <w:lang w:val="en-US"/>
              </w:rPr>
            </w:pPr>
          </w:p>
          <w:p w14:paraId="3AAD914A" w14:textId="221F5954" w:rsidR="0019376D" w:rsidRPr="006945CC" w:rsidRDefault="0019376D" w:rsidP="0019376D">
            <w:pPr>
              <w:rPr>
                <w:rFonts w:cstheme="minorHAnsi"/>
                <w:b/>
                <w:lang w:val="en-US"/>
              </w:rPr>
            </w:pPr>
            <w:r w:rsidRPr="006945CC">
              <w:rPr>
                <w:rFonts w:cstheme="minorHAnsi"/>
                <w:b/>
                <w:lang w:val="en-US"/>
              </w:rPr>
              <w:t>Visual Arts Enrichment:  How to draw a Y-tree</w:t>
            </w:r>
          </w:p>
          <w:p w14:paraId="2FAB8A04" w14:textId="5A56BB6E" w:rsidR="0019376D" w:rsidRDefault="0019376D" w:rsidP="0019376D">
            <w:pPr>
              <w:rPr>
                <w:rFonts w:cstheme="minorHAnsi"/>
              </w:rPr>
            </w:pPr>
            <w:r w:rsidRPr="006945CC">
              <w:rPr>
                <w:rFonts w:cstheme="minorHAnsi"/>
                <w:lang w:val="en-US"/>
              </w:rPr>
              <w:t xml:space="preserve">The book </w:t>
            </w:r>
            <w:r w:rsidRPr="0019376D">
              <w:rPr>
                <w:rFonts w:cstheme="minorHAnsi"/>
                <w:i/>
                <w:lang w:val="en-US"/>
              </w:rPr>
              <w:t>Winter Trees</w:t>
            </w:r>
            <w:r w:rsidRPr="006945CC">
              <w:rPr>
                <w:rFonts w:cstheme="minorHAnsi"/>
                <w:lang w:val="en-US"/>
              </w:rPr>
              <w:t xml:space="preserve"> shows us the various shape of trees and their branches</w:t>
            </w:r>
            <w:r w:rsidRPr="006945CC">
              <w:rPr>
                <w:rFonts w:cstheme="minorHAnsi"/>
              </w:rPr>
              <w:t xml:space="preserve"> (for example, the author describes the V formation of the Birch tree). As you spend time outdoors, or while looking out a window or at tree photos together, help your child to see the V and Y shapes in the trees. Point out how similar some limbs, branches and twigs are to the letters V and Y that your child is learning to recognize and write. </w:t>
            </w:r>
          </w:p>
          <w:p w14:paraId="4C6161B9" w14:textId="4EEECC39" w:rsidR="00312DD0" w:rsidRDefault="00312DD0" w:rsidP="0019376D">
            <w:pPr>
              <w:rPr>
                <w:rFonts w:cstheme="minorHAnsi"/>
              </w:rPr>
            </w:pPr>
          </w:p>
          <w:p w14:paraId="3A1D94A1" w14:textId="4EE663FD" w:rsidR="00312DD0" w:rsidRDefault="00312DD0" w:rsidP="0019376D">
            <w:pPr>
              <w:rPr>
                <w:rFonts w:cstheme="minorHAnsi"/>
              </w:rPr>
            </w:pPr>
            <w:r w:rsidRPr="006945CC">
              <w:rPr>
                <w:rFonts w:cstheme="minorHAnsi"/>
                <w:noProof/>
                <w:lang w:eastAsia="en-CA"/>
              </w:rPr>
              <w:drawing>
                <wp:anchor distT="0" distB="0" distL="114300" distR="114300" simplePos="0" relativeHeight="251688960" behindDoc="0" locked="0" layoutInCell="1" allowOverlap="1" wp14:anchorId="48BD21AE" wp14:editId="1C287F96">
                  <wp:simplePos x="0" y="0"/>
                  <wp:positionH relativeFrom="column">
                    <wp:posOffset>457200</wp:posOffset>
                  </wp:positionH>
                  <wp:positionV relativeFrom="paragraph">
                    <wp:posOffset>94615</wp:posOffset>
                  </wp:positionV>
                  <wp:extent cx="2441448" cy="1828800"/>
                  <wp:effectExtent l="127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3308.JPG"/>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2441448" cy="1828800"/>
                          </a:xfrm>
                          <a:prstGeom prst="rect">
                            <a:avLst/>
                          </a:prstGeom>
                        </pic:spPr>
                      </pic:pic>
                    </a:graphicData>
                  </a:graphic>
                  <wp14:sizeRelH relativeFrom="page">
                    <wp14:pctWidth>0</wp14:pctWidth>
                  </wp14:sizeRelH>
                  <wp14:sizeRelV relativeFrom="page">
                    <wp14:pctHeight>0</wp14:pctHeight>
                  </wp14:sizeRelV>
                </wp:anchor>
              </w:drawing>
            </w:r>
            <w:r w:rsidRPr="006945CC">
              <w:rPr>
                <w:rFonts w:cstheme="minorHAnsi"/>
                <w:noProof/>
                <w:lang w:eastAsia="en-CA"/>
              </w:rPr>
              <w:drawing>
                <wp:anchor distT="0" distB="0" distL="114300" distR="114300" simplePos="0" relativeHeight="251687936" behindDoc="0" locked="0" layoutInCell="1" allowOverlap="1" wp14:anchorId="2DAED9E6" wp14:editId="4E1D8EBB">
                  <wp:simplePos x="0" y="0"/>
                  <wp:positionH relativeFrom="column">
                    <wp:posOffset>3018790</wp:posOffset>
                  </wp:positionH>
                  <wp:positionV relativeFrom="paragraph">
                    <wp:posOffset>104140</wp:posOffset>
                  </wp:positionV>
                  <wp:extent cx="2440940" cy="1828800"/>
                  <wp:effectExtent l="127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3307.JPG"/>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2440940" cy="1828800"/>
                          </a:xfrm>
                          <a:prstGeom prst="rect">
                            <a:avLst/>
                          </a:prstGeom>
                        </pic:spPr>
                      </pic:pic>
                    </a:graphicData>
                  </a:graphic>
                  <wp14:sizeRelH relativeFrom="page">
                    <wp14:pctWidth>0</wp14:pctWidth>
                  </wp14:sizeRelH>
                  <wp14:sizeRelV relativeFrom="page">
                    <wp14:pctHeight>0</wp14:pctHeight>
                  </wp14:sizeRelV>
                </wp:anchor>
              </w:drawing>
            </w:r>
          </w:p>
          <w:p w14:paraId="5510B17E" w14:textId="02B40375" w:rsidR="00312DD0" w:rsidRDefault="00312DD0" w:rsidP="0019376D">
            <w:pPr>
              <w:rPr>
                <w:rFonts w:cstheme="minorHAnsi"/>
              </w:rPr>
            </w:pPr>
          </w:p>
          <w:p w14:paraId="59040BE2" w14:textId="30C45E71" w:rsidR="00312DD0" w:rsidRDefault="00312DD0" w:rsidP="0019376D">
            <w:pPr>
              <w:rPr>
                <w:rFonts w:cstheme="minorHAnsi"/>
              </w:rPr>
            </w:pPr>
          </w:p>
          <w:p w14:paraId="039E5F30" w14:textId="1575EE6E" w:rsidR="00312DD0" w:rsidRDefault="00312DD0" w:rsidP="0019376D">
            <w:pPr>
              <w:rPr>
                <w:rFonts w:cstheme="minorHAnsi"/>
              </w:rPr>
            </w:pPr>
          </w:p>
          <w:p w14:paraId="08479E7F" w14:textId="62156DA7" w:rsidR="00312DD0" w:rsidRDefault="00312DD0" w:rsidP="0019376D">
            <w:pPr>
              <w:rPr>
                <w:rFonts w:cstheme="minorHAnsi"/>
              </w:rPr>
            </w:pPr>
          </w:p>
          <w:p w14:paraId="6D0958CF" w14:textId="7796AEAF" w:rsidR="00312DD0" w:rsidRDefault="00312DD0" w:rsidP="0019376D">
            <w:pPr>
              <w:rPr>
                <w:rFonts w:cstheme="minorHAnsi"/>
              </w:rPr>
            </w:pPr>
          </w:p>
          <w:p w14:paraId="6AB85E3E" w14:textId="6E881505" w:rsidR="00312DD0" w:rsidRDefault="00312DD0" w:rsidP="0019376D">
            <w:pPr>
              <w:rPr>
                <w:rFonts w:cstheme="minorHAnsi"/>
              </w:rPr>
            </w:pPr>
          </w:p>
          <w:p w14:paraId="759B437E" w14:textId="60794184" w:rsidR="00312DD0" w:rsidRDefault="00312DD0" w:rsidP="0019376D">
            <w:pPr>
              <w:rPr>
                <w:rFonts w:cstheme="minorHAnsi"/>
              </w:rPr>
            </w:pPr>
          </w:p>
          <w:p w14:paraId="26D351D3" w14:textId="77777777" w:rsidR="00312DD0" w:rsidRPr="006945CC" w:rsidRDefault="00312DD0" w:rsidP="0019376D">
            <w:pPr>
              <w:rPr>
                <w:rFonts w:cstheme="minorHAnsi"/>
              </w:rPr>
            </w:pPr>
          </w:p>
          <w:p w14:paraId="1FD472E3" w14:textId="77777777" w:rsidR="0019376D" w:rsidRPr="006945CC" w:rsidRDefault="0019376D" w:rsidP="0019376D">
            <w:pPr>
              <w:rPr>
                <w:rFonts w:cstheme="minorHAnsi"/>
              </w:rPr>
            </w:pPr>
            <w:r w:rsidRPr="006945CC">
              <w:rPr>
                <w:rFonts w:cstheme="minorHAnsi"/>
              </w:rPr>
              <w:t>This is an easy way for your child to begin to learn to draw the shape of a simple tree.</w:t>
            </w:r>
          </w:p>
          <w:p w14:paraId="458A2456" w14:textId="00ED2A27" w:rsidR="00623047" w:rsidRPr="006945CC" w:rsidRDefault="00623047" w:rsidP="00623047">
            <w:pPr>
              <w:rPr>
                <w:rFonts w:cstheme="minorHAnsi"/>
                <w:lang w:val="en-US"/>
              </w:rPr>
            </w:pPr>
            <w:r w:rsidRPr="006945CC">
              <w:rPr>
                <w:rFonts w:cstheme="minorHAnsi"/>
                <w:lang w:val="en-US"/>
              </w:rPr>
              <w:t xml:space="preserve">To help your child represent some of their tree explorations in their nature journal, this resource might be helpful. </w:t>
            </w:r>
            <w:r w:rsidRPr="0010317B">
              <w:rPr>
                <w:rFonts w:cstheme="minorHAnsi"/>
                <w:i/>
                <w:lang w:val="en-US"/>
              </w:rPr>
              <w:t>Teaching Kids How to Draw: How to Draw a Winter Tree</w:t>
            </w:r>
            <w:r w:rsidRPr="006945CC">
              <w:rPr>
                <w:rFonts w:cstheme="minorHAnsi"/>
                <w:lang w:val="en-US"/>
              </w:rPr>
              <w:t xml:space="preserve"> </w:t>
            </w:r>
            <w:r w:rsidR="0010317B">
              <w:rPr>
                <w:rFonts w:cstheme="minorHAnsi"/>
                <w:lang w:val="en-US"/>
              </w:rPr>
              <w:t>(v</w:t>
            </w:r>
            <w:r w:rsidRPr="006945CC">
              <w:rPr>
                <w:rFonts w:cstheme="minorHAnsi"/>
                <w:lang w:val="en-US"/>
              </w:rPr>
              <w:t>ideo</w:t>
            </w:r>
            <w:r w:rsidR="0010317B">
              <w:rPr>
                <w:rFonts w:cstheme="minorHAnsi"/>
                <w:lang w:val="en-US"/>
              </w:rPr>
              <w:t>)</w:t>
            </w:r>
            <w:r w:rsidRPr="006945CC">
              <w:rPr>
                <w:rFonts w:cstheme="minorHAnsi"/>
                <w:lang w:val="en-US"/>
              </w:rPr>
              <w:t>, (4 min</w:t>
            </w:r>
            <w:r>
              <w:rPr>
                <w:rFonts w:cstheme="minorHAnsi"/>
                <w:lang w:val="en-US"/>
              </w:rPr>
              <w:t>utes,</w:t>
            </w:r>
            <w:r w:rsidRPr="006945CC">
              <w:rPr>
                <w:rFonts w:cstheme="minorHAnsi"/>
                <w:lang w:val="en-US"/>
              </w:rPr>
              <w:t xml:space="preserve"> 45 sec</w:t>
            </w:r>
            <w:r>
              <w:rPr>
                <w:rFonts w:cstheme="minorHAnsi"/>
                <w:lang w:val="en-US"/>
              </w:rPr>
              <w:t>onds</w:t>
            </w:r>
            <w:r w:rsidRPr="006945CC">
              <w:rPr>
                <w:rFonts w:cstheme="minorHAnsi"/>
                <w:lang w:val="en-US"/>
              </w:rPr>
              <w:t>)</w:t>
            </w:r>
            <w:r>
              <w:rPr>
                <w:rFonts w:cstheme="minorHAnsi"/>
                <w:lang w:val="en-US"/>
              </w:rPr>
              <w:t>:</w:t>
            </w:r>
            <w:r w:rsidRPr="006945CC">
              <w:rPr>
                <w:rFonts w:cstheme="minorHAnsi"/>
                <w:lang w:val="en-US"/>
              </w:rPr>
              <w:t xml:space="preserve"> </w:t>
            </w:r>
            <w:hyperlink r:id="rId49" w:history="1">
              <w:r w:rsidRPr="00623047">
                <w:rPr>
                  <w:rStyle w:val="Hyperlink"/>
                  <w:rFonts w:cstheme="minorHAnsi"/>
                  <w:color w:val="0000FF"/>
                  <w:lang w:val="en-US"/>
                </w:rPr>
                <w:t>www.youtube.com/watch?v=b_MliFL0aSs</w:t>
              </w:r>
            </w:hyperlink>
            <w:r w:rsidR="0010317B">
              <w:rPr>
                <w:rFonts w:cstheme="minorHAnsi"/>
                <w:lang w:val="en-US"/>
              </w:rPr>
              <w:t>.</w:t>
            </w:r>
          </w:p>
          <w:p w14:paraId="5FA0D1FB" w14:textId="77777777" w:rsidR="00623047" w:rsidRPr="006945CC" w:rsidRDefault="00623047" w:rsidP="00623047">
            <w:pPr>
              <w:rPr>
                <w:rFonts w:cstheme="minorHAnsi"/>
                <w:lang w:val="en-US"/>
              </w:rPr>
            </w:pPr>
            <w:r w:rsidRPr="006945CC">
              <w:rPr>
                <w:rFonts w:cstheme="minorHAnsi"/>
                <w:lang w:val="en-US"/>
              </w:rPr>
              <w:t>Use a pencil or crayon and a large piece of paper, and encourage your child to begin with a straight line up and down. Next, your child can add the letter V to the top, and there are the two biggest limbs! At the end of each limb, your child can draw another V. Each time your child adds a new branch, add a "V" on the end of it to turn it into a "Y".</w:t>
            </w:r>
          </w:p>
          <w:p w14:paraId="37A462C0" w14:textId="5BC2B53B" w:rsidR="00623047" w:rsidRPr="006945CC" w:rsidRDefault="00623047" w:rsidP="00623047">
            <w:pPr>
              <w:rPr>
                <w:rFonts w:cstheme="minorHAnsi"/>
                <w:lang w:val="en-US"/>
              </w:rPr>
            </w:pPr>
            <w:r w:rsidRPr="006945CC">
              <w:rPr>
                <w:rFonts w:cstheme="minorHAnsi"/>
                <w:lang w:val="en-US"/>
              </w:rPr>
              <w:t>Once the tree is complete, can y</w:t>
            </w:r>
            <w:r>
              <w:rPr>
                <w:rFonts w:cstheme="minorHAnsi"/>
                <w:lang w:val="en-US"/>
              </w:rPr>
              <w:t>our child count the number of Y</w:t>
            </w:r>
            <w:r w:rsidRPr="006945CC">
              <w:rPr>
                <w:rFonts w:cstheme="minorHAnsi"/>
                <w:lang w:val="en-US"/>
              </w:rPr>
              <w:t>s?</w:t>
            </w:r>
          </w:p>
          <w:p w14:paraId="155F6D02" w14:textId="121E4724" w:rsidR="0019376D" w:rsidRPr="00312DD0" w:rsidRDefault="00623047" w:rsidP="00312DD0">
            <w:pPr>
              <w:rPr>
                <w:rFonts w:cstheme="minorHAnsi"/>
              </w:rPr>
            </w:pPr>
            <w:r w:rsidRPr="006945CC">
              <w:rPr>
                <w:rFonts w:cstheme="minorHAnsi"/>
                <w:lang w:val="en-US"/>
              </w:rPr>
              <w:t>Can your child name some of the parts of the tree? Your child may wish to copy/print some of their tree words, or the letters they begin with, underneath their tree sketch.</w:t>
            </w:r>
          </w:p>
        </w:tc>
      </w:tr>
    </w:tbl>
    <w:p w14:paraId="78D1EBF7" w14:textId="77777777" w:rsidR="008D2617" w:rsidRDefault="008D2617">
      <w:r>
        <w:rPr>
          <w:b/>
        </w:rPr>
        <w:br w:type="page"/>
      </w:r>
    </w:p>
    <w:tbl>
      <w:tblPr>
        <w:tblStyle w:val="TableGrid"/>
        <w:tblW w:w="10456" w:type="dxa"/>
        <w:tblLook w:val="04A0" w:firstRow="1" w:lastRow="0" w:firstColumn="1" w:lastColumn="0" w:noHBand="0" w:noVBand="1"/>
      </w:tblPr>
      <w:tblGrid>
        <w:gridCol w:w="10456"/>
      </w:tblGrid>
      <w:tr w:rsidR="00312DD0" w:rsidRPr="000C11AB" w14:paraId="612A6A7C" w14:textId="77777777" w:rsidTr="00312DD0">
        <w:trPr>
          <w:trHeight w:val="432"/>
        </w:trPr>
        <w:tc>
          <w:tcPr>
            <w:tcW w:w="10456" w:type="dxa"/>
            <w:shd w:val="clear" w:color="auto" w:fill="EDEDED" w:themeFill="accent3" w:themeFillTint="33"/>
            <w:tcMar>
              <w:top w:w="115" w:type="dxa"/>
              <w:left w:w="115" w:type="dxa"/>
              <w:bottom w:w="115" w:type="dxa"/>
              <w:right w:w="115" w:type="dxa"/>
            </w:tcMar>
          </w:tcPr>
          <w:p w14:paraId="2C1C9FC7" w14:textId="5EA19B5B" w:rsidR="00312DD0" w:rsidRDefault="00312DD0" w:rsidP="00312DD0">
            <w:pPr>
              <w:pStyle w:val="Tablequestionheader"/>
              <w:rPr>
                <w:rFonts w:cstheme="minorHAnsi"/>
                <w:b w:val="0"/>
                <w:lang w:val="en-US"/>
              </w:rPr>
            </w:pPr>
            <w:r>
              <w:t>Question: What happens to trees in the Winter?</w:t>
            </w:r>
          </w:p>
        </w:tc>
      </w:tr>
      <w:tr w:rsidR="00312DD0" w:rsidRPr="000C11AB" w14:paraId="46231078" w14:textId="77777777" w:rsidTr="00312DD0">
        <w:trPr>
          <w:trHeight w:val="432"/>
        </w:trPr>
        <w:tc>
          <w:tcPr>
            <w:tcW w:w="10456" w:type="dxa"/>
            <w:shd w:val="clear" w:color="auto" w:fill="FFFFFF" w:themeFill="background1"/>
            <w:tcMar>
              <w:top w:w="115" w:type="dxa"/>
              <w:left w:w="115" w:type="dxa"/>
              <w:bottom w:w="115" w:type="dxa"/>
              <w:right w:w="115" w:type="dxa"/>
            </w:tcMar>
          </w:tcPr>
          <w:p w14:paraId="595B4F42" w14:textId="77777777" w:rsidR="00312DD0" w:rsidRDefault="00312DD0" w:rsidP="00312DD0">
            <w:pPr>
              <w:pStyle w:val="Tablequestionheader"/>
              <w:rPr>
                <w:b w:val="0"/>
              </w:rPr>
            </w:pPr>
            <w:r>
              <w:rPr>
                <w:b w:val="0"/>
              </w:rPr>
              <w:t>Teacher’s instructions:</w:t>
            </w:r>
          </w:p>
          <w:p w14:paraId="1EFC8952" w14:textId="77777777" w:rsidR="00312DD0" w:rsidRDefault="00312DD0" w:rsidP="00312DD0">
            <w:pPr>
              <w:rPr>
                <w:b/>
              </w:rPr>
            </w:pPr>
            <w:r w:rsidRPr="00DD40EB">
              <w:rPr>
                <w:rFonts w:cstheme="minorHAnsi"/>
              </w:rPr>
              <w:t xml:space="preserve">Science: </w:t>
            </w:r>
            <w:hyperlink r:id="rId50">
              <w:r w:rsidRPr="00DD40EB">
                <w:rPr>
                  <w:rStyle w:val="Hyperlink"/>
                  <w:rFonts w:cstheme="minorHAnsi"/>
                  <w:color w:val="0000FF"/>
                </w:rPr>
                <w:t>www.edu.gov.mb.ca/k12/cur/science/scicurr.htm</w:t>
              </w:r>
            </w:hyperlink>
            <w:r w:rsidRPr="00DD40EB">
              <w:rPr>
                <w:rFonts w:cstheme="minorHAnsi"/>
              </w:rPr>
              <w:t xml:space="preserve"> </w:t>
            </w:r>
            <w:r>
              <w:rPr>
                <w:rFonts w:cstheme="minorHAnsi"/>
              </w:rPr>
              <w:br/>
            </w:r>
            <w:r w:rsidRPr="00DD40EB">
              <w:t>K-</w:t>
            </w:r>
            <w:r>
              <w:t>1-02, K-1005, K-1-06, K-1-07</w:t>
            </w:r>
          </w:p>
          <w:p w14:paraId="592CC94F" w14:textId="77777777" w:rsidR="00312DD0" w:rsidRDefault="00312DD0" w:rsidP="00312DD0">
            <w:pPr>
              <w:rPr>
                <w:b/>
              </w:rPr>
            </w:pPr>
            <w:r w:rsidRPr="00DD40EB">
              <w:rPr>
                <w:rFonts w:cstheme="minorHAnsi"/>
              </w:rPr>
              <w:t xml:space="preserve">English Language Arts: </w:t>
            </w:r>
            <w:hyperlink r:id="rId51">
              <w:r w:rsidRPr="00DD40EB">
                <w:rPr>
                  <w:rStyle w:val="Hyperlink"/>
                  <w:rFonts w:cstheme="minorHAnsi"/>
                  <w:color w:val="0000FF"/>
                </w:rPr>
                <w:t>www.edu.gov.mb.ca/k12/cur/ela/index.html</w:t>
              </w:r>
            </w:hyperlink>
            <w:r w:rsidRPr="00DD40EB">
              <w:rPr>
                <w:rStyle w:val="Hyperlink"/>
                <w:rFonts w:cstheme="minorHAnsi"/>
                <w:color w:val="0000FF"/>
              </w:rPr>
              <w:br/>
            </w:r>
            <w:r w:rsidRPr="00DD40EB">
              <w:t xml:space="preserve">Language as </w:t>
            </w:r>
            <w:r>
              <w:t xml:space="preserve">Sense Making, Language as Power and Agency </w:t>
            </w:r>
            <w:r w:rsidRPr="00E83CA5">
              <w:t>Language as Exploration and Design, Language as System</w:t>
            </w:r>
          </w:p>
          <w:p w14:paraId="2633B038" w14:textId="77777777" w:rsidR="00312DD0" w:rsidRDefault="00312DD0" w:rsidP="00312DD0">
            <w:pPr>
              <w:rPr>
                <w:b/>
              </w:rPr>
            </w:pPr>
            <w:r w:rsidRPr="006945CC">
              <w:rPr>
                <w:rFonts w:cstheme="minorHAnsi"/>
              </w:rPr>
              <w:t xml:space="preserve">Mathematics: </w:t>
            </w:r>
            <w:hyperlink r:id="rId52">
              <w:r w:rsidRPr="00F41B14">
                <w:rPr>
                  <w:rStyle w:val="Hyperlink"/>
                  <w:rFonts w:cstheme="minorHAnsi"/>
                  <w:color w:val="0000FF"/>
                </w:rPr>
                <w:t>www.edu.gov.mb.ca/k12/cur/essentials/docs/glance_kto9_math.pdf</w:t>
              </w:r>
            </w:hyperlink>
            <w:r>
              <w:rPr>
                <w:rStyle w:val="Hyperlink"/>
                <w:rFonts w:cstheme="minorHAnsi"/>
                <w:color w:val="0000FF"/>
              </w:rPr>
              <w:br/>
            </w:r>
            <w:r w:rsidRPr="00DD40EB">
              <w:t>K.</w:t>
            </w:r>
            <w:r>
              <w:t>SS.1</w:t>
            </w:r>
          </w:p>
          <w:p w14:paraId="0ECF55BD" w14:textId="77777777" w:rsidR="00312DD0" w:rsidRDefault="00312DD0" w:rsidP="00312DD0">
            <w:r w:rsidRPr="006945CC">
              <w:rPr>
                <w:rFonts w:cstheme="minorHAnsi"/>
              </w:rPr>
              <w:t xml:space="preserve">Social Studies: </w:t>
            </w:r>
            <w:hyperlink r:id="rId53">
              <w:r w:rsidRPr="00F41B14">
                <w:rPr>
                  <w:rStyle w:val="Hyperlink"/>
                  <w:rFonts w:cstheme="minorHAnsi"/>
                  <w:color w:val="0000FF"/>
                </w:rPr>
                <w:t>www.edu.gov.mb.ca/k12/cur/socstud/docs.html</w:t>
              </w:r>
            </w:hyperlink>
            <w:r>
              <w:rPr>
                <w:rStyle w:val="Hyperlink"/>
                <w:rFonts w:cstheme="minorHAnsi"/>
                <w:color w:val="0000FF"/>
              </w:rPr>
              <w:br/>
            </w:r>
            <w:r>
              <w:t>0-S-200, 0-S-201,0-S-300,  0-S-402, 0-S-403</w:t>
            </w:r>
          </w:p>
          <w:p w14:paraId="305079E4" w14:textId="77777777" w:rsidR="008D2617" w:rsidRDefault="008D2617" w:rsidP="00312DD0"/>
          <w:p w14:paraId="1A61000A" w14:textId="77777777" w:rsidR="008D2617" w:rsidRPr="006945CC" w:rsidRDefault="008D2617" w:rsidP="008D2617">
            <w:pPr>
              <w:rPr>
                <w:rFonts w:cstheme="minorHAnsi"/>
              </w:rPr>
            </w:pPr>
            <w:r w:rsidRPr="006945CC">
              <w:rPr>
                <w:rFonts w:cstheme="minorHAnsi"/>
                <w:lang w:val="en-US"/>
              </w:rPr>
              <w:t>Step-by-step instructions for parents:</w:t>
            </w:r>
          </w:p>
          <w:p w14:paraId="164B3BCE" w14:textId="77777777" w:rsidR="008D2617" w:rsidRPr="006945CC" w:rsidRDefault="008D2617" w:rsidP="008D2617">
            <w:pPr>
              <w:pStyle w:val="ListParagraph"/>
              <w:numPr>
                <w:ilvl w:val="0"/>
                <w:numId w:val="40"/>
              </w:numPr>
              <w:spacing w:before="0"/>
              <w:rPr>
                <w:rFonts w:cstheme="minorHAnsi"/>
              </w:rPr>
            </w:pPr>
            <w:r w:rsidRPr="006945CC">
              <w:rPr>
                <w:rFonts w:cstheme="minorHAnsi"/>
              </w:rPr>
              <w:t xml:space="preserve">Read the book </w:t>
            </w:r>
            <w:r w:rsidRPr="0010317B">
              <w:rPr>
                <w:rFonts w:cstheme="minorHAnsi"/>
                <w:i/>
              </w:rPr>
              <w:t>Winter Trees</w:t>
            </w:r>
            <w:r w:rsidRPr="006945CC">
              <w:rPr>
                <w:rFonts w:cstheme="minorHAnsi"/>
              </w:rPr>
              <w:t xml:space="preserve">, or watch the Read Aloud video, paying special attention to which trees hold onto their needles or lose their leaves in winter. Some trees may hang onto their dried berries and </w:t>
            </w:r>
            <w:r>
              <w:rPr>
                <w:rFonts w:cstheme="minorHAnsi"/>
              </w:rPr>
              <w:t xml:space="preserve">dried </w:t>
            </w:r>
            <w:r w:rsidRPr="006945CC">
              <w:rPr>
                <w:rFonts w:cstheme="minorHAnsi"/>
              </w:rPr>
              <w:t>leaves through the winter.</w:t>
            </w:r>
          </w:p>
          <w:p w14:paraId="5F41FBD7" w14:textId="77777777" w:rsidR="008D2617" w:rsidRPr="006945CC" w:rsidRDefault="008D2617" w:rsidP="008D2617">
            <w:pPr>
              <w:pStyle w:val="ListParagraph"/>
              <w:numPr>
                <w:ilvl w:val="0"/>
                <w:numId w:val="40"/>
              </w:numPr>
              <w:spacing w:before="0"/>
              <w:rPr>
                <w:rFonts w:cstheme="minorHAnsi"/>
              </w:rPr>
            </w:pPr>
            <w:r w:rsidRPr="006945CC">
              <w:rPr>
                <w:rFonts w:cstheme="minorHAnsi"/>
              </w:rPr>
              <w:t>Introduce these two wo</w:t>
            </w:r>
            <w:r>
              <w:rPr>
                <w:rFonts w:cstheme="minorHAnsi"/>
              </w:rPr>
              <w:t xml:space="preserve">rds: Coniferous  and Deciduous </w:t>
            </w:r>
            <w:r w:rsidRPr="006945CC">
              <w:rPr>
                <w:rFonts w:cstheme="minorHAnsi"/>
              </w:rPr>
              <w:t>(This resource may be helpful: 10 images of various winter scenes showing some coniferous and deciduous trees in snowy conditions</w:t>
            </w:r>
            <w:r>
              <w:rPr>
                <w:rFonts w:cstheme="minorHAnsi"/>
              </w:rPr>
              <w:t>:</w:t>
            </w:r>
            <w:r w:rsidRPr="006945CC">
              <w:rPr>
                <w:rFonts w:cstheme="minorHAnsi"/>
              </w:rPr>
              <w:t xml:space="preserve"> </w:t>
            </w:r>
            <w:hyperlink r:id="rId54" w:history="1">
              <w:r w:rsidRPr="00623047">
                <w:rPr>
                  <w:rStyle w:val="Hyperlink"/>
                  <w:rFonts w:cstheme="minorHAnsi"/>
                  <w:color w:val="0000FF"/>
                </w:rPr>
                <w:t>https://letstalkscience.ca/educational-resources/picture-collections/trees-in-winter</w:t>
              </w:r>
            </w:hyperlink>
            <w:r w:rsidRPr="006945CC">
              <w:rPr>
                <w:rFonts w:cstheme="minorHAnsi"/>
              </w:rPr>
              <w:t xml:space="preserve">) </w:t>
            </w:r>
          </w:p>
          <w:p w14:paraId="0167552E" w14:textId="77777777" w:rsidR="008D2617" w:rsidRPr="006945CC" w:rsidRDefault="008D2617" w:rsidP="008D2617">
            <w:pPr>
              <w:pStyle w:val="ListParagraph"/>
              <w:numPr>
                <w:ilvl w:val="0"/>
                <w:numId w:val="40"/>
              </w:numPr>
              <w:spacing w:before="0"/>
              <w:rPr>
                <w:rFonts w:cstheme="minorHAnsi"/>
              </w:rPr>
            </w:pPr>
            <w:r w:rsidRPr="006945CC">
              <w:rPr>
                <w:rFonts w:cstheme="minorHAnsi"/>
              </w:rPr>
              <w:t xml:space="preserve">As your child plays in the snow outdoors, on your daily walk outdoors, or while you look at books, photos or videos together, talk about how some trees have no leaves, while others hang onto their needles through the winter. Some people, including the author of </w:t>
            </w:r>
            <w:r w:rsidRPr="0010317B">
              <w:rPr>
                <w:rFonts w:cstheme="minorHAnsi"/>
                <w:i/>
              </w:rPr>
              <w:t>Winter Trees</w:t>
            </w:r>
            <w:r w:rsidRPr="006945CC">
              <w:rPr>
                <w:rFonts w:cstheme="minorHAnsi"/>
              </w:rPr>
              <w:t xml:space="preserve">, call these Evergreen trees. </w:t>
            </w:r>
          </w:p>
          <w:p w14:paraId="743B72AA" w14:textId="77777777" w:rsidR="008D2617" w:rsidRPr="006945CC" w:rsidRDefault="008D2617" w:rsidP="008D2617">
            <w:pPr>
              <w:pStyle w:val="ListParagraph"/>
              <w:numPr>
                <w:ilvl w:val="0"/>
                <w:numId w:val="40"/>
              </w:numPr>
              <w:spacing w:before="0"/>
              <w:rPr>
                <w:rFonts w:cstheme="minorHAnsi"/>
              </w:rPr>
            </w:pPr>
            <w:r w:rsidRPr="006945CC">
              <w:rPr>
                <w:rFonts w:cstheme="minorHAnsi"/>
              </w:rPr>
              <w:t>Which type of tree is your child’s favourite? Help your child determine whether their favourite tree is coniferous or deciduous. How do they know?</w:t>
            </w:r>
          </w:p>
          <w:p w14:paraId="27AAE35D" w14:textId="77777777" w:rsidR="008D2617" w:rsidRDefault="008D2617" w:rsidP="008D2617">
            <w:pPr>
              <w:pStyle w:val="ListParagraph"/>
              <w:numPr>
                <w:ilvl w:val="0"/>
                <w:numId w:val="40"/>
              </w:numPr>
              <w:spacing w:before="0"/>
              <w:rPr>
                <w:rFonts w:cstheme="minorHAnsi"/>
              </w:rPr>
            </w:pPr>
            <w:r>
              <w:rPr>
                <w:rFonts w:cstheme="minorHAnsi"/>
              </w:rPr>
              <w:t>Ask your child, how big is the tree? How can we find out? Is there a part of your body we can use to figure that out? What else can we use?</w:t>
            </w:r>
          </w:p>
          <w:p w14:paraId="61E132B0" w14:textId="77777777" w:rsidR="008D2617" w:rsidRPr="006945CC" w:rsidRDefault="008D2617" w:rsidP="008D2617">
            <w:pPr>
              <w:pStyle w:val="ListParagraph"/>
              <w:numPr>
                <w:ilvl w:val="0"/>
                <w:numId w:val="41"/>
              </w:numPr>
              <w:spacing w:before="0"/>
              <w:rPr>
                <w:rFonts w:cstheme="minorHAnsi"/>
              </w:rPr>
            </w:pPr>
            <w:r w:rsidRPr="006945CC">
              <w:rPr>
                <w:rFonts w:cstheme="minorHAnsi"/>
              </w:rPr>
              <w:t xml:space="preserve">If possible, take a photo of your child beside their favourite tree, so that your child can really compare their size relative to the tree’s size. (You might need to go down the block to get the right shot!) </w:t>
            </w:r>
          </w:p>
          <w:p w14:paraId="176263DB" w14:textId="77777777" w:rsidR="008D2617" w:rsidRPr="006945CC" w:rsidRDefault="008D2617" w:rsidP="008D2617">
            <w:pPr>
              <w:pStyle w:val="ListParagraph"/>
              <w:numPr>
                <w:ilvl w:val="0"/>
                <w:numId w:val="41"/>
              </w:numPr>
              <w:spacing w:before="0"/>
              <w:rPr>
                <w:rFonts w:cstheme="minorHAnsi"/>
              </w:rPr>
            </w:pPr>
            <w:r w:rsidRPr="006945CC">
              <w:rPr>
                <w:rFonts w:cstheme="minorHAnsi"/>
              </w:rPr>
              <w:t>Ask your child to stretch their arms around the trunk of the tree as far as their hands will reach.</w:t>
            </w:r>
          </w:p>
          <w:p w14:paraId="349D7AD6" w14:textId="77777777" w:rsidR="008D2617" w:rsidRDefault="008D2617" w:rsidP="008D2617">
            <w:pPr>
              <w:pStyle w:val="ListParagraph"/>
              <w:numPr>
                <w:ilvl w:val="0"/>
                <w:numId w:val="41"/>
              </w:numPr>
              <w:spacing w:before="0"/>
              <w:rPr>
                <w:rFonts w:cstheme="minorHAnsi"/>
              </w:rPr>
            </w:pPr>
            <w:r w:rsidRPr="006945CC">
              <w:rPr>
                <w:rFonts w:cstheme="minorHAnsi"/>
              </w:rPr>
              <w:t>Practice using tools like a measuring tape, or a ball of string or wool to measure the trunk. Your child might like to learn the word “circumference” or the distance all the way around something.</w:t>
            </w:r>
          </w:p>
          <w:p w14:paraId="32461868" w14:textId="7F0F7576" w:rsidR="008D2617" w:rsidRPr="008D2617" w:rsidRDefault="008D2617" w:rsidP="00312DD0">
            <w:pPr>
              <w:pStyle w:val="ListParagraph"/>
              <w:numPr>
                <w:ilvl w:val="0"/>
                <w:numId w:val="40"/>
              </w:numPr>
              <w:spacing w:before="0"/>
              <w:rPr>
                <w:rFonts w:cstheme="minorHAnsi"/>
              </w:rPr>
            </w:pPr>
            <w:r w:rsidRPr="006945CC">
              <w:rPr>
                <w:rFonts w:cstheme="minorHAnsi"/>
              </w:rPr>
              <w:t>What are some things that are different about the trees you</w:t>
            </w:r>
            <w:r>
              <w:rPr>
                <w:rFonts w:cstheme="minorHAnsi"/>
              </w:rPr>
              <w:t>r child</w:t>
            </w:r>
            <w:r w:rsidRPr="006945CC">
              <w:rPr>
                <w:rFonts w:cstheme="minorHAnsi"/>
              </w:rPr>
              <w:t xml:space="preserve"> see</w:t>
            </w:r>
            <w:r>
              <w:rPr>
                <w:rFonts w:cstheme="minorHAnsi"/>
              </w:rPr>
              <w:t xml:space="preserve">s? </w:t>
            </w:r>
            <w:r w:rsidRPr="006945CC">
              <w:rPr>
                <w:rFonts w:cstheme="minorHAnsi"/>
              </w:rPr>
              <w:t>For example, the Oak Tree has leaves that fall off and has acorns; the Spruce Tree has needles, has pinecones, and the needles are always there.</w:t>
            </w:r>
          </w:p>
        </w:tc>
      </w:tr>
    </w:tbl>
    <w:p w14:paraId="77E45524" w14:textId="77777777" w:rsidR="00623047" w:rsidRDefault="00623047">
      <w:r>
        <w:rPr>
          <w:b/>
        </w:rPr>
        <w:br w:type="page"/>
      </w:r>
    </w:p>
    <w:tbl>
      <w:tblPr>
        <w:tblStyle w:val="TableGrid"/>
        <w:tblW w:w="10456" w:type="dxa"/>
        <w:tblLook w:val="04A0" w:firstRow="1" w:lastRow="0" w:firstColumn="1" w:lastColumn="0" w:noHBand="0" w:noVBand="1"/>
      </w:tblPr>
      <w:tblGrid>
        <w:gridCol w:w="10456"/>
      </w:tblGrid>
      <w:tr w:rsidR="0001480B" w:rsidRPr="000C11AB" w14:paraId="7C1543F7" w14:textId="77777777" w:rsidTr="0001480B">
        <w:trPr>
          <w:trHeight w:val="432"/>
        </w:trPr>
        <w:tc>
          <w:tcPr>
            <w:tcW w:w="10456" w:type="dxa"/>
            <w:shd w:val="clear" w:color="auto" w:fill="FFFFFF" w:themeFill="background1"/>
            <w:tcMar>
              <w:top w:w="115" w:type="dxa"/>
              <w:left w:w="115" w:type="dxa"/>
              <w:bottom w:w="115" w:type="dxa"/>
              <w:right w:w="115" w:type="dxa"/>
            </w:tcMar>
          </w:tcPr>
          <w:p w14:paraId="1E243AD8" w14:textId="09155896" w:rsidR="00623047" w:rsidRDefault="00623047" w:rsidP="00623047">
            <w:pPr>
              <w:pStyle w:val="ListParagraph"/>
              <w:numPr>
                <w:ilvl w:val="0"/>
                <w:numId w:val="40"/>
              </w:numPr>
              <w:spacing w:before="0"/>
              <w:rPr>
                <w:rFonts w:cstheme="minorHAnsi"/>
              </w:rPr>
            </w:pPr>
            <w:r w:rsidRPr="006945CC">
              <w:rPr>
                <w:rFonts w:cstheme="minorHAnsi"/>
              </w:rPr>
              <w:t xml:space="preserve">In </w:t>
            </w:r>
            <w:r w:rsidRPr="00623047">
              <w:rPr>
                <w:rFonts w:cstheme="minorHAnsi"/>
                <w:i/>
              </w:rPr>
              <w:t>Winter Trees</w:t>
            </w:r>
            <w:r w:rsidRPr="006945CC">
              <w:rPr>
                <w:rFonts w:cstheme="minorHAnsi"/>
              </w:rPr>
              <w:t xml:space="preserve">, the author and illustrator show us some of the animal life that depend on trees, even in the winter, such as deer and birds. </w:t>
            </w:r>
            <w:r>
              <w:rPr>
                <w:rFonts w:cstheme="minorHAnsi"/>
              </w:rPr>
              <w:t xml:space="preserve">Your child might enjoy watching the short video, </w:t>
            </w:r>
            <w:r w:rsidRPr="0010317B">
              <w:rPr>
                <w:rFonts w:cstheme="minorHAnsi"/>
                <w:i/>
              </w:rPr>
              <w:t>Ever seen a squirrel eat an acorn?</w:t>
            </w:r>
            <w:r w:rsidRPr="00EF0774">
              <w:rPr>
                <w:rFonts w:cstheme="minorHAnsi"/>
              </w:rPr>
              <w:t xml:space="preserve"> </w:t>
            </w:r>
            <w:hyperlink r:id="rId55" w:history="1">
              <w:r w:rsidRPr="00623047">
                <w:rPr>
                  <w:rStyle w:val="Hyperlink"/>
                  <w:rFonts w:cstheme="minorHAnsi"/>
                  <w:color w:val="0000FF"/>
                </w:rPr>
                <w:t>https://youtu.be/4zyI6vn9Azg</w:t>
              </w:r>
            </w:hyperlink>
            <w:r w:rsidR="0010317B" w:rsidRPr="006945CC">
              <w:rPr>
                <w:rFonts w:cstheme="minorHAnsi"/>
              </w:rPr>
              <w:t>.</w:t>
            </w:r>
            <w:r>
              <w:rPr>
                <w:rFonts w:cstheme="minorHAnsi"/>
              </w:rPr>
              <w:t xml:space="preserve"> </w:t>
            </w:r>
          </w:p>
          <w:p w14:paraId="3A7E56FC" w14:textId="77777777" w:rsidR="004E1439" w:rsidRPr="006945CC" w:rsidRDefault="004E1439" w:rsidP="004E1439">
            <w:pPr>
              <w:pStyle w:val="ListParagraph"/>
              <w:numPr>
                <w:ilvl w:val="0"/>
                <w:numId w:val="40"/>
              </w:numPr>
              <w:spacing w:before="0"/>
              <w:rPr>
                <w:rFonts w:cstheme="minorHAnsi"/>
              </w:rPr>
            </w:pPr>
            <w:r w:rsidRPr="006945CC">
              <w:rPr>
                <w:rFonts w:cstheme="minorHAnsi"/>
              </w:rPr>
              <w:t xml:space="preserve">During your </w:t>
            </w:r>
            <w:r>
              <w:rPr>
                <w:rFonts w:cstheme="minorHAnsi"/>
              </w:rPr>
              <w:t xml:space="preserve">outdoor </w:t>
            </w:r>
            <w:r w:rsidRPr="006945CC">
              <w:rPr>
                <w:rFonts w:cstheme="minorHAnsi"/>
              </w:rPr>
              <w:t xml:space="preserve">explorations, does your child see any signs of how animals and birds use the trees in the winter? (Watch for birds eating from feeders set into trees or eating berries left from last summer, nests visible in the trees, tree bark nibbled by deer, or </w:t>
            </w:r>
            <w:r>
              <w:rPr>
                <w:rFonts w:cstheme="minorHAnsi"/>
              </w:rPr>
              <w:t xml:space="preserve">animal or bird tracks </w:t>
            </w:r>
            <w:r w:rsidRPr="006945CC">
              <w:rPr>
                <w:rFonts w:cstheme="minorHAnsi"/>
              </w:rPr>
              <w:t>in the snow under trees where animals may be sheltering.)</w:t>
            </w:r>
          </w:p>
          <w:p w14:paraId="62B80411" w14:textId="7975B4A0" w:rsidR="00623047" w:rsidRPr="006945CC" w:rsidRDefault="00312DD0" w:rsidP="00623047">
            <w:pPr>
              <w:pStyle w:val="ListParagraph"/>
              <w:spacing w:before="0"/>
              <w:ind w:left="1080"/>
              <w:rPr>
                <w:rFonts w:cstheme="minorHAnsi"/>
              </w:rPr>
            </w:pPr>
            <w:r w:rsidRPr="006945CC">
              <w:rPr>
                <w:rFonts w:cstheme="minorHAnsi"/>
                <w:noProof/>
                <w:lang w:eastAsia="en-CA"/>
              </w:rPr>
              <w:drawing>
                <wp:anchor distT="0" distB="0" distL="114300" distR="114300" simplePos="0" relativeHeight="251691008" behindDoc="0" locked="0" layoutInCell="1" allowOverlap="1" wp14:anchorId="187AE79D" wp14:editId="47F90371">
                  <wp:simplePos x="0" y="0"/>
                  <wp:positionH relativeFrom="column">
                    <wp:posOffset>3381375</wp:posOffset>
                  </wp:positionH>
                  <wp:positionV relativeFrom="paragraph">
                    <wp:posOffset>264795</wp:posOffset>
                  </wp:positionV>
                  <wp:extent cx="2606675" cy="1955165"/>
                  <wp:effectExtent l="0" t="0" r="3175"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prints.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06675" cy="1955165"/>
                          </a:xfrm>
                          <a:prstGeom prst="rect">
                            <a:avLst/>
                          </a:prstGeom>
                        </pic:spPr>
                      </pic:pic>
                    </a:graphicData>
                  </a:graphic>
                  <wp14:sizeRelH relativeFrom="page">
                    <wp14:pctWidth>0</wp14:pctWidth>
                  </wp14:sizeRelH>
                  <wp14:sizeRelV relativeFrom="page">
                    <wp14:pctHeight>0</wp14:pctHeight>
                  </wp14:sizeRelV>
                </wp:anchor>
              </w:drawing>
            </w:r>
          </w:p>
          <w:p w14:paraId="36BDA56D" w14:textId="4220FB81" w:rsidR="0001480B" w:rsidRDefault="00312DD0" w:rsidP="00CE31B0">
            <w:pPr>
              <w:pStyle w:val="Tablequestionheader"/>
              <w:rPr>
                <w:b w:val="0"/>
              </w:rPr>
            </w:pPr>
            <w:r w:rsidRPr="006945CC">
              <w:rPr>
                <w:rFonts w:cstheme="minorHAnsi"/>
                <w:noProof/>
                <w:lang w:eastAsia="en-CA"/>
              </w:rPr>
              <w:drawing>
                <wp:anchor distT="0" distB="0" distL="114300" distR="114300" simplePos="0" relativeHeight="251689984" behindDoc="0" locked="0" layoutInCell="1" allowOverlap="1" wp14:anchorId="11A25362" wp14:editId="3C02D33B">
                  <wp:simplePos x="0" y="0"/>
                  <wp:positionH relativeFrom="column">
                    <wp:posOffset>219075</wp:posOffset>
                  </wp:positionH>
                  <wp:positionV relativeFrom="paragraph">
                    <wp:posOffset>7620</wp:posOffset>
                  </wp:positionV>
                  <wp:extent cx="2600325" cy="195024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0325" cy="1950244"/>
                          </a:xfrm>
                          <a:prstGeom prst="rect">
                            <a:avLst/>
                          </a:prstGeom>
                          <a:noFill/>
                        </pic:spPr>
                      </pic:pic>
                    </a:graphicData>
                  </a:graphic>
                  <wp14:sizeRelH relativeFrom="page">
                    <wp14:pctWidth>0</wp14:pctWidth>
                  </wp14:sizeRelH>
                  <wp14:sizeRelV relativeFrom="page">
                    <wp14:pctHeight>0</wp14:pctHeight>
                  </wp14:sizeRelV>
                </wp:anchor>
              </w:drawing>
            </w:r>
          </w:p>
          <w:p w14:paraId="1AEDD6D0" w14:textId="7A5A823C" w:rsidR="00623047" w:rsidRDefault="00623047" w:rsidP="00CE31B0">
            <w:pPr>
              <w:pStyle w:val="Tablequestionheader"/>
              <w:rPr>
                <w:b w:val="0"/>
              </w:rPr>
            </w:pPr>
          </w:p>
          <w:p w14:paraId="65A1F9F9" w14:textId="795F8894" w:rsidR="00623047" w:rsidRDefault="00623047" w:rsidP="00CE31B0">
            <w:pPr>
              <w:pStyle w:val="Tablequestionheader"/>
              <w:rPr>
                <w:b w:val="0"/>
              </w:rPr>
            </w:pPr>
          </w:p>
          <w:p w14:paraId="17526F7D" w14:textId="7353ABC0" w:rsidR="00623047" w:rsidRDefault="00623047" w:rsidP="00CE31B0">
            <w:pPr>
              <w:pStyle w:val="Tablequestionheader"/>
              <w:rPr>
                <w:b w:val="0"/>
              </w:rPr>
            </w:pPr>
          </w:p>
          <w:p w14:paraId="208805E0" w14:textId="7213B78E" w:rsidR="00623047" w:rsidRDefault="00623047" w:rsidP="00CE31B0">
            <w:pPr>
              <w:pStyle w:val="Tablequestionheader"/>
              <w:rPr>
                <w:b w:val="0"/>
              </w:rPr>
            </w:pPr>
          </w:p>
          <w:p w14:paraId="6A2A7623" w14:textId="339F49A6" w:rsidR="00312DD0" w:rsidRDefault="00312DD0" w:rsidP="00CE31B0">
            <w:pPr>
              <w:pStyle w:val="Tablequestionheader"/>
              <w:rPr>
                <w:b w:val="0"/>
              </w:rPr>
            </w:pPr>
          </w:p>
          <w:p w14:paraId="00D931F6" w14:textId="1C5DEA13" w:rsidR="00312DD0" w:rsidRDefault="00312DD0" w:rsidP="00CE31B0">
            <w:pPr>
              <w:pStyle w:val="Tablequestionheader"/>
              <w:rPr>
                <w:b w:val="0"/>
              </w:rPr>
            </w:pPr>
          </w:p>
          <w:p w14:paraId="59E9A501" w14:textId="736C09DA" w:rsidR="00312DD0" w:rsidRDefault="00312DD0" w:rsidP="00CE31B0">
            <w:pPr>
              <w:pStyle w:val="Tablequestionheader"/>
              <w:rPr>
                <w:b w:val="0"/>
              </w:rPr>
            </w:pPr>
          </w:p>
          <w:p w14:paraId="12C2DF04" w14:textId="58F268CE" w:rsidR="00312DD0" w:rsidRDefault="00312DD0" w:rsidP="00CE31B0">
            <w:pPr>
              <w:pStyle w:val="Tablequestionheader"/>
              <w:rPr>
                <w:b w:val="0"/>
              </w:rPr>
            </w:pPr>
          </w:p>
          <w:p w14:paraId="66AB8432" w14:textId="5CFB5871" w:rsidR="00312DD0" w:rsidRDefault="00312DD0" w:rsidP="00CE31B0">
            <w:pPr>
              <w:pStyle w:val="Tablequestionheader"/>
              <w:rPr>
                <w:b w:val="0"/>
              </w:rPr>
            </w:pPr>
          </w:p>
          <w:p w14:paraId="317CBE91" w14:textId="1489FE3C" w:rsidR="00312DD0" w:rsidRDefault="008D2617" w:rsidP="00CE31B0">
            <w:pPr>
              <w:pStyle w:val="Tablequestionheader"/>
              <w:rPr>
                <w:b w:val="0"/>
              </w:rPr>
            </w:pPr>
            <w:r>
              <w:rPr>
                <w:rFonts w:cstheme="minorHAnsi"/>
                <w:noProof/>
                <w:lang w:eastAsia="en-CA"/>
              </w:rPr>
              <w:drawing>
                <wp:anchor distT="0" distB="0" distL="114300" distR="114300" simplePos="0" relativeHeight="251692032" behindDoc="0" locked="0" layoutInCell="1" allowOverlap="1" wp14:anchorId="71386F42" wp14:editId="78FFBB80">
                  <wp:simplePos x="0" y="0"/>
                  <wp:positionH relativeFrom="column">
                    <wp:posOffset>512445</wp:posOffset>
                  </wp:positionH>
                  <wp:positionV relativeFrom="paragraph">
                    <wp:posOffset>79375</wp:posOffset>
                  </wp:positionV>
                  <wp:extent cx="1999615" cy="2938780"/>
                  <wp:effectExtent l="0" t="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99615" cy="2938780"/>
                          </a:xfrm>
                          <a:prstGeom prst="rect">
                            <a:avLst/>
                          </a:prstGeom>
                          <a:noFill/>
                        </pic:spPr>
                      </pic:pic>
                    </a:graphicData>
                  </a:graphic>
                  <wp14:sizeRelH relativeFrom="page">
                    <wp14:pctWidth>0</wp14:pctWidth>
                  </wp14:sizeRelH>
                  <wp14:sizeRelV relativeFrom="page">
                    <wp14:pctHeight>0</wp14:pctHeight>
                  </wp14:sizeRelV>
                </wp:anchor>
              </w:drawing>
            </w:r>
          </w:p>
          <w:p w14:paraId="4EC58147" w14:textId="5DEEA05D" w:rsidR="00312DD0" w:rsidRDefault="00312DD0" w:rsidP="00CE31B0">
            <w:pPr>
              <w:pStyle w:val="Tablequestionheader"/>
              <w:rPr>
                <w:b w:val="0"/>
              </w:rPr>
            </w:pPr>
          </w:p>
          <w:p w14:paraId="59CF7066" w14:textId="21F58EF7" w:rsidR="00312DD0" w:rsidRDefault="008D2617" w:rsidP="00CE31B0">
            <w:pPr>
              <w:pStyle w:val="Tablequestionheader"/>
              <w:rPr>
                <w:b w:val="0"/>
              </w:rPr>
            </w:pPr>
            <w:r>
              <w:rPr>
                <w:rFonts w:cstheme="minorHAnsi"/>
                <w:noProof/>
                <w:lang w:eastAsia="en-CA"/>
              </w:rPr>
              <w:drawing>
                <wp:anchor distT="0" distB="0" distL="114300" distR="114300" simplePos="0" relativeHeight="251693056" behindDoc="0" locked="0" layoutInCell="1" allowOverlap="1" wp14:anchorId="38C9CA41" wp14:editId="70DED052">
                  <wp:simplePos x="0" y="0"/>
                  <wp:positionH relativeFrom="column">
                    <wp:posOffset>2819400</wp:posOffset>
                  </wp:positionH>
                  <wp:positionV relativeFrom="paragraph">
                    <wp:posOffset>106045</wp:posOffset>
                  </wp:positionV>
                  <wp:extent cx="3335177" cy="18737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35177" cy="1873725"/>
                          </a:xfrm>
                          <a:prstGeom prst="rect">
                            <a:avLst/>
                          </a:prstGeom>
                          <a:noFill/>
                        </pic:spPr>
                      </pic:pic>
                    </a:graphicData>
                  </a:graphic>
                  <wp14:sizeRelH relativeFrom="page">
                    <wp14:pctWidth>0</wp14:pctWidth>
                  </wp14:sizeRelH>
                  <wp14:sizeRelV relativeFrom="page">
                    <wp14:pctHeight>0</wp14:pctHeight>
                  </wp14:sizeRelV>
                </wp:anchor>
              </w:drawing>
            </w:r>
          </w:p>
          <w:p w14:paraId="5CABD9B9" w14:textId="2B101C66" w:rsidR="00312DD0" w:rsidRDefault="00312DD0" w:rsidP="00CE31B0">
            <w:pPr>
              <w:pStyle w:val="Tablequestionheader"/>
              <w:rPr>
                <w:b w:val="0"/>
              </w:rPr>
            </w:pPr>
          </w:p>
          <w:p w14:paraId="0844A016" w14:textId="20D59276" w:rsidR="00312DD0" w:rsidRDefault="00312DD0" w:rsidP="00CE31B0">
            <w:pPr>
              <w:pStyle w:val="Tablequestionheader"/>
              <w:rPr>
                <w:b w:val="0"/>
              </w:rPr>
            </w:pPr>
          </w:p>
          <w:p w14:paraId="580F0D29" w14:textId="36698261" w:rsidR="00312DD0" w:rsidRDefault="00312DD0" w:rsidP="00CE31B0">
            <w:pPr>
              <w:pStyle w:val="Tablequestionheader"/>
              <w:rPr>
                <w:b w:val="0"/>
              </w:rPr>
            </w:pPr>
          </w:p>
          <w:p w14:paraId="6C715A59" w14:textId="41434812" w:rsidR="00312DD0" w:rsidRDefault="00312DD0" w:rsidP="00CE31B0">
            <w:pPr>
              <w:pStyle w:val="Tablequestionheader"/>
              <w:rPr>
                <w:b w:val="0"/>
              </w:rPr>
            </w:pPr>
          </w:p>
          <w:p w14:paraId="0CD00401" w14:textId="69AE7F18" w:rsidR="00623047" w:rsidRDefault="00623047" w:rsidP="00CE31B0">
            <w:pPr>
              <w:pStyle w:val="Tablequestionheader"/>
              <w:rPr>
                <w:b w:val="0"/>
              </w:rPr>
            </w:pPr>
          </w:p>
          <w:p w14:paraId="5524606E" w14:textId="35DAF519" w:rsidR="008D2617" w:rsidRDefault="008D2617" w:rsidP="00CE31B0">
            <w:pPr>
              <w:pStyle w:val="Tablequestionheader"/>
              <w:rPr>
                <w:b w:val="0"/>
              </w:rPr>
            </w:pPr>
          </w:p>
          <w:p w14:paraId="22DE16C9" w14:textId="45DBC784" w:rsidR="008D2617" w:rsidRDefault="008D2617" w:rsidP="00CE31B0">
            <w:pPr>
              <w:pStyle w:val="Tablequestionheader"/>
              <w:rPr>
                <w:b w:val="0"/>
              </w:rPr>
            </w:pPr>
          </w:p>
          <w:p w14:paraId="193D3E5C" w14:textId="5A3E454D" w:rsidR="008D2617" w:rsidRDefault="008D2617" w:rsidP="00CE31B0">
            <w:pPr>
              <w:pStyle w:val="Tablequestionheader"/>
              <w:rPr>
                <w:b w:val="0"/>
              </w:rPr>
            </w:pPr>
          </w:p>
          <w:p w14:paraId="2B76CA36" w14:textId="2370139A" w:rsidR="008D2617" w:rsidRDefault="008D2617" w:rsidP="00CE31B0">
            <w:pPr>
              <w:pStyle w:val="Tablequestionheader"/>
              <w:rPr>
                <w:b w:val="0"/>
              </w:rPr>
            </w:pPr>
          </w:p>
          <w:p w14:paraId="15B00F25" w14:textId="73FB270B" w:rsidR="008D2617" w:rsidRDefault="008D2617" w:rsidP="00CE31B0">
            <w:pPr>
              <w:pStyle w:val="Tablequestionheader"/>
              <w:rPr>
                <w:b w:val="0"/>
              </w:rPr>
            </w:pPr>
          </w:p>
          <w:p w14:paraId="5CB76EFC" w14:textId="074375BD" w:rsidR="008D2617" w:rsidRDefault="008D2617" w:rsidP="00CE31B0">
            <w:pPr>
              <w:pStyle w:val="Tablequestionheader"/>
              <w:rPr>
                <w:b w:val="0"/>
              </w:rPr>
            </w:pPr>
            <w:r w:rsidRPr="00833F13">
              <w:rPr>
                <w:rFonts w:cstheme="minorHAnsi"/>
                <w:noProof/>
                <w:lang w:eastAsia="en-CA"/>
              </w:rPr>
              <w:drawing>
                <wp:anchor distT="0" distB="0" distL="114300" distR="114300" simplePos="0" relativeHeight="251694080" behindDoc="0" locked="0" layoutInCell="1" allowOverlap="1" wp14:anchorId="343C6B4C" wp14:editId="7A369BAA">
                  <wp:simplePos x="0" y="0"/>
                  <wp:positionH relativeFrom="column">
                    <wp:posOffset>2541905</wp:posOffset>
                  </wp:positionH>
                  <wp:positionV relativeFrom="paragraph">
                    <wp:posOffset>26671</wp:posOffset>
                  </wp:positionV>
                  <wp:extent cx="2816285" cy="2113051"/>
                  <wp:effectExtent l="8890" t="0" r="0" b="0"/>
                  <wp:wrapNone/>
                  <wp:docPr id="2" name="Picture 2" descr="C:\Users\dmayer\Desktop\repository\Trees in Winter\Tree pics\n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ayer\Desktop\repository\Trees in Winter\Tree pics\nest.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2816285" cy="21130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CEA6D" w14:textId="5BAFCF4D" w:rsidR="008D2617" w:rsidRDefault="008D2617" w:rsidP="00CE31B0">
            <w:pPr>
              <w:pStyle w:val="Tablequestionheader"/>
              <w:rPr>
                <w:b w:val="0"/>
              </w:rPr>
            </w:pPr>
          </w:p>
          <w:p w14:paraId="20332D50" w14:textId="4377295B" w:rsidR="008D2617" w:rsidRDefault="008D2617" w:rsidP="00CE31B0">
            <w:pPr>
              <w:pStyle w:val="Tablequestionheader"/>
              <w:rPr>
                <w:b w:val="0"/>
              </w:rPr>
            </w:pPr>
          </w:p>
          <w:p w14:paraId="40394976" w14:textId="2BD862F4" w:rsidR="008D2617" w:rsidRDefault="008D2617" w:rsidP="00CE31B0">
            <w:pPr>
              <w:pStyle w:val="Tablequestionheader"/>
              <w:rPr>
                <w:b w:val="0"/>
              </w:rPr>
            </w:pPr>
          </w:p>
          <w:p w14:paraId="2B79F3FF" w14:textId="65326DAA" w:rsidR="008D2617" w:rsidRDefault="008D2617" w:rsidP="00CE31B0">
            <w:pPr>
              <w:pStyle w:val="Tablequestionheader"/>
              <w:rPr>
                <w:b w:val="0"/>
              </w:rPr>
            </w:pPr>
          </w:p>
          <w:p w14:paraId="08D6B922" w14:textId="5BE1DAC1" w:rsidR="008D2617" w:rsidRDefault="008D2617" w:rsidP="00CE31B0">
            <w:pPr>
              <w:pStyle w:val="Tablequestionheader"/>
              <w:rPr>
                <w:b w:val="0"/>
              </w:rPr>
            </w:pPr>
          </w:p>
          <w:p w14:paraId="15644600" w14:textId="530487BD" w:rsidR="008D2617" w:rsidRDefault="008D2617" w:rsidP="00CE31B0">
            <w:pPr>
              <w:pStyle w:val="Tablequestionheader"/>
              <w:rPr>
                <w:b w:val="0"/>
              </w:rPr>
            </w:pPr>
          </w:p>
          <w:p w14:paraId="5E70AA29" w14:textId="467163B2" w:rsidR="008D2617" w:rsidRDefault="008D2617" w:rsidP="00CE31B0">
            <w:pPr>
              <w:pStyle w:val="Tablequestionheader"/>
              <w:rPr>
                <w:b w:val="0"/>
              </w:rPr>
            </w:pPr>
          </w:p>
          <w:p w14:paraId="6D6A1614" w14:textId="65ABB4C9" w:rsidR="008D2617" w:rsidRDefault="008D2617" w:rsidP="00CE31B0">
            <w:pPr>
              <w:pStyle w:val="Tablequestionheader"/>
              <w:rPr>
                <w:b w:val="0"/>
              </w:rPr>
            </w:pPr>
          </w:p>
          <w:p w14:paraId="7112FBCA" w14:textId="66BA498B" w:rsidR="008D2617" w:rsidRDefault="008D2617" w:rsidP="00CE31B0">
            <w:pPr>
              <w:pStyle w:val="Tablequestionheader"/>
              <w:rPr>
                <w:b w:val="0"/>
              </w:rPr>
            </w:pPr>
          </w:p>
          <w:p w14:paraId="783AA168" w14:textId="5AEF0AAB" w:rsidR="00623047" w:rsidRDefault="00623047" w:rsidP="00CE31B0">
            <w:pPr>
              <w:pStyle w:val="Tablequestionheader"/>
              <w:rPr>
                <w:b w:val="0"/>
              </w:rPr>
            </w:pPr>
          </w:p>
          <w:p w14:paraId="068C1F42" w14:textId="61FD30C9" w:rsidR="008D2617" w:rsidRDefault="008D2617" w:rsidP="00CE31B0">
            <w:pPr>
              <w:pStyle w:val="Tablequestionheader"/>
              <w:rPr>
                <w:b w:val="0"/>
              </w:rPr>
            </w:pPr>
          </w:p>
          <w:p w14:paraId="41261EE2" w14:textId="3C126922" w:rsidR="00623047" w:rsidRPr="00C2456F" w:rsidRDefault="00623047" w:rsidP="00623047">
            <w:pPr>
              <w:pStyle w:val="NoSpacing"/>
              <w:ind w:left="510" w:hanging="450"/>
              <w:rPr>
                <w:rFonts w:asciiTheme="minorHAnsi" w:hAnsiTheme="minorHAnsi" w:cstheme="minorHAnsi"/>
                <w:noProof/>
              </w:rPr>
            </w:pPr>
            <w:r>
              <w:rPr>
                <w:rFonts w:asciiTheme="minorHAnsi" w:hAnsiTheme="minorHAnsi" w:cstheme="minorHAnsi"/>
                <w:noProof/>
              </w:rPr>
              <w:t>9</w:t>
            </w:r>
            <w:r w:rsidRPr="00C2456F">
              <w:rPr>
                <w:rFonts w:asciiTheme="minorHAnsi" w:hAnsiTheme="minorHAnsi" w:cstheme="minorHAnsi"/>
                <w:noProof/>
              </w:rPr>
              <w:t>.</w:t>
            </w:r>
            <w:r w:rsidRPr="00C2456F">
              <w:rPr>
                <w:rFonts w:asciiTheme="minorHAnsi" w:hAnsiTheme="minorHAnsi" w:cstheme="minorHAnsi"/>
                <w:noProof/>
              </w:rPr>
              <w:tab/>
            </w:r>
            <w:r w:rsidRPr="004E1439">
              <w:rPr>
                <w:rFonts w:asciiTheme="minorHAnsi" w:hAnsiTheme="minorHAnsi" w:cstheme="minorHAnsi"/>
                <w:noProof/>
                <w:sz w:val="24"/>
                <w:szCs w:val="24"/>
              </w:rPr>
              <w:t>Help your child to record this information in their journal though drawings and writing. These questions can help: Please draw your favourite tree. Do you know the name of your tree? What type of tree is it (Coniferous or Deciduous)? Why is it special to you?</w:t>
            </w:r>
          </w:p>
          <w:p w14:paraId="5441D1AA" w14:textId="7616AAC1" w:rsidR="00623047" w:rsidRPr="008D2617" w:rsidRDefault="00623047" w:rsidP="008D2617">
            <w:pPr>
              <w:pStyle w:val="Tablequestionheader"/>
              <w:ind w:left="510" w:hanging="450"/>
              <w:rPr>
                <w:b w:val="0"/>
              </w:rPr>
            </w:pPr>
            <w:r w:rsidRPr="00623047">
              <w:rPr>
                <w:rFonts w:cstheme="minorHAnsi"/>
                <w:b w:val="0"/>
                <w:noProof/>
              </w:rPr>
              <w:t>10.</w:t>
            </w:r>
            <w:r w:rsidRPr="00623047">
              <w:rPr>
                <w:rFonts w:cstheme="minorHAnsi"/>
                <w:b w:val="0"/>
                <w:noProof/>
              </w:rPr>
              <w:tab/>
              <w:t>At the end of the two week Tree Project, spend some time reviewing all the photos, writings, drawings, art</w:t>
            </w:r>
            <w:r w:rsidR="0010317B">
              <w:rPr>
                <w:rFonts w:cstheme="minorHAnsi"/>
                <w:b w:val="0"/>
                <w:noProof/>
              </w:rPr>
              <w:t>,</w:t>
            </w:r>
            <w:r w:rsidRPr="00623047">
              <w:rPr>
                <w:rFonts w:cstheme="minorHAnsi"/>
                <w:b w:val="0"/>
                <w:noProof/>
              </w:rPr>
              <w:t xml:space="preserve"> and playdough projects that showcase all the things your child has accomplished. Celebrate that learning together!</w:t>
            </w:r>
          </w:p>
        </w:tc>
      </w:tr>
    </w:tbl>
    <w:p w14:paraId="2980761B" w14:textId="0A13B850" w:rsidR="00D14D9B" w:rsidRDefault="00D14D9B" w:rsidP="00DC7360">
      <w:pPr>
        <w:pStyle w:val="Heading1"/>
      </w:pPr>
    </w:p>
    <w:tbl>
      <w:tblPr>
        <w:tblStyle w:val="TableGrid"/>
        <w:tblW w:w="10456" w:type="dxa"/>
        <w:tblLook w:val="04A0" w:firstRow="1" w:lastRow="0" w:firstColumn="1" w:lastColumn="0" w:noHBand="0" w:noVBand="1"/>
      </w:tblPr>
      <w:tblGrid>
        <w:gridCol w:w="10456"/>
      </w:tblGrid>
      <w:tr w:rsidR="008F731B" w:rsidRPr="000C11AB" w14:paraId="18E9DB62" w14:textId="77777777" w:rsidTr="00FD1FF0">
        <w:trPr>
          <w:trHeight w:val="446"/>
        </w:trPr>
        <w:tc>
          <w:tcPr>
            <w:tcW w:w="10456" w:type="dxa"/>
            <w:tcBorders>
              <w:bottom w:val="single" w:sz="4" w:space="0" w:color="auto"/>
            </w:tcBorders>
            <w:shd w:val="clear" w:color="auto" w:fill="006699"/>
            <w:tcMar>
              <w:top w:w="115" w:type="dxa"/>
              <w:left w:w="115" w:type="dxa"/>
              <w:bottom w:w="115" w:type="dxa"/>
              <w:right w:w="115" w:type="dxa"/>
            </w:tcMar>
            <w:vAlign w:val="center"/>
          </w:tcPr>
          <w:p w14:paraId="6399A8B4" w14:textId="1035E0CF" w:rsidR="008F731B" w:rsidRPr="008F731B" w:rsidRDefault="008F731B" w:rsidP="00DC7360">
            <w:pPr>
              <w:pStyle w:val="Heading1"/>
            </w:pPr>
            <w:r w:rsidRPr="008F731B">
              <w:t>APPENDIX (Printable Support Materials Including Assessment)</w:t>
            </w:r>
          </w:p>
        </w:tc>
      </w:tr>
      <w:tr w:rsidR="00C9049A" w:rsidRPr="000C11AB" w14:paraId="268789EC" w14:textId="77777777" w:rsidTr="00FD1FF0">
        <w:trPr>
          <w:trHeight w:val="446"/>
        </w:trPr>
        <w:tc>
          <w:tcPr>
            <w:tcW w:w="10456" w:type="dxa"/>
            <w:tcBorders>
              <w:left w:val="single" w:sz="4" w:space="0" w:color="auto"/>
              <w:right w:val="single" w:sz="4" w:space="0" w:color="auto"/>
            </w:tcBorders>
            <w:shd w:val="clear" w:color="auto" w:fill="auto"/>
            <w:tcMar>
              <w:top w:w="115" w:type="dxa"/>
              <w:left w:w="115" w:type="dxa"/>
              <w:bottom w:w="115" w:type="dxa"/>
              <w:right w:w="115" w:type="dxa"/>
            </w:tcMar>
            <w:vAlign w:val="center"/>
          </w:tcPr>
          <w:p w14:paraId="2AE94A3C" w14:textId="77777777" w:rsidR="00730778" w:rsidRDefault="000B6C53" w:rsidP="00730778">
            <w:pPr>
              <w:pStyle w:val="Heading1"/>
              <w:numPr>
                <w:ilvl w:val="0"/>
                <w:numId w:val="46"/>
              </w:numPr>
              <w:rPr>
                <w:rFonts w:asciiTheme="minorHAnsi" w:hAnsiTheme="minorHAnsi"/>
                <w:b w:val="0"/>
                <w:caps w:val="0"/>
                <w:color w:val="auto"/>
                <w:sz w:val="22"/>
                <w:szCs w:val="22"/>
              </w:rPr>
            </w:pPr>
            <w:r>
              <w:rPr>
                <w:rFonts w:asciiTheme="minorHAnsi" w:hAnsiTheme="minorHAnsi"/>
                <w:b w:val="0"/>
                <w:caps w:val="0"/>
                <w:color w:val="auto"/>
                <w:sz w:val="22"/>
                <w:szCs w:val="22"/>
              </w:rPr>
              <w:t>Letter to Kind</w:t>
            </w:r>
            <w:r w:rsidR="00730778">
              <w:rPr>
                <w:rFonts w:asciiTheme="minorHAnsi" w:hAnsiTheme="minorHAnsi"/>
                <w:b w:val="0"/>
                <w:caps w:val="0"/>
                <w:color w:val="auto"/>
                <w:sz w:val="22"/>
                <w:szCs w:val="22"/>
              </w:rPr>
              <w:t>ergarten Parents/Caregivers</w:t>
            </w:r>
          </w:p>
          <w:p w14:paraId="041A6E09" w14:textId="77777777" w:rsidR="00730778" w:rsidRDefault="00730778" w:rsidP="00730778">
            <w:pPr>
              <w:pStyle w:val="Heading1"/>
              <w:numPr>
                <w:ilvl w:val="0"/>
                <w:numId w:val="46"/>
              </w:numPr>
              <w:rPr>
                <w:rFonts w:asciiTheme="minorHAnsi" w:hAnsiTheme="minorHAnsi"/>
                <w:b w:val="0"/>
                <w:caps w:val="0"/>
                <w:color w:val="auto"/>
                <w:sz w:val="22"/>
                <w:szCs w:val="22"/>
              </w:rPr>
            </w:pPr>
            <w:r>
              <w:rPr>
                <w:rFonts w:asciiTheme="minorHAnsi" w:hAnsiTheme="minorHAnsi"/>
                <w:b w:val="0"/>
                <w:caps w:val="0"/>
                <w:color w:val="auto"/>
                <w:sz w:val="22"/>
                <w:szCs w:val="22"/>
              </w:rPr>
              <w:t>Manitoba Tree Silhouettes</w:t>
            </w:r>
          </w:p>
          <w:p w14:paraId="6CDD573A" w14:textId="77777777" w:rsidR="00730778" w:rsidRDefault="000B6C53" w:rsidP="00730778">
            <w:pPr>
              <w:pStyle w:val="Heading1"/>
              <w:numPr>
                <w:ilvl w:val="0"/>
                <w:numId w:val="46"/>
              </w:numPr>
              <w:rPr>
                <w:rFonts w:asciiTheme="minorHAnsi" w:hAnsiTheme="minorHAnsi"/>
                <w:b w:val="0"/>
                <w:caps w:val="0"/>
                <w:color w:val="auto"/>
                <w:sz w:val="22"/>
                <w:szCs w:val="22"/>
              </w:rPr>
            </w:pPr>
            <w:r>
              <w:rPr>
                <w:rFonts w:asciiTheme="minorHAnsi" w:hAnsiTheme="minorHAnsi"/>
                <w:b w:val="0"/>
                <w:caps w:val="0"/>
                <w:color w:val="auto"/>
                <w:sz w:val="22"/>
                <w:szCs w:val="22"/>
              </w:rPr>
              <w:t>Look for S</w:t>
            </w:r>
            <w:r w:rsidR="00730778">
              <w:rPr>
                <w:rFonts w:asciiTheme="minorHAnsi" w:hAnsiTheme="minorHAnsi"/>
                <w:b w:val="0"/>
                <w:caps w:val="0"/>
                <w:color w:val="auto"/>
                <w:sz w:val="22"/>
                <w:szCs w:val="22"/>
              </w:rPr>
              <w:t>hapes in the Trees Activity</w:t>
            </w:r>
          </w:p>
          <w:p w14:paraId="16D8CCBE" w14:textId="77777777" w:rsidR="00730778" w:rsidRDefault="000B6C53" w:rsidP="00730778">
            <w:pPr>
              <w:pStyle w:val="Heading1"/>
              <w:numPr>
                <w:ilvl w:val="0"/>
                <w:numId w:val="46"/>
              </w:numPr>
              <w:rPr>
                <w:rFonts w:asciiTheme="minorHAnsi" w:hAnsiTheme="minorHAnsi"/>
                <w:b w:val="0"/>
                <w:caps w:val="0"/>
                <w:color w:val="auto"/>
                <w:sz w:val="22"/>
                <w:szCs w:val="22"/>
              </w:rPr>
            </w:pPr>
            <w:r>
              <w:rPr>
                <w:rFonts w:asciiTheme="minorHAnsi" w:hAnsiTheme="minorHAnsi"/>
                <w:b w:val="0"/>
                <w:caps w:val="0"/>
                <w:color w:val="auto"/>
                <w:sz w:val="22"/>
                <w:szCs w:val="22"/>
              </w:rPr>
              <w:t>S</w:t>
            </w:r>
            <w:r w:rsidR="00730778">
              <w:rPr>
                <w:rFonts w:asciiTheme="minorHAnsi" w:hAnsiTheme="minorHAnsi"/>
                <w:b w:val="0"/>
                <w:caps w:val="0"/>
                <w:color w:val="auto"/>
                <w:sz w:val="22"/>
                <w:szCs w:val="22"/>
              </w:rPr>
              <w:t>ight Words for This Project</w:t>
            </w:r>
          </w:p>
          <w:p w14:paraId="186CF1DE" w14:textId="78A96D73" w:rsidR="000B6C53" w:rsidRPr="000B6C53" w:rsidRDefault="000B6C53" w:rsidP="00730778">
            <w:pPr>
              <w:pStyle w:val="Heading1"/>
              <w:numPr>
                <w:ilvl w:val="0"/>
                <w:numId w:val="46"/>
              </w:numPr>
              <w:rPr>
                <w:rFonts w:asciiTheme="minorHAnsi" w:hAnsiTheme="minorHAnsi"/>
                <w:b w:val="0"/>
                <w:caps w:val="0"/>
                <w:color w:val="auto"/>
                <w:sz w:val="22"/>
                <w:szCs w:val="22"/>
              </w:rPr>
            </w:pPr>
            <w:r>
              <w:rPr>
                <w:rFonts w:asciiTheme="minorHAnsi" w:hAnsiTheme="minorHAnsi"/>
                <w:b w:val="0"/>
                <w:caps w:val="0"/>
                <w:color w:val="auto"/>
                <w:sz w:val="22"/>
                <w:szCs w:val="22"/>
              </w:rPr>
              <w:t>La</w:t>
            </w:r>
            <w:r w:rsidR="00730778">
              <w:rPr>
                <w:rFonts w:asciiTheme="minorHAnsi" w:hAnsiTheme="minorHAnsi"/>
                <w:b w:val="0"/>
                <w:caps w:val="0"/>
                <w:color w:val="auto"/>
                <w:sz w:val="22"/>
                <w:szCs w:val="22"/>
              </w:rPr>
              <w:t>rge Ten Frames (with Dots)</w:t>
            </w:r>
          </w:p>
        </w:tc>
      </w:tr>
    </w:tbl>
    <w:p w14:paraId="33344DF7" w14:textId="0678BBE2" w:rsidR="000B6C53" w:rsidRDefault="000B6C53"/>
    <w:p w14:paraId="148F2C25" w14:textId="77777777" w:rsidR="008D2617" w:rsidRDefault="008D2617">
      <w:pPr>
        <w:spacing w:before="0" w:after="0"/>
        <w:rPr>
          <w:rFonts w:cstheme="minorHAnsi"/>
          <w:b/>
          <w:sz w:val="32"/>
          <w:szCs w:val="32"/>
        </w:rPr>
      </w:pPr>
      <w:r>
        <w:rPr>
          <w:rFonts w:cstheme="minorHAnsi"/>
          <w:b/>
          <w:sz w:val="32"/>
          <w:szCs w:val="32"/>
        </w:rPr>
        <w:br w:type="page"/>
      </w:r>
    </w:p>
    <w:p w14:paraId="546C0EE2" w14:textId="4E224A74" w:rsidR="000B6C53" w:rsidRPr="000B6C53" w:rsidRDefault="000B6C53" w:rsidP="000B6C53">
      <w:pPr>
        <w:spacing w:after="360"/>
        <w:jc w:val="center"/>
        <w:rPr>
          <w:rFonts w:cstheme="minorHAnsi"/>
          <w:b/>
          <w:sz w:val="32"/>
          <w:szCs w:val="32"/>
        </w:rPr>
      </w:pPr>
      <w:r w:rsidRPr="000B6C53">
        <w:rPr>
          <w:rFonts w:cstheme="minorHAnsi"/>
          <w:b/>
          <w:sz w:val="32"/>
          <w:szCs w:val="32"/>
        </w:rPr>
        <w:t>Letter to Kindergarten Parents/Caregivers</w:t>
      </w:r>
    </w:p>
    <w:p w14:paraId="0E0F7094" w14:textId="5934AA09" w:rsidR="000B6C53" w:rsidRPr="006945CC" w:rsidRDefault="000B6C53" w:rsidP="000B6C53">
      <w:pPr>
        <w:rPr>
          <w:rFonts w:cstheme="minorHAnsi"/>
        </w:rPr>
      </w:pPr>
      <w:r w:rsidRPr="006945CC">
        <w:rPr>
          <w:rFonts w:cstheme="minorHAnsi"/>
        </w:rPr>
        <w:t xml:space="preserve">Dear </w:t>
      </w:r>
      <w:r>
        <w:rPr>
          <w:rFonts w:cstheme="minorHAnsi"/>
        </w:rPr>
        <w:t xml:space="preserve">Kindergarten </w:t>
      </w:r>
      <w:r w:rsidRPr="006945CC">
        <w:rPr>
          <w:rFonts w:cstheme="minorHAnsi"/>
        </w:rPr>
        <w:t>parents</w:t>
      </w:r>
      <w:r>
        <w:rPr>
          <w:rFonts w:cstheme="minorHAnsi"/>
        </w:rPr>
        <w:t>/caregivers</w:t>
      </w:r>
      <w:r w:rsidRPr="006945CC">
        <w:rPr>
          <w:rFonts w:cstheme="minorHAnsi"/>
        </w:rPr>
        <w:t>:</w:t>
      </w:r>
    </w:p>
    <w:p w14:paraId="015E8DF3" w14:textId="37D92771" w:rsidR="000B6C53" w:rsidRPr="00CF6695" w:rsidRDefault="000B6C53" w:rsidP="000B6C53">
      <w:pPr>
        <w:rPr>
          <w:rFonts w:cstheme="minorHAnsi"/>
        </w:rPr>
      </w:pPr>
      <w:r w:rsidRPr="006945CC">
        <w:rPr>
          <w:rFonts w:cstheme="minorHAnsi"/>
        </w:rPr>
        <w:t xml:space="preserve">Welcome to </w:t>
      </w:r>
      <w:r w:rsidRPr="006945CC">
        <w:rPr>
          <w:rFonts w:cstheme="minorHAnsi"/>
          <w:b/>
          <w:i/>
        </w:rPr>
        <w:t>Trees in Winter</w:t>
      </w:r>
      <w:r w:rsidRPr="006945CC">
        <w:rPr>
          <w:rFonts w:cstheme="minorHAnsi"/>
        </w:rPr>
        <w:t>, a Kindergarten project for your child during this time of remote learning. Kindergarten students will engage in one to two hours per day of play-based learning</w:t>
      </w:r>
      <w:r>
        <w:rPr>
          <w:rFonts w:cstheme="minorHAnsi"/>
        </w:rPr>
        <w:t xml:space="preserve"> during this time</w:t>
      </w:r>
      <w:r w:rsidRPr="006945CC">
        <w:rPr>
          <w:rFonts w:cstheme="minorHAnsi"/>
        </w:rPr>
        <w:t>. Kindergarten teachers will connect with you and your child a minimum of once per week to facilitate connection and provide support and play-based learning ideas. Parent/caregiver support will be required to facilitate your children’s learning.</w:t>
      </w:r>
      <w:r>
        <w:rPr>
          <w:rFonts w:cstheme="minorHAnsi"/>
        </w:rPr>
        <w:t xml:space="preserve"> Since young children learn with their heads, hearts and hands, please allow your child</w:t>
      </w:r>
      <w:r w:rsidRPr="00CF6695">
        <w:rPr>
          <w:rFonts w:cstheme="minorHAnsi"/>
        </w:rPr>
        <w:t xml:space="preserve"> to learn by doing.</w:t>
      </w:r>
    </w:p>
    <w:p w14:paraId="23784EE3" w14:textId="3A797D62" w:rsidR="000B6C53" w:rsidRPr="006945CC" w:rsidRDefault="000B6C53" w:rsidP="000B6C53">
      <w:pPr>
        <w:rPr>
          <w:rFonts w:cstheme="minorHAnsi"/>
        </w:rPr>
      </w:pPr>
      <w:r w:rsidRPr="006945CC">
        <w:rPr>
          <w:rFonts w:cstheme="minorHAnsi"/>
        </w:rPr>
        <w:t xml:space="preserve">We suggest that you and your child read the book </w:t>
      </w:r>
      <w:r w:rsidRPr="000B6C53">
        <w:rPr>
          <w:rFonts w:cstheme="minorHAnsi"/>
          <w:i/>
        </w:rPr>
        <w:t>Winter Trees</w:t>
      </w:r>
      <w:r w:rsidRPr="006945CC">
        <w:rPr>
          <w:rFonts w:cstheme="minorHAnsi"/>
        </w:rPr>
        <w:t xml:space="preserve"> many times during this </w:t>
      </w:r>
      <w:r w:rsidR="0010317B">
        <w:rPr>
          <w:rFonts w:cstheme="minorHAnsi"/>
        </w:rPr>
        <w:t>two</w:t>
      </w:r>
      <w:r w:rsidRPr="006945CC">
        <w:rPr>
          <w:rFonts w:cstheme="minorHAnsi"/>
        </w:rPr>
        <w:t xml:space="preserve">-week project about trees in winter. This repetition helps build your child’s vocabulary and deepens your child’s understanding. A copy of the book to use during this project is provided. Your child will enjoy hearing it read aloud by others, including </w:t>
      </w:r>
      <w:r>
        <w:rPr>
          <w:rFonts w:cstheme="minorHAnsi"/>
        </w:rPr>
        <w:t xml:space="preserve">parents, </w:t>
      </w:r>
      <w:r w:rsidRPr="006945CC">
        <w:rPr>
          <w:rFonts w:cstheme="minorHAnsi"/>
        </w:rPr>
        <w:t>older siblings, grandparents</w:t>
      </w:r>
      <w:r w:rsidR="0010317B">
        <w:rPr>
          <w:rFonts w:cstheme="minorHAnsi"/>
        </w:rPr>
        <w:t>,</w:t>
      </w:r>
      <w:r w:rsidRPr="006945CC">
        <w:rPr>
          <w:rFonts w:cstheme="minorHAnsi"/>
        </w:rPr>
        <w:t xml:space="preserve"> teacher, and through the library link provided.</w:t>
      </w:r>
      <w:r>
        <w:rPr>
          <w:rFonts w:cstheme="minorHAnsi"/>
        </w:rPr>
        <w:t xml:space="preserve"> After your child has heard the story many times, they may wish to “read” you the story, telling you about what they recall is happening on each page.</w:t>
      </w:r>
    </w:p>
    <w:p w14:paraId="5977295D" w14:textId="0B7A0204" w:rsidR="000B6C53" w:rsidRPr="006945CC" w:rsidRDefault="000B6C53" w:rsidP="000B6C53">
      <w:pPr>
        <w:rPr>
          <w:rFonts w:cstheme="minorHAnsi"/>
        </w:rPr>
      </w:pPr>
      <w:r w:rsidRPr="006945CC">
        <w:rPr>
          <w:rFonts w:cstheme="minorHAnsi"/>
        </w:rPr>
        <w:t>We also suggest using photos, video</w:t>
      </w:r>
      <w:r w:rsidR="0010317B">
        <w:rPr>
          <w:rFonts w:cstheme="minorHAnsi"/>
        </w:rPr>
        <w:t>s,</w:t>
      </w:r>
      <w:r w:rsidRPr="006945CC">
        <w:rPr>
          <w:rFonts w:cstheme="minorHAnsi"/>
        </w:rPr>
        <w:t xml:space="preserve"> and non-fiction books about trees to help your child use </w:t>
      </w:r>
      <w:r>
        <w:rPr>
          <w:rFonts w:cstheme="minorHAnsi"/>
        </w:rPr>
        <w:t xml:space="preserve">a variety of </w:t>
      </w:r>
      <w:r w:rsidRPr="006945CC">
        <w:rPr>
          <w:rFonts w:cstheme="minorHAnsi"/>
        </w:rPr>
        <w:t>texts. Feel free to add in any books about trees you may have at home, or to look at tree photos your family may have taken in the past, for example</w:t>
      </w:r>
      <w:r w:rsidR="0010317B">
        <w:rPr>
          <w:rFonts w:cstheme="minorHAnsi"/>
        </w:rPr>
        <w:t>,</w:t>
      </w:r>
      <w:r w:rsidRPr="006945CC">
        <w:rPr>
          <w:rFonts w:cstheme="minorHAnsi"/>
        </w:rPr>
        <w:t xml:space="preserve"> while camping last summer in the forest.</w:t>
      </w:r>
    </w:p>
    <w:p w14:paraId="4B7AC464" w14:textId="77777777" w:rsidR="000B6C53" w:rsidRPr="006945CC" w:rsidRDefault="000B6C53" w:rsidP="000B6C53">
      <w:pPr>
        <w:rPr>
          <w:rFonts w:cstheme="minorHAnsi"/>
        </w:rPr>
      </w:pPr>
      <w:r w:rsidRPr="006945CC">
        <w:rPr>
          <w:rFonts w:cstheme="minorHAnsi"/>
        </w:rPr>
        <w:t xml:space="preserve">To access a Read-Aloud of the children’s book, </w:t>
      </w:r>
      <w:r w:rsidRPr="000B6C53">
        <w:rPr>
          <w:rFonts w:cstheme="minorHAnsi"/>
          <w:i/>
        </w:rPr>
        <w:t>Winter Trees</w:t>
      </w:r>
      <w:r w:rsidRPr="006945CC">
        <w:rPr>
          <w:rFonts w:cstheme="minorHAnsi"/>
        </w:rPr>
        <w:t>:</w:t>
      </w:r>
    </w:p>
    <w:p w14:paraId="385981CD" w14:textId="5232A598" w:rsidR="000B6C53" w:rsidRPr="000B6C53" w:rsidRDefault="000B6C53" w:rsidP="000B6C53">
      <w:pPr>
        <w:pStyle w:val="ListParagraph"/>
        <w:numPr>
          <w:ilvl w:val="0"/>
          <w:numId w:val="42"/>
        </w:numPr>
        <w:spacing w:before="0"/>
        <w:ind w:left="360"/>
        <w:rPr>
          <w:rFonts w:cstheme="minorHAnsi"/>
        </w:rPr>
      </w:pPr>
      <w:r w:rsidRPr="006945CC">
        <w:rPr>
          <w:rFonts w:cstheme="minorHAnsi"/>
        </w:rPr>
        <w:t>Go to the Winnipeg Public Library Kids e-media website</w:t>
      </w:r>
      <w:r>
        <w:rPr>
          <w:rFonts w:cstheme="minorHAnsi"/>
        </w:rPr>
        <w:t>:</w:t>
      </w:r>
      <w:r w:rsidR="008D4BA9">
        <w:rPr>
          <w:rFonts w:cstheme="minorHAnsi"/>
        </w:rPr>
        <w:t xml:space="preserve"> </w:t>
      </w:r>
      <w:r w:rsidR="008D4BA9">
        <w:rPr>
          <w:rFonts w:cstheme="minorHAnsi"/>
        </w:rPr>
        <w:br/>
      </w:r>
      <w:hyperlink r:id="rId61" w:history="1">
        <w:r w:rsidRPr="000B6C53">
          <w:rPr>
            <w:rStyle w:val="Hyperlink"/>
            <w:rFonts w:cstheme="minorHAnsi"/>
            <w:color w:val="0000FF"/>
          </w:rPr>
          <w:t>https://guides.wpl.winnipeg.ca/parents/kids-emedia</w:t>
        </w:r>
      </w:hyperlink>
      <w:r w:rsidRPr="006945CC">
        <w:rPr>
          <w:rFonts w:cstheme="minorHAnsi"/>
        </w:rPr>
        <w:t xml:space="preserve"> </w:t>
      </w:r>
      <w:r>
        <w:rPr>
          <w:rFonts w:cstheme="minorHAnsi"/>
        </w:rPr>
        <w:br/>
      </w:r>
      <w:r w:rsidRPr="006945CC">
        <w:rPr>
          <w:rFonts w:cstheme="minorHAnsi"/>
        </w:rPr>
        <w:t>Note: You do not need to be a library member.</w:t>
      </w:r>
    </w:p>
    <w:p w14:paraId="5CD572AF" w14:textId="4184C943" w:rsidR="000B6C53" w:rsidRDefault="000B6C53" w:rsidP="000B6C53">
      <w:pPr>
        <w:pStyle w:val="ListParagraph"/>
        <w:numPr>
          <w:ilvl w:val="0"/>
          <w:numId w:val="42"/>
        </w:numPr>
        <w:spacing w:before="0"/>
        <w:ind w:left="360"/>
        <w:rPr>
          <w:rFonts w:cstheme="minorHAnsi"/>
        </w:rPr>
      </w:pPr>
      <w:r w:rsidRPr="006945CC">
        <w:rPr>
          <w:rFonts w:cstheme="minorHAnsi"/>
        </w:rPr>
        <w:t xml:space="preserve">Select </w:t>
      </w:r>
      <w:hyperlink r:id="rId62" w:tgtFrame="_blank" w:history="1">
        <w:r w:rsidRPr="006945CC">
          <w:rPr>
            <w:rFonts w:cstheme="minorHAnsi"/>
            <w:color w:val="091C42"/>
            <w:u w:val="single"/>
            <w:shd w:val="clear" w:color="auto" w:fill="FFFFFF"/>
          </w:rPr>
          <w:t>TumbleBookLibrary</w:t>
        </w:r>
      </w:hyperlink>
      <w:r>
        <w:rPr>
          <w:rFonts w:cstheme="minorHAnsi"/>
        </w:rPr>
        <w:t xml:space="preserve"> </w:t>
      </w:r>
      <w:r w:rsidRPr="006945CC">
        <w:rPr>
          <w:rFonts w:cstheme="minorHAnsi"/>
        </w:rPr>
        <w:t>(on the right side of the website).</w:t>
      </w:r>
    </w:p>
    <w:p w14:paraId="4BA79FC4" w14:textId="457AC6B1" w:rsidR="000B6C53" w:rsidRPr="006945CC" w:rsidRDefault="000B6C53" w:rsidP="000B6C53">
      <w:pPr>
        <w:pStyle w:val="ListParagraph"/>
        <w:numPr>
          <w:ilvl w:val="0"/>
          <w:numId w:val="42"/>
        </w:numPr>
        <w:spacing w:before="0"/>
        <w:ind w:left="360"/>
        <w:rPr>
          <w:rFonts w:cstheme="minorHAnsi"/>
        </w:rPr>
      </w:pPr>
      <w:r w:rsidRPr="006945CC">
        <w:rPr>
          <w:rFonts w:cstheme="minorHAnsi"/>
        </w:rPr>
        <w:t xml:space="preserve">You will be taken to this page: </w:t>
      </w:r>
      <w:hyperlink r:id="rId63" w:history="1">
        <w:r w:rsidRPr="000B6C53">
          <w:rPr>
            <w:rStyle w:val="Hyperlink"/>
            <w:rFonts w:cstheme="minorHAnsi"/>
            <w:color w:val="0000FF"/>
          </w:rPr>
          <w:t>www.tumblebooklibrary.com/Home.aspx?categoryID=77</w:t>
        </w:r>
      </w:hyperlink>
      <w:r>
        <w:rPr>
          <w:rStyle w:val="Hyperlink"/>
          <w:rFonts w:cstheme="minorHAnsi"/>
        </w:rPr>
        <w:br/>
      </w:r>
      <w:r w:rsidRPr="006945CC">
        <w:rPr>
          <w:rFonts w:cstheme="minorHAnsi"/>
        </w:rPr>
        <w:t>If you look near the top right hand corner, you will see the TumbleSearch icon. It looks like this:</w:t>
      </w:r>
    </w:p>
    <w:p w14:paraId="78A90149" w14:textId="12255DF4" w:rsidR="000B6C53" w:rsidRPr="006945CC" w:rsidRDefault="000B6C53" w:rsidP="000B6C53">
      <w:pPr>
        <w:pStyle w:val="ListParagraph"/>
        <w:ind w:left="360"/>
        <w:rPr>
          <w:rFonts w:cstheme="minorHAnsi"/>
        </w:rPr>
      </w:pPr>
      <w:r w:rsidRPr="006945CC">
        <w:rPr>
          <w:rFonts w:cstheme="minorHAnsi"/>
          <w:noProof/>
          <w:lang w:eastAsia="en-CA"/>
        </w:rPr>
        <w:drawing>
          <wp:anchor distT="0" distB="0" distL="114300" distR="114300" simplePos="0" relativeHeight="251673600" behindDoc="0" locked="0" layoutInCell="1" allowOverlap="1" wp14:anchorId="7EC9F8CB" wp14:editId="46BC9992">
            <wp:simplePos x="0" y="0"/>
            <wp:positionH relativeFrom="margin">
              <wp:posOffset>892810</wp:posOffset>
            </wp:positionH>
            <wp:positionV relativeFrom="paragraph">
              <wp:posOffset>145415</wp:posOffset>
            </wp:positionV>
            <wp:extent cx="1828800" cy="342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828800" cy="342900"/>
                    </a:xfrm>
                    <a:prstGeom prst="rect">
                      <a:avLst/>
                    </a:prstGeom>
                  </pic:spPr>
                </pic:pic>
              </a:graphicData>
            </a:graphic>
            <wp14:sizeRelH relativeFrom="page">
              <wp14:pctWidth>0</wp14:pctWidth>
            </wp14:sizeRelH>
            <wp14:sizeRelV relativeFrom="page">
              <wp14:pctHeight>0</wp14:pctHeight>
            </wp14:sizeRelV>
          </wp:anchor>
        </w:drawing>
      </w:r>
    </w:p>
    <w:p w14:paraId="06A33A9E" w14:textId="77777777" w:rsidR="000B6C53" w:rsidRPr="006945CC" w:rsidRDefault="000B6C53" w:rsidP="000B6C53">
      <w:pPr>
        <w:pStyle w:val="ListParagraph"/>
        <w:ind w:left="360"/>
        <w:rPr>
          <w:rFonts w:cstheme="minorHAnsi"/>
        </w:rPr>
      </w:pPr>
    </w:p>
    <w:p w14:paraId="3F0C84DB" w14:textId="77777777" w:rsidR="000B6C53" w:rsidRPr="006945CC" w:rsidRDefault="000B6C53" w:rsidP="000B6C53">
      <w:pPr>
        <w:pStyle w:val="ListParagraph"/>
        <w:ind w:left="360"/>
        <w:rPr>
          <w:rFonts w:cstheme="minorHAnsi"/>
        </w:rPr>
      </w:pPr>
    </w:p>
    <w:p w14:paraId="7E8D6481" w14:textId="78392A4B" w:rsidR="000B6C53" w:rsidRPr="000B6C53" w:rsidRDefault="000B6C53" w:rsidP="000B6C53">
      <w:pPr>
        <w:pStyle w:val="ListParagraph"/>
        <w:numPr>
          <w:ilvl w:val="0"/>
          <w:numId w:val="42"/>
        </w:numPr>
        <w:spacing w:before="0"/>
        <w:ind w:left="360"/>
        <w:rPr>
          <w:rFonts w:cstheme="minorHAnsi"/>
        </w:rPr>
      </w:pPr>
      <w:r w:rsidRPr="006945CC">
        <w:rPr>
          <w:rFonts w:cstheme="minorHAnsi"/>
        </w:rPr>
        <w:t xml:space="preserve">Once you click the TumbleSearch icon, you are redirected to a page where you can enter the title of the book, </w:t>
      </w:r>
      <w:r w:rsidRPr="000B6C53">
        <w:rPr>
          <w:rFonts w:cstheme="minorHAnsi"/>
          <w:i/>
        </w:rPr>
        <w:t>Winter Trees</w:t>
      </w:r>
      <w:r w:rsidRPr="006945CC">
        <w:rPr>
          <w:rFonts w:cstheme="minorHAnsi"/>
        </w:rPr>
        <w:t xml:space="preserve">. You may then click on it, to have it read aloud to your child. </w:t>
      </w:r>
    </w:p>
    <w:p w14:paraId="1155AAA4" w14:textId="785D2D49" w:rsidR="000B6C53" w:rsidRPr="006945CC" w:rsidRDefault="000B6C53" w:rsidP="000B6C53">
      <w:pPr>
        <w:pStyle w:val="ListParagraph"/>
        <w:numPr>
          <w:ilvl w:val="0"/>
          <w:numId w:val="42"/>
        </w:numPr>
        <w:spacing w:before="0"/>
        <w:ind w:left="360"/>
        <w:rPr>
          <w:rFonts w:cstheme="minorHAnsi"/>
        </w:rPr>
      </w:pPr>
      <w:r>
        <w:rPr>
          <w:rFonts w:cstheme="minorHAnsi"/>
        </w:rPr>
        <w:t xml:space="preserve">Tip: </w:t>
      </w:r>
      <w:r w:rsidRPr="006945CC">
        <w:rPr>
          <w:rFonts w:cstheme="minorHAnsi"/>
        </w:rPr>
        <w:t>You can add it to your favorites, so it will be easy to find next time.</w:t>
      </w:r>
    </w:p>
    <w:p w14:paraId="345D87ED" w14:textId="77777777" w:rsidR="000B6C53" w:rsidRPr="006945CC" w:rsidRDefault="000B6C53" w:rsidP="000B6C53">
      <w:pPr>
        <w:rPr>
          <w:rFonts w:cstheme="minorHAnsi"/>
        </w:rPr>
      </w:pPr>
      <w:r w:rsidRPr="006945CC">
        <w:rPr>
          <w:rFonts w:cstheme="minorHAnsi"/>
        </w:rPr>
        <w:t>These video links</w:t>
      </w:r>
      <w:r>
        <w:rPr>
          <w:rFonts w:cstheme="minorHAnsi"/>
        </w:rPr>
        <w:t xml:space="preserve"> might be helpful to you as you</w:t>
      </w:r>
      <w:r w:rsidRPr="006945CC">
        <w:rPr>
          <w:rFonts w:cstheme="minorHAnsi"/>
        </w:rPr>
        <w:t xml:space="preserve"> support and guide your child’s learning:</w:t>
      </w:r>
    </w:p>
    <w:p w14:paraId="03346532" w14:textId="77777777" w:rsidR="000B6C53" w:rsidRPr="006945CC" w:rsidRDefault="000B6C53" w:rsidP="000B6C53">
      <w:pPr>
        <w:pStyle w:val="ListParagraph"/>
        <w:numPr>
          <w:ilvl w:val="0"/>
          <w:numId w:val="43"/>
        </w:numPr>
        <w:spacing w:before="0"/>
        <w:rPr>
          <w:rFonts w:cstheme="minorHAnsi"/>
        </w:rPr>
      </w:pPr>
      <w:r w:rsidRPr="00DB03B7">
        <w:rPr>
          <w:rFonts w:cstheme="minorHAnsi"/>
          <w:i/>
        </w:rPr>
        <w:t>Tips for Outdoor Play</w:t>
      </w:r>
      <w:r w:rsidRPr="006945CC">
        <w:rPr>
          <w:rFonts w:cstheme="minorHAnsi"/>
        </w:rPr>
        <w:t xml:space="preserve"> This video provides parents with ideas for outdoor play in the winter. </w:t>
      </w:r>
      <w:hyperlink r:id="rId65" w:history="1">
        <w:r w:rsidRPr="000B6C53">
          <w:rPr>
            <w:rStyle w:val="Hyperlink"/>
            <w:rFonts w:cstheme="minorHAnsi"/>
            <w:color w:val="0000FF"/>
          </w:rPr>
          <w:t>https://vimeo.com/405593235/e2651a0f74</w:t>
        </w:r>
      </w:hyperlink>
      <w:r w:rsidRPr="006945CC">
        <w:rPr>
          <w:rFonts w:cstheme="minorHAnsi"/>
        </w:rPr>
        <w:t xml:space="preserve"> </w:t>
      </w:r>
    </w:p>
    <w:p w14:paraId="0C1AD754" w14:textId="7AF02550" w:rsidR="000B6C53" w:rsidRPr="006945CC" w:rsidRDefault="000B6C53" w:rsidP="000B6C53">
      <w:pPr>
        <w:pStyle w:val="ListParagraph"/>
        <w:numPr>
          <w:ilvl w:val="0"/>
          <w:numId w:val="43"/>
        </w:numPr>
        <w:spacing w:before="0"/>
        <w:rPr>
          <w:rFonts w:cstheme="minorHAnsi"/>
        </w:rPr>
      </w:pPr>
      <w:r w:rsidRPr="00DB03B7">
        <w:rPr>
          <w:rFonts w:cstheme="minorHAnsi"/>
          <w:i/>
        </w:rPr>
        <w:t>Tree Bark Rubbing</w:t>
      </w:r>
      <w:r w:rsidR="00DB03B7" w:rsidRPr="00DB03B7">
        <w:rPr>
          <w:rFonts w:cstheme="minorHAnsi"/>
          <w:i/>
        </w:rPr>
        <w:t>—</w:t>
      </w:r>
      <w:r w:rsidRPr="00DB03B7">
        <w:rPr>
          <w:rFonts w:cstheme="minorHAnsi"/>
          <w:i/>
        </w:rPr>
        <w:t>Outdoor Activities #1</w:t>
      </w:r>
      <w:r>
        <w:rPr>
          <w:rFonts w:cstheme="minorHAnsi"/>
        </w:rPr>
        <w:t>:</w:t>
      </w:r>
      <w:r w:rsidRPr="006945CC">
        <w:rPr>
          <w:rFonts w:cstheme="minorHAnsi"/>
        </w:rPr>
        <w:t xml:space="preserve"> </w:t>
      </w:r>
      <w:hyperlink r:id="rId66" w:history="1">
        <w:r w:rsidRPr="000B6C53">
          <w:rPr>
            <w:rStyle w:val="Hyperlink"/>
            <w:rFonts w:cstheme="minorHAnsi"/>
            <w:color w:val="0000FF"/>
          </w:rPr>
          <w:t>www.youtube.com/watch?v=_JXO0ICwYcs</w:t>
        </w:r>
      </w:hyperlink>
      <w:r w:rsidRPr="006945CC">
        <w:rPr>
          <w:rFonts w:cstheme="minorHAnsi"/>
        </w:rPr>
        <w:t xml:space="preserve"> </w:t>
      </w:r>
    </w:p>
    <w:p w14:paraId="7CC372C7" w14:textId="0A5CAAEA" w:rsidR="000B6C53" w:rsidRPr="006945CC" w:rsidRDefault="000B6C53" w:rsidP="000B6C53">
      <w:pPr>
        <w:pStyle w:val="ListParagraph"/>
        <w:numPr>
          <w:ilvl w:val="0"/>
          <w:numId w:val="43"/>
        </w:numPr>
        <w:spacing w:before="0"/>
        <w:rPr>
          <w:rFonts w:cstheme="minorHAnsi"/>
        </w:rPr>
      </w:pPr>
      <w:r w:rsidRPr="00DB03B7">
        <w:rPr>
          <w:rFonts w:cstheme="minorHAnsi"/>
          <w:i/>
        </w:rPr>
        <w:t>Teaching Kids How to Draw: How to Draw a Winter Tree</w:t>
      </w:r>
      <w:r>
        <w:rPr>
          <w:rFonts w:cstheme="minorHAnsi"/>
        </w:rPr>
        <w:t>:</w:t>
      </w:r>
      <w:r w:rsidRPr="006945CC">
        <w:rPr>
          <w:rFonts w:cstheme="minorHAnsi"/>
        </w:rPr>
        <w:t xml:space="preserve"> </w:t>
      </w:r>
      <w:hyperlink r:id="rId67" w:history="1">
        <w:r w:rsidRPr="000B6C53">
          <w:rPr>
            <w:rStyle w:val="Hyperlink"/>
            <w:rFonts w:cstheme="minorHAnsi"/>
            <w:color w:val="0000FF"/>
          </w:rPr>
          <w:t>www.youtube.com/watch?v=b_MliFL0aSs</w:t>
        </w:r>
      </w:hyperlink>
    </w:p>
    <w:p w14:paraId="225E968C" w14:textId="77777777" w:rsidR="000B6C53" w:rsidRPr="006945CC" w:rsidRDefault="000B6C53" w:rsidP="000B6C53">
      <w:pPr>
        <w:rPr>
          <w:rFonts w:cstheme="minorHAnsi"/>
        </w:rPr>
      </w:pPr>
      <w:r w:rsidRPr="006945CC">
        <w:rPr>
          <w:rFonts w:cstheme="minorHAnsi"/>
        </w:rPr>
        <w:t>You will note that many of the play-based learning suggestions have an outdoor component. This is important for several reasons.</w:t>
      </w:r>
      <w:r w:rsidRPr="00793111">
        <w:rPr>
          <w:rFonts w:cstheme="minorHAnsi"/>
        </w:rPr>
        <w:t xml:space="preserve"> </w:t>
      </w:r>
    </w:p>
    <w:p w14:paraId="21C24510" w14:textId="77777777" w:rsidR="000B6C53" w:rsidRDefault="000B6C53" w:rsidP="000B6C53">
      <w:pPr>
        <w:rPr>
          <w:rFonts w:cstheme="minorHAnsi"/>
        </w:rPr>
      </w:pPr>
      <w:r w:rsidRPr="006945CC">
        <w:rPr>
          <w:rFonts w:cstheme="minorHAnsi"/>
        </w:rPr>
        <w:t>Parents and caregivers have an important role to</w:t>
      </w:r>
      <w:r>
        <w:rPr>
          <w:rFonts w:cstheme="minorHAnsi"/>
        </w:rPr>
        <w:t xml:space="preserve"> play in their child’s health. Experts say that c</w:t>
      </w:r>
      <w:r w:rsidRPr="006945CC">
        <w:rPr>
          <w:rFonts w:cstheme="minorHAnsi"/>
        </w:rPr>
        <w:t xml:space="preserve">hildren need at least 60 minutes of moderate to vigorous activity daily (even in the winter)! Finding ways to stay active and limiting sedentary (sitting) behaviours can support your child’s health and your own, too. When possible, be active outdoors while continuing social distancing. Even during the pandemic, family walks </w:t>
      </w:r>
      <w:r>
        <w:rPr>
          <w:rFonts w:cstheme="minorHAnsi"/>
        </w:rPr>
        <w:t xml:space="preserve">and outdoor playtimes </w:t>
      </w:r>
      <w:r w:rsidRPr="006945CC">
        <w:rPr>
          <w:rFonts w:cstheme="minorHAnsi"/>
        </w:rPr>
        <w:t xml:space="preserve">are a great way to get fresh air, release stress, </w:t>
      </w:r>
      <w:r>
        <w:rPr>
          <w:rFonts w:cstheme="minorHAnsi"/>
        </w:rPr>
        <w:t xml:space="preserve">build resilience and confidence, </w:t>
      </w:r>
      <w:r w:rsidRPr="006945CC">
        <w:rPr>
          <w:rFonts w:cstheme="minorHAnsi"/>
        </w:rPr>
        <w:t xml:space="preserve">and move our bodies. </w:t>
      </w:r>
      <w:r>
        <w:rPr>
          <w:rFonts w:cstheme="minorHAnsi"/>
        </w:rPr>
        <w:t xml:space="preserve"> </w:t>
      </w:r>
    </w:p>
    <w:p w14:paraId="4953A710" w14:textId="77777777" w:rsidR="000B6C53" w:rsidRDefault="000B6C53">
      <w:pPr>
        <w:spacing w:before="0" w:after="0"/>
        <w:rPr>
          <w:rFonts w:cstheme="minorHAnsi"/>
        </w:rPr>
      </w:pPr>
      <w:r>
        <w:rPr>
          <w:rFonts w:cstheme="minorHAnsi"/>
        </w:rPr>
        <w:br w:type="page"/>
      </w:r>
    </w:p>
    <w:p w14:paraId="34E0463D" w14:textId="2A16A221" w:rsidR="000B6C53" w:rsidRPr="006945CC" w:rsidRDefault="000B6C53" w:rsidP="000B6C53">
      <w:pPr>
        <w:rPr>
          <w:rFonts w:cstheme="minorHAnsi"/>
        </w:rPr>
      </w:pPr>
      <w:r>
        <w:rPr>
          <w:rFonts w:cstheme="minorHAnsi"/>
        </w:rPr>
        <w:t xml:space="preserve">There is a popular saying among those who work with young children in winter countries </w:t>
      </w:r>
      <w:r w:rsidR="00DB03B7">
        <w:rPr>
          <w:rFonts w:cstheme="minorHAnsi"/>
        </w:rPr>
        <w:t>such as</w:t>
      </w:r>
      <w:r>
        <w:rPr>
          <w:rFonts w:cstheme="minorHAnsi"/>
        </w:rPr>
        <w:t xml:space="preserve"> Canada: </w:t>
      </w:r>
      <w:r w:rsidRPr="00333124">
        <w:rPr>
          <w:rFonts w:cstheme="minorHAnsi"/>
          <w:i/>
        </w:rPr>
        <w:t>there is no such thing as bad weather, only bad clothing</w:t>
      </w:r>
      <w:r>
        <w:rPr>
          <w:rFonts w:cstheme="minorHAnsi"/>
        </w:rPr>
        <w:t>. Even on cold days, 10</w:t>
      </w:r>
      <w:r w:rsidR="00DB03B7">
        <w:rPr>
          <w:rFonts w:cstheme="minorHAnsi"/>
        </w:rPr>
        <w:t>–</w:t>
      </w:r>
      <w:r>
        <w:rPr>
          <w:rFonts w:cstheme="minorHAnsi"/>
        </w:rPr>
        <w:t xml:space="preserve">15 minutes outside can do wonders for everyone’s mood. It is important that both the grown-ups and the children are dressed appropriately for the outdoors. </w:t>
      </w:r>
    </w:p>
    <w:p w14:paraId="1AF35A52" w14:textId="77777777" w:rsidR="000B6C53" w:rsidRPr="006945CC" w:rsidRDefault="000B6C53" w:rsidP="000B6C53">
      <w:pPr>
        <w:rPr>
          <w:rFonts w:cstheme="minorHAnsi"/>
        </w:rPr>
      </w:pPr>
      <w:r w:rsidRPr="006945CC">
        <w:rPr>
          <w:rFonts w:cstheme="minorHAnsi"/>
        </w:rPr>
        <w:t xml:space="preserve">Children are learning about trees in the project. </w:t>
      </w:r>
      <w:r w:rsidRPr="00793111">
        <w:rPr>
          <w:rFonts w:cstheme="minorHAnsi"/>
        </w:rPr>
        <w:t>Spending time outdoors is a natural way to learn about trees and nature.</w:t>
      </w:r>
      <w:r>
        <w:rPr>
          <w:rFonts w:cstheme="minorHAnsi"/>
        </w:rPr>
        <w:t xml:space="preserve"> </w:t>
      </w:r>
      <w:r w:rsidRPr="006945CC">
        <w:rPr>
          <w:rFonts w:cstheme="minorHAnsi"/>
        </w:rPr>
        <w:t xml:space="preserve">We encourage you and your child to notice and talk about the trees that may be growing close to your home, in your own yard, in a nearby park, or in your wider neighbourhood or community. </w:t>
      </w:r>
      <w:r w:rsidRPr="008C5BA4">
        <w:rPr>
          <w:rFonts w:cstheme="minorHAnsi"/>
        </w:rPr>
        <w:t>Give your child the space to get comfortable with their surroundings and come up with their own questions and ideas too.</w:t>
      </w:r>
    </w:p>
    <w:p w14:paraId="04DCAC32" w14:textId="77777777" w:rsidR="000B6C53" w:rsidRPr="006945CC" w:rsidRDefault="000B6C53" w:rsidP="000B6C53">
      <w:pPr>
        <w:rPr>
          <w:rFonts w:cstheme="minorHAnsi"/>
        </w:rPr>
      </w:pPr>
      <w:r w:rsidRPr="006945CC">
        <w:rPr>
          <w:rFonts w:cstheme="minorHAnsi"/>
        </w:rPr>
        <w:t>Your child has received a nature journal to support their learning through this project. As your child creates tree art and records important information they have discovered, encourage them to write any of the words</w:t>
      </w:r>
      <w:r>
        <w:rPr>
          <w:rFonts w:cstheme="minorHAnsi"/>
        </w:rPr>
        <w:t xml:space="preserve"> </w:t>
      </w:r>
      <w:r w:rsidRPr="006945CC">
        <w:rPr>
          <w:rFonts w:cstheme="minorHAnsi"/>
        </w:rPr>
        <w:t xml:space="preserve">they know by themselves. They can also use the “Tree Words” found in the handout to check their own writing. </w:t>
      </w:r>
      <w:r>
        <w:rPr>
          <w:rFonts w:cstheme="minorHAnsi"/>
        </w:rPr>
        <w:t>For other words, children may record any of the sounds they hear, even if it is just the first letter</w:t>
      </w:r>
      <w:r w:rsidRPr="00A22DB6">
        <w:t xml:space="preserve"> </w:t>
      </w:r>
      <w:r w:rsidRPr="00A22DB6">
        <w:rPr>
          <w:rFonts w:cstheme="minorHAnsi"/>
        </w:rPr>
        <w:t>or any sounds they hear within the word</w:t>
      </w:r>
      <w:r>
        <w:rPr>
          <w:rFonts w:cstheme="minorHAnsi"/>
        </w:rPr>
        <w:t xml:space="preserve">. </w:t>
      </w:r>
    </w:p>
    <w:p w14:paraId="20C6BAAE" w14:textId="77777777" w:rsidR="000B6C53" w:rsidRPr="006945CC" w:rsidRDefault="000B6C53" w:rsidP="000B6C53">
      <w:pPr>
        <w:rPr>
          <w:rFonts w:cstheme="minorHAnsi"/>
        </w:rPr>
      </w:pPr>
      <w:r w:rsidRPr="006945CC">
        <w:rPr>
          <w:rFonts w:cstheme="minorHAnsi"/>
        </w:rPr>
        <w:t xml:space="preserve">Do not </w:t>
      </w:r>
      <w:r>
        <w:rPr>
          <w:rFonts w:cstheme="minorHAnsi"/>
        </w:rPr>
        <w:t>stress</w:t>
      </w:r>
      <w:r w:rsidRPr="006945CC">
        <w:rPr>
          <w:rFonts w:cstheme="minorHAnsi"/>
        </w:rPr>
        <w:t xml:space="preserve"> about spelling mistakes</w:t>
      </w:r>
      <w:r>
        <w:rPr>
          <w:rFonts w:cstheme="minorHAnsi"/>
        </w:rPr>
        <w:t xml:space="preserve"> or correct letter or number formation</w:t>
      </w:r>
      <w:r w:rsidRPr="006945CC">
        <w:rPr>
          <w:rFonts w:cstheme="minorHAnsi"/>
        </w:rPr>
        <w:t xml:space="preserve">, as kindergarten children often invent spelling of words they do not know yet, but which are important to them. </w:t>
      </w:r>
    </w:p>
    <w:p w14:paraId="02F467C0" w14:textId="1A0AB500" w:rsidR="000B6C53" w:rsidRDefault="00DB03B7" w:rsidP="000B6C53">
      <w:pPr>
        <w:rPr>
          <w:rFonts w:cstheme="minorHAnsi"/>
        </w:rPr>
      </w:pPr>
      <w:r>
        <w:rPr>
          <w:rFonts w:cstheme="minorHAnsi"/>
        </w:rPr>
        <w:t>Please use your smart</w:t>
      </w:r>
      <w:r w:rsidR="000B6C53">
        <w:rPr>
          <w:rFonts w:cstheme="minorHAnsi"/>
        </w:rPr>
        <w:t>phone or digital camera to take videos and photos of your child’s playful learning indoors and outdoors.</w:t>
      </w:r>
      <w:r w:rsidR="000B6C53" w:rsidRPr="00000919">
        <w:t xml:space="preserve"> </w:t>
      </w:r>
      <w:r w:rsidR="000B6C53">
        <w:rPr>
          <w:rFonts w:cstheme="minorHAnsi"/>
        </w:rPr>
        <w:t>If possible, t</w:t>
      </w:r>
      <w:r w:rsidR="000B6C53" w:rsidRPr="00000919">
        <w:rPr>
          <w:rFonts w:cstheme="minorHAnsi"/>
        </w:rPr>
        <w:t xml:space="preserve">his project asks you to take </w:t>
      </w:r>
      <w:r w:rsidR="000B6C53">
        <w:rPr>
          <w:rFonts w:cstheme="minorHAnsi"/>
        </w:rPr>
        <w:t xml:space="preserve">several specific </w:t>
      </w:r>
      <w:r w:rsidR="000B6C53" w:rsidRPr="00000919">
        <w:rPr>
          <w:rFonts w:cstheme="minorHAnsi"/>
        </w:rPr>
        <w:t>photos of your child’s favorite tree, tree parts</w:t>
      </w:r>
      <w:r w:rsidR="000B6C53">
        <w:rPr>
          <w:rFonts w:cstheme="minorHAnsi"/>
        </w:rPr>
        <w:t xml:space="preserve"> and shapes</w:t>
      </w:r>
      <w:r w:rsidR="000B6C53" w:rsidRPr="00000919">
        <w:rPr>
          <w:rFonts w:cstheme="minorHAnsi"/>
        </w:rPr>
        <w:t xml:space="preserve">, animal tracks in the snow, etc. </w:t>
      </w:r>
      <w:r w:rsidR="000B6C53">
        <w:rPr>
          <w:rFonts w:cstheme="minorHAnsi"/>
        </w:rPr>
        <w:t xml:space="preserve">Your teacher will be looking for evidence of what your child tries of the many ideas shared with you or any of the ideas your child comes up with independently. Your child’s teacher will use these photos to gain insight into the learning experiences and to make further suggestions. </w:t>
      </w:r>
      <w:r w:rsidR="000B6C53" w:rsidRPr="006E1035">
        <w:rPr>
          <w:rFonts w:cstheme="minorHAnsi"/>
        </w:rPr>
        <w:t>With parent permission and support, kindergarten students can also document their own learning to share what is personally important to them in their project about winter trees.</w:t>
      </w:r>
    </w:p>
    <w:p w14:paraId="753CEF9D" w14:textId="77777777" w:rsidR="000B6C53" w:rsidRPr="006945CC" w:rsidRDefault="000B6C53" w:rsidP="000B6C53">
      <w:pPr>
        <w:spacing w:after="60"/>
        <w:rPr>
          <w:rFonts w:cstheme="minorHAnsi"/>
        </w:rPr>
      </w:pPr>
      <w:r w:rsidRPr="006945CC">
        <w:rPr>
          <w:rFonts w:cstheme="minorHAnsi"/>
        </w:rPr>
        <w:t>You may access additional independent study activities at:</w:t>
      </w:r>
    </w:p>
    <w:p w14:paraId="3DC14316" w14:textId="780AD50E" w:rsidR="000B6C53" w:rsidRPr="000B6C53" w:rsidRDefault="000B6C53" w:rsidP="000B6C53">
      <w:pPr>
        <w:pStyle w:val="ListParagraph"/>
        <w:numPr>
          <w:ilvl w:val="0"/>
          <w:numId w:val="45"/>
        </w:numPr>
        <w:spacing w:before="0"/>
        <w:rPr>
          <w:rFonts w:cstheme="minorHAnsi"/>
        </w:rPr>
      </w:pPr>
      <w:r w:rsidRPr="000B6C53">
        <w:rPr>
          <w:rFonts w:cstheme="minorHAnsi"/>
        </w:rPr>
        <w:t>My Learning at Home (</w:t>
      </w:r>
      <w:r w:rsidRPr="000B6C53">
        <w:rPr>
          <w:rFonts w:cstheme="minorHAnsi"/>
          <w:color w:val="0000FF"/>
          <w:u w:val="single"/>
        </w:rPr>
        <w:t>www.edu.gov.mb.ca/k12/mylearning/</w:t>
      </w:r>
      <w:r w:rsidRPr="000B6C53">
        <w:rPr>
          <w:rFonts w:cstheme="minorHAnsi"/>
        </w:rPr>
        <w:t>)</w:t>
      </w:r>
    </w:p>
    <w:p w14:paraId="3A3786DF" w14:textId="000911E2" w:rsidR="000B6C53" w:rsidRPr="000B6C53" w:rsidRDefault="000B6C53" w:rsidP="000B6C53">
      <w:pPr>
        <w:pStyle w:val="ListParagraph"/>
        <w:numPr>
          <w:ilvl w:val="0"/>
          <w:numId w:val="45"/>
        </w:numPr>
        <w:rPr>
          <w:rFonts w:cstheme="minorHAnsi"/>
        </w:rPr>
      </w:pPr>
      <w:r>
        <w:rPr>
          <w:rFonts w:cstheme="minorHAnsi"/>
        </w:rPr>
        <w:t>My Child in School (</w:t>
      </w:r>
      <w:r w:rsidRPr="000B6C53">
        <w:rPr>
          <w:rFonts w:cstheme="minorHAnsi"/>
          <w:color w:val="0000FF"/>
          <w:u w:val="single"/>
        </w:rPr>
        <w:t>www.edu.gov.mb.ca/k12/mychild/index.html</w:t>
      </w:r>
      <w:r w:rsidRPr="000B6C53">
        <w:rPr>
          <w:rFonts w:cstheme="minorHAnsi"/>
        </w:rPr>
        <w:t>)</w:t>
      </w:r>
    </w:p>
    <w:p w14:paraId="07553E77" w14:textId="77777777" w:rsidR="000B6C53" w:rsidRDefault="000B6C53" w:rsidP="000B6C53">
      <w:pPr>
        <w:spacing w:after="0"/>
        <w:rPr>
          <w:rFonts w:cstheme="minorHAnsi"/>
        </w:rPr>
      </w:pPr>
      <w:r>
        <w:rPr>
          <w:rFonts w:cstheme="minorHAnsi"/>
        </w:rPr>
        <w:t>Thank you in advance for all you do to support your child’s learning at this time.</w:t>
      </w:r>
    </w:p>
    <w:p w14:paraId="702E86E8" w14:textId="77777777" w:rsidR="000B6C53" w:rsidRDefault="000B6C53" w:rsidP="000B6C53">
      <w:pPr>
        <w:spacing w:after="0"/>
        <w:rPr>
          <w:rFonts w:cstheme="minorHAnsi"/>
        </w:rPr>
      </w:pPr>
      <w:r>
        <w:rPr>
          <w:rFonts w:cstheme="minorHAnsi"/>
        </w:rPr>
        <w:t>Best wishes,</w:t>
      </w:r>
    </w:p>
    <w:p w14:paraId="74E83498" w14:textId="77777777" w:rsidR="000B6C53" w:rsidRDefault="000B6C53" w:rsidP="000B6C53">
      <w:pPr>
        <w:spacing w:after="0"/>
        <w:rPr>
          <w:rFonts w:cstheme="minorHAnsi"/>
        </w:rPr>
      </w:pPr>
      <w:r>
        <w:rPr>
          <w:rFonts w:cstheme="minorHAnsi"/>
        </w:rPr>
        <w:t>Teacher</w:t>
      </w:r>
    </w:p>
    <w:p w14:paraId="47F1474C" w14:textId="77777777" w:rsidR="000B6C53" w:rsidRDefault="000B6C53" w:rsidP="000B6C53">
      <w:pPr>
        <w:spacing w:after="0"/>
        <w:rPr>
          <w:rFonts w:cstheme="minorHAnsi"/>
        </w:rPr>
      </w:pPr>
      <w:r>
        <w:rPr>
          <w:rFonts w:cstheme="minorHAnsi"/>
        </w:rPr>
        <w:t>Contact information</w:t>
      </w:r>
    </w:p>
    <w:p w14:paraId="47BC4BD0" w14:textId="77777777" w:rsidR="0086595E" w:rsidRDefault="0086595E">
      <w:pPr>
        <w:spacing w:before="0" w:after="0"/>
        <w:rPr>
          <w:rFonts w:cstheme="minorHAnsi"/>
        </w:rPr>
      </w:pPr>
      <w:r>
        <w:rPr>
          <w:rFonts w:cstheme="minorHAnsi"/>
        </w:rPr>
        <w:br w:type="page"/>
      </w:r>
    </w:p>
    <w:p w14:paraId="21D620F6" w14:textId="34EEC9B1" w:rsidR="000B6C53" w:rsidRDefault="000B6C53" w:rsidP="000B6C53">
      <w:pPr>
        <w:spacing w:after="0"/>
        <w:rPr>
          <w:rFonts w:cstheme="minorHAnsi"/>
        </w:rPr>
      </w:pPr>
      <w:r>
        <w:rPr>
          <w:rFonts w:cstheme="minorHAnsi"/>
        </w:rPr>
        <w:t>What will you see?</w:t>
      </w:r>
    </w:p>
    <w:p w14:paraId="2EBB45E6" w14:textId="1DB55377" w:rsidR="000B6C53" w:rsidRDefault="000B6C53">
      <w:pPr>
        <w:spacing w:before="0" w:after="0"/>
        <w:rPr>
          <w:rFonts w:cstheme="minorHAnsi"/>
        </w:rPr>
      </w:pPr>
    </w:p>
    <w:p w14:paraId="61755BCC" w14:textId="77777777" w:rsidR="000B6C53" w:rsidRDefault="000B6C53" w:rsidP="000B6C53">
      <w:pPr>
        <w:spacing w:after="0"/>
        <w:rPr>
          <w:rFonts w:cstheme="minorHAnsi"/>
        </w:rPr>
      </w:pPr>
      <w:r w:rsidRPr="003443C2">
        <w:rPr>
          <w:rFonts w:cstheme="minorHAnsi"/>
          <w:noProof/>
          <w:lang w:eastAsia="en-CA"/>
        </w:rPr>
        <w:drawing>
          <wp:inline distT="0" distB="0" distL="0" distR="0" wp14:anchorId="1B991DA2" wp14:editId="5C128280">
            <wp:extent cx="2454828" cy="3272559"/>
            <wp:effectExtent l="0" t="0" r="3175" b="4445"/>
            <wp:docPr id="27" name="Picture 27" descr="C:\Users\dmayer\Desktop\repository\Tree pics\Bois D'Espirits 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mayer\Desktop\repository\Tree pics\Bois D'Espirits Park.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68519" cy="3290811"/>
                    </a:xfrm>
                    <a:prstGeom prst="rect">
                      <a:avLst/>
                    </a:prstGeom>
                    <a:noFill/>
                    <a:ln>
                      <a:noFill/>
                    </a:ln>
                  </pic:spPr>
                </pic:pic>
              </a:graphicData>
            </a:graphic>
          </wp:inline>
        </w:drawing>
      </w:r>
      <w:r>
        <w:rPr>
          <w:rFonts w:cstheme="minorHAnsi"/>
          <w:noProof/>
          <w:lang w:eastAsia="en-CA"/>
        </w:rPr>
        <w:t xml:space="preserve">                                  </w:t>
      </w:r>
      <w:r>
        <w:rPr>
          <w:rFonts w:cstheme="minorHAnsi"/>
          <w:noProof/>
          <w:lang w:eastAsia="en-CA"/>
        </w:rPr>
        <w:drawing>
          <wp:inline distT="0" distB="0" distL="0" distR="0" wp14:anchorId="4D25609C" wp14:editId="2DF82108">
            <wp:extent cx="2426335" cy="32372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26335" cy="3237230"/>
                    </a:xfrm>
                    <a:prstGeom prst="rect">
                      <a:avLst/>
                    </a:prstGeom>
                    <a:noFill/>
                  </pic:spPr>
                </pic:pic>
              </a:graphicData>
            </a:graphic>
          </wp:inline>
        </w:drawing>
      </w:r>
    </w:p>
    <w:p w14:paraId="32D73E2B" w14:textId="38EE3A8E" w:rsidR="00FD1FF0" w:rsidRDefault="000B6C53" w:rsidP="008D4BA9">
      <w:pPr>
        <w:tabs>
          <w:tab w:val="left" w:pos="5760"/>
        </w:tabs>
        <w:rPr>
          <w:rFonts w:cstheme="minorHAnsi"/>
        </w:rPr>
      </w:pPr>
      <w:r>
        <w:rPr>
          <w:rFonts w:cstheme="minorHAnsi"/>
        </w:rPr>
        <w:t xml:space="preserve">At </w:t>
      </w:r>
      <w:r w:rsidRPr="00730778">
        <w:rPr>
          <w:rFonts w:cstheme="minorHAnsi"/>
        </w:rPr>
        <w:t xml:space="preserve">Bois </w:t>
      </w:r>
      <w:r w:rsidR="00DB03B7" w:rsidRPr="00730778">
        <w:rPr>
          <w:rFonts w:cstheme="minorHAnsi"/>
        </w:rPr>
        <w:t>d</w:t>
      </w:r>
      <w:r w:rsidRPr="00730778">
        <w:rPr>
          <w:rFonts w:cstheme="minorHAnsi"/>
        </w:rPr>
        <w:t>’</w:t>
      </w:r>
      <w:r w:rsidR="00DB03B7" w:rsidRPr="00730778">
        <w:rPr>
          <w:rFonts w:cstheme="minorHAnsi"/>
        </w:rPr>
        <w:t>Esprits</w:t>
      </w:r>
      <w:r>
        <w:rPr>
          <w:rFonts w:cstheme="minorHAnsi"/>
        </w:rPr>
        <w:t xml:space="preserve"> Park in St Vital, </w:t>
      </w:r>
      <w:r w:rsidR="008D4BA9">
        <w:rPr>
          <w:rFonts w:cstheme="minorHAnsi"/>
        </w:rPr>
        <w:tab/>
        <w:t>On a tree in Winnipeg’s Osborne Village</w:t>
      </w:r>
      <w:r w:rsidR="008D4BA9">
        <w:rPr>
          <w:rFonts w:cstheme="minorHAnsi"/>
        </w:rPr>
        <w:br/>
        <w:t>Winnipeg</w:t>
      </w:r>
      <w:r w:rsidR="008D4BA9">
        <w:rPr>
          <w:rFonts w:cstheme="minorHAnsi"/>
        </w:rPr>
        <w:tab/>
      </w:r>
      <w:r>
        <w:rPr>
          <w:rFonts w:cstheme="minorHAnsi"/>
        </w:rPr>
        <w:t>neighbourhood</w:t>
      </w:r>
    </w:p>
    <w:p w14:paraId="4B8363B6" w14:textId="086CCF2A" w:rsidR="008D4BA9" w:rsidRDefault="008D4BA9">
      <w:pPr>
        <w:spacing w:before="0" w:after="0"/>
        <w:rPr>
          <w:rFonts w:cstheme="minorHAnsi"/>
        </w:rPr>
      </w:pPr>
      <w:r>
        <w:rPr>
          <w:rFonts w:cstheme="minorHAnsi"/>
        </w:rPr>
        <w:br w:type="page"/>
      </w:r>
    </w:p>
    <w:p w14:paraId="51542F09" w14:textId="0B79D1E1" w:rsidR="008D4BA9" w:rsidRDefault="008D4BA9" w:rsidP="008D4BA9">
      <w:pPr>
        <w:spacing w:after="360"/>
        <w:jc w:val="center"/>
      </w:pPr>
      <w:r w:rsidRPr="008D4BA9">
        <w:rPr>
          <w:b/>
          <w:sz w:val="32"/>
          <w:szCs w:val="32"/>
        </w:rPr>
        <w:t xml:space="preserve">Manitoba Tree </w:t>
      </w:r>
      <w:r w:rsidRPr="008D4BA9">
        <w:rPr>
          <w:rFonts w:cstheme="minorHAnsi"/>
          <w:b/>
          <w:sz w:val="32"/>
          <w:szCs w:val="32"/>
        </w:rPr>
        <w:t>Silhouettes</w:t>
      </w:r>
    </w:p>
    <w:p w14:paraId="71A7A6B9" w14:textId="332E3C6B" w:rsidR="008D4BA9" w:rsidRPr="006945CC" w:rsidRDefault="008D4BA9" w:rsidP="008D4BA9">
      <w:pPr>
        <w:rPr>
          <w:rFonts w:cstheme="minorHAnsi"/>
        </w:rPr>
      </w:pPr>
      <w:r>
        <w:rPr>
          <w:rFonts w:cstheme="minorHAnsi"/>
        </w:rPr>
        <w:t xml:space="preserve">On Line Resource: </w:t>
      </w:r>
      <w:hyperlink r:id="rId70" w:history="1">
        <w:r w:rsidRPr="008D4BA9">
          <w:rPr>
            <w:rStyle w:val="Hyperlink"/>
            <w:rFonts w:cstheme="minorHAnsi"/>
            <w:color w:val="0000FF"/>
          </w:rPr>
          <w:t>www.gov.mb.ca/sd/pubs/forest_lands/field_guide.pdf</w:t>
        </w:r>
      </w:hyperlink>
      <w:r w:rsidRPr="006945CC">
        <w:rPr>
          <w:rFonts w:cstheme="minorHAnsi"/>
        </w:rPr>
        <w:t xml:space="preserve"> </w:t>
      </w:r>
    </w:p>
    <w:p w14:paraId="47B3F1D4" w14:textId="754EBB92" w:rsidR="008D4BA9" w:rsidRDefault="008D4BA9" w:rsidP="008D4BA9">
      <w:pPr>
        <w:rPr>
          <w:rFonts w:cstheme="minorHAnsi"/>
        </w:rPr>
      </w:pPr>
      <w:r w:rsidRPr="006945CC">
        <w:rPr>
          <w:rFonts w:cstheme="minorHAnsi"/>
        </w:rPr>
        <w:t xml:space="preserve">Provide the student with a </w:t>
      </w:r>
      <w:r>
        <w:rPr>
          <w:rFonts w:cstheme="minorHAnsi"/>
        </w:rPr>
        <w:t xml:space="preserve">full size </w:t>
      </w:r>
      <w:r w:rsidRPr="006945CC">
        <w:rPr>
          <w:rFonts w:cstheme="minorHAnsi"/>
        </w:rPr>
        <w:t>copy of this page to use as a reference.</w:t>
      </w:r>
    </w:p>
    <w:p w14:paraId="687EC227" w14:textId="61EB4495" w:rsidR="008D4BA9" w:rsidRDefault="008D4BA9" w:rsidP="008D4BA9">
      <w:pPr>
        <w:rPr>
          <w:rFonts w:cstheme="minorHAnsi"/>
        </w:rPr>
      </w:pPr>
    </w:p>
    <w:p w14:paraId="19B2EFFB" w14:textId="48CFF20C" w:rsidR="008D4BA9" w:rsidRDefault="00D702C2" w:rsidP="008D4BA9">
      <w:pPr>
        <w:rPr>
          <w:rFonts w:cstheme="minorHAnsi"/>
        </w:rPr>
      </w:pPr>
      <w:r>
        <w:rPr>
          <w:rFonts w:cstheme="minorHAnsi"/>
          <w:noProof/>
          <w:lang w:eastAsia="en-CA"/>
        </w:rPr>
        <w:drawing>
          <wp:inline distT="0" distB="0" distL="0" distR="0" wp14:anchorId="6C858063" wp14:editId="572C2510">
            <wp:extent cx="6559296" cy="81198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nitoba Tree Silhouettes.ti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559296" cy="8119872"/>
                    </a:xfrm>
                    <a:prstGeom prst="rect">
                      <a:avLst/>
                    </a:prstGeom>
                  </pic:spPr>
                </pic:pic>
              </a:graphicData>
            </a:graphic>
          </wp:inline>
        </w:drawing>
      </w:r>
    </w:p>
    <w:p w14:paraId="04A4ACC5" w14:textId="4225DA5D" w:rsidR="008D4BA9" w:rsidRDefault="008D4BA9">
      <w:pPr>
        <w:spacing w:before="0" w:after="0"/>
        <w:rPr>
          <w:rFonts w:cstheme="minorHAnsi"/>
        </w:rPr>
      </w:pPr>
      <w:r>
        <w:rPr>
          <w:rFonts w:cstheme="minorHAnsi"/>
        </w:rPr>
        <w:br w:type="page"/>
      </w:r>
    </w:p>
    <w:p w14:paraId="3D88259B" w14:textId="4D8543A0" w:rsidR="00D702C2" w:rsidRDefault="00D702C2" w:rsidP="00D702C2">
      <w:pPr>
        <w:spacing w:after="360"/>
        <w:jc w:val="center"/>
      </w:pPr>
      <w:r>
        <w:rPr>
          <w:b/>
          <w:sz w:val="32"/>
          <w:szCs w:val="32"/>
        </w:rPr>
        <w:t>Look for Shapes in the Trees Activity</w:t>
      </w:r>
    </w:p>
    <w:p w14:paraId="2D10315B" w14:textId="77777777" w:rsidR="00D702C2" w:rsidRPr="006945CC" w:rsidRDefault="00D702C2" w:rsidP="00D702C2">
      <w:pPr>
        <w:rPr>
          <w:rFonts w:cstheme="minorHAnsi"/>
        </w:rPr>
      </w:pPr>
      <w:r w:rsidRPr="006945CC">
        <w:rPr>
          <w:rFonts w:cstheme="minorHAnsi"/>
        </w:rPr>
        <w:t>You need: scissors and glue</w:t>
      </w:r>
    </w:p>
    <w:p w14:paraId="275F7AB9" w14:textId="61424A32" w:rsidR="00D702C2" w:rsidRPr="00D702C2" w:rsidRDefault="00D702C2" w:rsidP="00D702C2">
      <w:pPr>
        <w:rPr>
          <w:rFonts w:cstheme="minorHAnsi"/>
        </w:rPr>
      </w:pPr>
      <w:r w:rsidRPr="006945CC">
        <w:rPr>
          <w:rFonts w:cstheme="minorHAnsi"/>
        </w:rPr>
        <w:t>Directions: Please cut out the 2-D shapes at the bottom of this activity sheet, and glue them to the 2-D tree that has a similar shape.</w:t>
      </w:r>
    </w:p>
    <w:p w14:paraId="5B756819" w14:textId="1AF6C4EB" w:rsidR="008D4BA9" w:rsidRDefault="008D4BA9" w:rsidP="008D4BA9">
      <w:pPr>
        <w:tabs>
          <w:tab w:val="left" w:pos="576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6758FD" w14:paraId="10841776" w14:textId="77777777" w:rsidTr="004505A5">
        <w:trPr>
          <w:trHeight w:val="2933"/>
        </w:trPr>
        <w:tc>
          <w:tcPr>
            <w:tcW w:w="3485" w:type="dxa"/>
          </w:tcPr>
          <w:p w14:paraId="3E28B134" w14:textId="33F464BE" w:rsidR="006758FD" w:rsidRDefault="006758FD" w:rsidP="006758FD">
            <w:pPr>
              <w:tabs>
                <w:tab w:val="left" w:pos="5760"/>
              </w:tabs>
              <w:jc w:val="center"/>
            </w:pPr>
            <w:r>
              <w:rPr>
                <w:noProof/>
                <w:lang w:eastAsia="en-CA"/>
              </w:rPr>
              <w:drawing>
                <wp:inline distT="0" distB="0" distL="0" distR="0" wp14:anchorId="41C9AD28" wp14:editId="7012A741">
                  <wp:extent cx="987552" cy="13716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lsam Fir.ti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987552" cy="1371600"/>
                          </a:xfrm>
                          <a:prstGeom prst="rect">
                            <a:avLst/>
                          </a:prstGeom>
                        </pic:spPr>
                      </pic:pic>
                    </a:graphicData>
                  </a:graphic>
                </wp:inline>
              </w:drawing>
            </w:r>
          </w:p>
        </w:tc>
        <w:tc>
          <w:tcPr>
            <w:tcW w:w="3485" w:type="dxa"/>
          </w:tcPr>
          <w:p w14:paraId="3A22E2D2" w14:textId="12A019A3" w:rsidR="006758FD" w:rsidRDefault="006758FD" w:rsidP="006758FD">
            <w:pPr>
              <w:tabs>
                <w:tab w:val="left" w:pos="5760"/>
              </w:tabs>
              <w:jc w:val="center"/>
            </w:pPr>
            <w:r>
              <w:rPr>
                <w:noProof/>
                <w:lang w:eastAsia="en-CA"/>
              </w:rPr>
              <w:drawing>
                <wp:inline distT="0" distB="0" distL="0" distR="0" wp14:anchorId="23044102" wp14:editId="65B3D3AC">
                  <wp:extent cx="877824"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astern White Cedar.ti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77824" cy="1371600"/>
                          </a:xfrm>
                          <a:prstGeom prst="rect">
                            <a:avLst/>
                          </a:prstGeom>
                        </pic:spPr>
                      </pic:pic>
                    </a:graphicData>
                  </a:graphic>
                </wp:inline>
              </w:drawing>
            </w:r>
          </w:p>
        </w:tc>
        <w:tc>
          <w:tcPr>
            <w:tcW w:w="3486" w:type="dxa"/>
          </w:tcPr>
          <w:p w14:paraId="67645E57" w14:textId="77DD63FE" w:rsidR="006758FD" w:rsidRDefault="006758FD" w:rsidP="006758FD">
            <w:pPr>
              <w:tabs>
                <w:tab w:val="left" w:pos="5760"/>
              </w:tabs>
              <w:jc w:val="center"/>
            </w:pPr>
            <w:r>
              <w:rPr>
                <w:noProof/>
                <w:lang w:eastAsia="en-CA"/>
              </w:rPr>
              <w:drawing>
                <wp:inline distT="0" distB="0" distL="0" distR="0" wp14:anchorId="0351FC9D" wp14:editId="3ECC49F3">
                  <wp:extent cx="1234440" cy="13716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merican Elm.ti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34440" cy="1371600"/>
                          </a:xfrm>
                          <a:prstGeom prst="rect">
                            <a:avLst/>
                          </a:prstGeom>
                        </pic:spPr>
                      </pic:pic>
                    </a:graphicData>
                  </a:graphic>
                </wp:inline>
              </w:drawing>
            </w:r>
          </w:p>
        </w:tc>
      </w:tr>
      <w:tr w:rsidR="006758FD" w14:paraId="2AAA34C6" w14:textId="77777777" w:rsidTr="004505A5">
        <w:trPr>
          <w:trHeight w:val="2690"/>
        </w:trPr>
        <w:tc>
          <w:tcPr>
            <w:tcW w:w="3485" w:type="dxa"/>
          </w:tcPr>
          <w:p w14:paraId="3684B3E7" w14:textId="74C3B40A" w:rsidR="006758FD" w:rsidRDefault="006758FD" w:rsidP="006758FD">
            <w:pPr>
              <w:tabs>
                <w:tab w:val="left" w:pos="5760"/>
              </w:tabs>
              <w:jc w:val="center"/>
            </w:pPr>
            <w:r>
              <w:rPr>
                <w:noProof/>
                <w:lang w:eastAsia="en-CA"/>
              </w:rPr>
              <w:drawing>
                <wp:inline distT="0" distB="0" distL="0" distR="0" wp14:anchorId="12DEDD3F" wp14:editId="3E3DBF4D">
                  <wp:extent cx="1133856" cy="1371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ur Oak.ti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33856" cy="1371600"/>
                          </a:xfrm>
                          <a:prstGeom prst="rect">
                            <a:avLst/>
                          </a:prstGeom>
                        </pic:spPr>
                      </pic:pic>
                    </a:graphicData>
                  </a:graphic>
                </wp:inline>
              </w:drawing>
            </w:r>
          </w:p>
        </w:tc>
        <w:tc>
          <w:tcPr>
            <w:tcW w:w="3485" w:type="dxa"/>
          </w:tcPr>
          <w:p w14:paraId="1BF67AF0" w14:textId="59F6C1AB" w:rsidR="006758FD" w:rsidRDefault="006758FD" w:rsidP="006758FD">
            <w:pPr>
              <w:tabs>
                <w:tab w:val="left" w:pos="5760"/>
              </w:tabs>
              <w:jc w:val="center"/>
            </w:pPr>
            <w:r>
              <w:rPr>
                <w:noProof/>
                <w:lang w:eastAsia="en-CA"/>
              </w:rPr>
              <w:drawing>
                <wp:inline distT="0" distB="0" distL="0" distR="0" wp14:anchorId="6A70A738" wp14:editId="61E0C683">
                  <wp:extent cx="1088136" cy="137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nitoba Maple.ti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88136" cy="1371600"/>
                          </a:xfrm>
                          <a:prstGeom prst="rect">
                            <a:avLst/>
                          </a:prstGeom>
                        </pic:spPr>
                      </pic:pic>
                    </a:graphicData>
                  </a:graphic>
                </wp:inline>
              </w:drawing>
            </w:r>
          </w:p>
        </w:tc>
        <w:tc>
          <w:tcPr>
            <w:tcW w:w="3486" w:type="dxa"/>
          </w:tcPr>
          <w:p w14:paraId="59D710BE" w14:textId="62E6C918" w:rsidR="006758FD" w:rsidRDefault="006758FD" w:rsidP="006758FD">
            <w:pPr>
              <w:tabs>
                <w:tab w:val="left" w:pos="5760"/>
              </w:tabs>
              <w:jc w:val="center"/>
            </w:pPr>
            <w:r>
              <w:rPr>
                <w:noProof/>
                <w:lang w:eastAsia="en-CA"/>
              </w:rPr>
              <w:drawing>
                <wp:inline distT="0" distB="0" distL="0" distR="0" wp14:anchorId="4ABD9215" wp14:editId="14500653">
                  <wp:extent cx="1197864" cy="13716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nowy Mountain Ash.ti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197864" cy="1371600"/>
                          </a:xfrm>
                          <a:prstGeom prst="rect">
                            <a:avLst/>
                          </a:prstGeom>
                        </pic:spPr>
                      </pic:pic>
                    </a:graphicData>
                  </a:graphic>
                </wp:inline>
              </w:drawing>
            </w:r>
          </w:p>
        </w:tc>
      </w:tr>
    </w:tbl>
    <w:p w14:paraId="2EDFA46C" w14:textId="77777777" w:rsidR="006758FD" w:rsidRDefault="006758FD" w:rsidP="008D4BA9">
      <w:pPr>
        <w:tabs>
          <w:tab w:val="left" w:pos="5760"/>
        </w:tabs>
      </w:pPr>
    </w:p>
    <w:p w14:paraId="07ED242C" w14:textId="54B3A04B" w:rsidR="006758FD" w:rsidRDefault="006758FD" w:rsidP="008D4BA9">
      <w:pPr>
        <w:tabs>
          <w:tab w:val="left" w:pos="5760"/>
        </w:tabs>
      </w:pPr>
      <w:r w:rsidRPr="006945CC">
        <w:rPr>
          <w:rFonts w:cstheme="minorHAnsi"/>
          <w:noProof/>
          <w:lang w:eastAsia="en-CA"/>
        </w:rPr>
        <mc:AlternateContent>
          <mc:Choice Requires="wps">
            <w:drawing>
              <wp:anchor distT="0" distB="0" distL="114300" distR="114300" simplePos="0" relativeHeight="251675648" behindDoc="0" locked="0" layoutInCell="1" allowOverlap="1" wp14:anchorId="14FBDBEF" wp14:editId="561AD793">
                <wp:simplePos x="0" y="0"/>
                <wp:positionH relativeFrom="column">
                  <wp:posOffset>405130</wp:posOffset>
                </wp:positionH>
                <wp:positionV relativeFrom="paragraph">
                  <wp:posOffset>2112010</wp:posOffset>
                </wp:positionV>
                <wp:extent cx="1194707" cy="1386114"/>
                <wp:effectExtent l="38100" t="57150" r="43815" b="24130"/>
                <wp:wrapNone/>
                <wp:docPr id="197" name="Isosceles Triangle 197"/>
                <wp:cNvGraphicFramePr/>
                <a:graphic xmlns:a="http://schemas.openxmlformats.org/drawingml/2006/main">
                  <a:graphicData uri="http://schemas.microsoft.com/office/word/2010/wordprocessingShape">
                    <wps:wsp>
                      <wps:cNvSpPr/>
                      <wps:spPr>
                        <a:xfrm>
                          <a:off x="0" y="0"/>
                          <a:ext cx="1194707" cy="1386114"/>
                        </a:xfrm>
                        <a:prstGeom prst="triangle">
                          <a:avLst/>
                        </a:prstGeom>
                        <a:solidFill>
                          <a:schemeClr val="accent1">
                            <a:lumMod val="20000"/>
                            <a:lumOff val="80000"/>
                          </a:schemeClr>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02573D" id="Isosceles Triangle 197" o:spid="_x0000_s1026" type="#_x0000_t5" style="position:absolute;margin-left:31.9pt;margin-top:166.3pt;width:94.05pt;height:109.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" fillcolor="#d9e2f3 [660]" strokecolor="#1f3763 [1604]" strokeweight="2.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6758FD" w14:paraId="4FBF49E8" w14:textId="77777777" w:rsidTr="004505A5">
        <w:trPr>
          <w:trHeight w:val="2582"/>
        </w:trPr>
        <w:tc>
          <w:tcPr>
            <w:tcW w:w="3485" w:type="dxa"/>
          </w:tcPr>
          <w:p w14:paraId="421E1D68" w14:textId="1CE9AB09" w:rsidR="006758FD" w:rsidRDefault="006758FD" w:rsidP="006758FD">
            <w:pPr>
              <w:rPr>
                <w:rFonts w:cstheme="minorHAnsi"/>
              </w:rPr>
            </w:pPr>
            <w:r w:rsidRPr="006945CC">
              <w:rPr>
                <w:rFonts w:cstheme="minorHAnsi"/>
                <w:noProof/>
                <w:lang w:eastAsia="en-CA"/>
              </w:rPr>
              <mc:AlternateContent>
                <mc:Choice Requires="wps">
                  <w:drawing>
                    <wp:anchor distT="0" distB="0" distL="114300" distR="114300" simplePos="0" relativeHeight="251682816" behindDoc="0" locked="0" layoutInCell="1" allowOverlap="1" wp14:anchorId="4B5327B3" wp14:editId="6D6E3121">
                      <wp:simplePos x="0" y="0"/>
                      <wp:positionH relativeFrom="column">
                        <wp:posOffset>336550</wp:posOffset>
                      </wp:positionH>
                      <wp:positionV relativeFrom="paragraph">
                        <wp:posOffset>64770</wp:posOffset>
                      </wp:positionV>
                      <wp:extent cx="1194707" cy="1386114"/>
                      <wp:effectExtent l="38100" t="57150" r="43815" b="24130"/>
                      <wp:wrapNone/>
                      <wp:docPr id="28" name="Isosceles Triangle 28"/>
                      <wp:cNvGraphicFramePr/>
                      <a:graphic xmlns:a="http://schemas.openxmlformats.org/drawingml/2006/main">
                        <a:graphicData uri="http://schemas.microsoft.com/office/word/2010/wordprocessingShape">
                          <wps:wsp>
                            <wps:cNvSpPr/>
                            <wps:spPr>
                              <a:xfrm>
                                <a:off x="0" y="0"/>
                                <a:ext cx="1194707" cy="1386114"/>
                              </a:xfrm>
                              <a:prstGeom prst="triangle">
                                <a:avLst/>
                              </a:prstGeom>
                              <a:solidFill>
                                <a:schemeClr val="accent1">
                                  <a:lumMod val="20000"/>
                                  <a:lumOff val="80000"/>
                                </a:schemeClr>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66D563" id="Isosceles Triangle 28" o:spid="_x0000_s1026" type="#_x0000_t5" style="position:absolute;margin-left:26.5pt;margin-top:5.1pt;width:94.05pt;height:109.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" fillcolor="#d9e2f3 [660]" strokecolor="#1f3763 [1604]" strokeweight="2.25pt"/>
                  </w:pict>
                </mc:Fallback>
              </mc:AlternateContent>
            </w:r>
          </w:p>
        </w:tc>
        <w:tc>
          <w:tcPr>
            <w:tcW w:w="3485" w:type="dxa"/>
          </w:tcPr>
          <w:p w14:paraId="185B0583" w14:textId="28E8E6B9" w:rsidR="006758FD" w:rsidRPr="006758FD" w:rsidRDefault="006758FD" w:rsidP="006758FD">
            <w:pPr>
              <w:rPr>
                <w:rFonts w:cstheme="minorHAnsi"/>
                <w:b/>
              </w:rPr>
            </w:pPr>
            <w:r w:rsidRPr="006945CC">
              <w:rPr>
                <w:rFonts w:cstheme="minorHAnsi"/>
                <w:noProof/>
                <w:lang w:eastAsia="en-CA"/>
              </w:rPr>
              <mc:AlternateContent>
                <mc:Choice Requires="wps">
                  <w:drawing>
                    <wp:anchor distT="0" distB="0" distL="114300" distR="114300" simplePos="0" relativeHeight="251678720" behindDoc="0" locked="0" layoutInCell="1" allowOverlap="1" wp14:anchorId="0C53D494" wp14:editId="5FF7E3A8">
                      <wp:simplePos x="0" y="0"/>
                      <wp:positionH relativeFrom="column">
                        <wp:posOffset>358140</wp:posOffset>
                      </wp:positionH>
                      <wp:positionV relativeFrom="paragraph">
                        <wp:posOffset>161925</wp:posOffset>
                      </wp:positionV>
                      <wp:extent cx="1407885" cy="1349828"/>
                      <wp:effectExtent l="19050" t="19050" r="20955" b="22225"/>
                      <wp:wrapNone/>
                      <wp:docPr id="200" name="Oval 200"/>
                      <wp:cNvGraphicFramePr/>
                      <a:graphic xmlns:a="http://schemas.openxmlformats.org/drawingml/2006/main">
                        <a:graphicData uri="http://schemas.microsoft.com/office/word/2010/wordprocessingShape">
                          <wps:wsp>
                            <wps:cNvSpPr/>
                            <wps:spPr>
                              <a:xfrm>
                                <a:off x="0" y="0"/>
                                <a:ext cx="1407885" cy="1349828"/>
                              </a:xfrm>
                              <a:prstGeom prst="ellipse">
                                <a:avLst/>
                              </a:prstGeom>
                              <a:solidFill>
                                <a:schemeClr val="accent1">
                                  <a:lumMod val="20000"/>
                                  <a:lumOff val="80000"/>
                                </a:schemeClr>
                              </a:solid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A9C731" id="Oval 200" o:spid="_x0000_s1026" style="position:absolute;margin-left:28.2pt;margin-top:12.75pt;width:110.85pt;height:106.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" fillcolor="#d9e2f3 [660]" strokecolor="#2f528f" strokeweight="2.25pt">
                      <v:stroke joinstyle="miter"/>
                    </v:oval>
                  </w:pict>
                </mc:Fallback>
              </mc:AlternateContent>
            </w:r>
          </w:p>
        </w:tc>
        <w:tc>
          <w:tcPr>
            <w:tcW w:w="3486" w:type="dxa"/>
          </w:tcPr>
          <w:p w14:paraId="76EF2730" w14:textId="0064E267" w:rsidR="006758FD" w:rsidRDefault="006758FD" w:rsidP="006758FD">
            <w:pPr>
              <w:rPr>
                <w:rFonts w:cstheme="minorHAnsi"/>
              </w:rPr>
            </w:pPr>
            <w:r w:rsidRPr="006945CC">
              <w:rPr>
                <w:rFonts w:cstheme="minorHAnsi"/>
                <w:noProof/>
                <w:lang w:eastAsia="en-CA"/>
              </w:rPr>
              <mc:AlternateContent>
                <mc:Choice Requires="wps">
                  <w:drawing>
                    <wp:anchor distT="0" distB="0" distL="114300" distR="114300" simplePos="0" relativeHeight="251679744" behindDoc="0" locked="0" layoutInCell="1" allowOverlap="1" wp14:anchorId="217EFEB8" wp14:editId="7F754C53">
                      <wp:simplePos x="0" y="0"/>
                      <wp:positionH relativeFrom="column">
                        <wp:posOffset>369570</wp:posOffset>
                      </wp:positionH>
                      <wp:positionV relativeFrom="paragraph">
                        <wp:posOffset>165100</wp:posOffset>
                      </wp:positionV>
                      <wp:extent cx="1458686" cy="1291772"/>
                      <wp:effectExtent l="19050" t="19050" r="27305" b="22860"/>
                      <wp:wrapNone/>
                      <wp:docPr id="201" name="Rectangle 201"/>
                      <wp:cNvGraphicFramePr/>
                      <a:graphic xmlns:a="http://schemas.openxmlformats.org/drawingml/2006/main">
                        <a:graphicData uri="http://schemas.microsoft.com/office/word/2010/wordprocessingShape">
                          <wps:wsp>
                            <wps:cNvSpPr/>
                            <wps:spPr>
                              <a:xfrm>
                                <a:off x="0" y="0"/>
                                <a:ext cx="1458686" cy="1291772"/>
                              </a:xfrm>
                              <a:prstGeom prst="rect">
                                <a:avLst/>
                              </a:prstGeom>
                              <a:solidFill>
                                <a:schemeClr val="accent1">
                                  <a:lumMod val="20000"/>
                                  <a:lumOff val="80000"/>
                                </a:schemeClr>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D87DD1" id="Rectangle 201" o:spid="_x0000_s1026" style="position:absolute;margin-left:29.1pt;margin-top:13pt;width:114.85pt;height:101.7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" fillcolor="#d9e2f3 [660]" strokecolor="#1f3763 [1604]" strokeweight="2.25pt"/>
                  </w:pict>
                </mc:Fallback>
              </mc:AlternateContent>
            </w:r>
          </w:p>
        </w:tc>
      </w:tr>
      <w:tr w:rsidR="006758FD" w14:paraId="0A8EEA8C" w14:textId="77777777" w:rsidTr="004505A5">
        <w:trPr>
          <w:trHeight w:val="2780"/>
        </w:trPr>
        <w:tc>
          <w:tcPr>
            <w:tcW w:w="3485" w:type="dxa"/>
          </w:tcPr>
          <w:p w14:paraId="788331A7" w14:textId="77777777" w:rsidR="006758FD" w:rsidRDefault="006758FD" w:rsidP="006758FD">
            <w:pPr>
              <w:rPr>
                <w:rFonts w:cstheme="minorHAnsi"/>
              </w:rPr>
            </w:pPr>
          </w:p>
        </w:tc>
        <w:tc>
          <w:tcPr>
            <w:tcW w:w="3485" w:type="dxa"/>
          </w:tcPr>
          <w:p w14:paraId="5C14D4D8" w14:textId="5EB31FAD" w:rsidR="006758FD" w:rsidRDefault="006758FD" w:rsidP="006758FD">
            <w:pPr>
              <w:rPr>
                <w:rFonts w:cstheme="minorHAnsi"/>
              </w:rPr>
            </w:pPr>
            <w:r w:rsidRPr="006945CC">
              <w:rPr>
                <w:rFonts w:cstheme="minorHAnsi"/>
                <w:noProof/>
                <w:lang w:eastAsia="en-CA"/>
              </w:rPr>
              <mc:AlternateContent>
                <mc:Choice Requires="wps">
                  <w:drawing>
                    <wp:anchor distT="0" distB="0" distL="114300" distR="114300" simplePos="0" relativeHeight="251677696" behindDoc="0" locked="0" layoutInCell="1" allowOverlap="1" wp14:anchorId="07EEC2B3" wp14:editId="217F5CDA">
                      <wp:simplePos x="0" y="0"/>
                      <wp:positionH relativeFrom="column">
                        <wp:posOffset>349250</wp:posOffset>
                      </wp:positionH>
                      <wp:positionV relativeFrom="paragraph">
                        <wp:posOffset>226060</wp:posOffset>
                      </wp:positionV>
                      <wp:extent cx="1407885" cy="1349828"/>
                      <wp:effectExtent l="19050" t="19050" r="20955" b="22225"/>
                      <wp:wrapNone/>
                      <wp:docPr id="199" name="Oval 199"/>
                      <wp:cNvGraphicFramePr/>
                      <a:graphic xmlns:a="http://schemas.openxmlformats.org/drawingml/2006/main">
                        <a:graphicData uri="http://schemas.microsoft.com/office/word/2010/wordprocessingShape">
                          <wps:wsp>
                            <wps:cNvSpPr/>
                            <wps:spPr>
                              <a:xfrm>
                                <a:off x="0" y="0"/>
                                <a:ext cx="1407885" cy="1349828"/>
                              </a:xfrm>
                              <a:prstGeom prst="ellipse">
                                <a:avLst/>
                              </a:prstGeom>
                              <a:solidFill>
                                <a:schemeClr val="accent1">
                                  <a:lumMod val="20000"/>
                                  <a:lumOff val="80000"/>
                                </a:schemeClr>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D6E561" id="Oval 199" o:spid="_x0000_s1026" style="position:absolute;margin-left:27.5pt;margin-top:17.8pt;width:110.85pt;height:106.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" fillcolor="#d9e2f3 [660]" strokecolor="#1f3763 [1604]" strokeweight="2.25pt">
                      <v:stroke joinstyle="miter"/>
                    </v:oval>
                  </w:pict>
                </mc:Fallback>
              </mc:AlternateContent>
            </w:r>
          </w:p>
        </w:tc>
        <w:tc>
          <w:tcPr>
            <w:tcW w:w="3486" w:type="dxa"/>
          </w:tcPr>
          <w:p w14:paraId="26364201" w14:textId="3B696B91" w:rsidR="006758FD" w:rsidRDefault="006758FD" w:rsidP="006758FD">
            <w:pPr>
              <w:rPr>
                <w:rFonts w:cstheme="minorHAnsi"/>
              </w:rPr>
            </w:pPr>
            <w:r w:rsidRPr="006945CC">
              <w:rPr>
                <w:rFonts w:cstheme="minorHAnsi"/>
                <w:noProof/>
                <w:lang w:eastAsia="en-CA"/>
              </w:rPr>
              <mc:AlternateContent>
                <mc:Choice Requires="wps">
                  <w:drawing>
                    <wp:anchor distT="0" distB="0" distL="114300" distR="114300" simplePos="0" relativeHeight="251680768" behindDoc="0" locked="0" layoutInCell="1" allowOverlap="1" wp14:anchorId="731A96D5" wp14:editId="6C23925C">
                      <wp:simplePos x="0" y="0"/>
                      <wp:positionH relativeFrom="column">
                        <wp:posOffset>388620</wp:posOffset>
                      </wp:positionH>
                      <wp:positionV relativeFrom="paragraph">
                        <wp:posOffset>254635</wp:posOffset>
                      </wp:positionV>
                      <wp:extent cx="1480457" cy="1342390"/>
                      <wp:effectExtent l="19050" t="19050" r="24765" b="10160"/>
                      <wp:wrapNone/>
                      <wp:docPr id="202" name="Rectangle 202"/>
                      <wp:cNvGraphicFramePr/>
                      <a:graphic xmlns:a="http://schemas.openxmlformats.org/drawingml/2006/main">
                        <a:graphicData uri="http://schemas.microsoft.com/office/word/2010/wordprocessingShape">
                          <wps:wsp>
                            <wps:cNvSpPr/>
                            <wps:spPr>
                              <a:xfrm>
                                <a:off x="0" y="0"/>
                                <a:ext cx="1480457" cy="1342390"/>
                              </a:xfrm>
                              <a:prstGeom prst="rect">
                                <a:avLst/>
                              </a:prstGeom>
                              <a:solidFill>
                                <a:schemeClr val="accent1">
                                  <a:lumMod val="20000"/>
                                  <a:lumOff val="80000"/>
                                </a:schemeClr>
                              </a:solid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A3B19" id="Rectangle 202" o:spid="_x0000_s1026" style="position:absolute;margin-left:30.6pt;margin-top:20.05pt;width:116.55pt;height:10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" fillcolor="#d9e2f3 [660]" strokecolor="#2f528f" strokeweight="2.25pt"/>
                  </w:pict>
                </mc:Fallback>
              </mc:AlternateContent>
            </w:r>
          </w:p>
        </w:tc>
      </w:tr>
    </w:tbl>
    <w:p w14:paraId="03BA0BB8" w14:textId="43C0616F" w:rsidR="006758FD" w:rsidRPr="006945CC" w:rsidRDefault="006758FD" w:rsidP="006758FD">
      <w:pPr>
        <w:rPr>
          <w:rFonts w:cstheme="minorHAnsi"/>
        </w:rPr>
      </w:pPr>
    </w:p>
    <w:p w14:paraId="1360495E" w14:textId="18A10694" w:rsidR="006758FD" w:rsidRPr="006945CC" w:rsidRDefault="006758FD" w:rsidP="006758FD">
      <w:pPr>
        <w:rPr>
          <w:rFonts w:cstheme="minorHAnsi"/>
        </w:rPr>
      </w:pPr>
    </w:p>
    <w:p w14:paraId="13E3A708" w14:textId="16EBC8A1" w:rsidR="004505A5" w:rsidRDefault="004505A5" w:rsidP="004505A5">
      <w:pPr>
        <w:spacing w:after="360"/>
        <w:jc w:val="center"/>
      </w:pPr>
      <w:r>
        <w:rPr>
          <w:b/>
          <w:sz w:val="32"/>
          <w:szCs w:val="32"/>
        </w:rPr>
        <w:t>Sight Words for This Project</w:t>
      </w:r>
    </w:p>
    <w:p w14:paraId="1753E557" w14:textId="77777777" w:rsidR="004505A5" w:rsidRPr="006945CC" w:rsidRDefault="004505A5" w:rsidP="004505A5">
      <w:pPr>
        <w:rPr>
          <w:rFonts w:cstheme="minorHAnsi"/>
        </w:rPr>
      </w:pPr>
      <w:r w:rsidRPr="006945CC">
        <w:rPr>
          <w:rFonts w:cstheme="minorHAnsi"/>
        </w:rPr>
        <w:t>Children may cut these out.</w:t>
      </w:r>
    </w:p>
    <w:p w14:paraId="0891F042" w14:textId="77777777" w:rsidR="004505A5" w:rsidRPr="006945CC" w:rsidRDefault="004505A5" w:rsidP="004505A5">
      <w:pPr>
        <w:rPr>
          <w:rFonts w:cstheme="minorHAnsi"/>
        </w:rPr>
      </w:pPr>
      <w:r w:rsidRPr="006945CC">
        <w:rPr>
          <w:rFonts w:cstheme="minorHAnsi"/>
        </w:rPr>
        <w:t>Children may refer to these words as they label their drawings.</w:t>
      </w:r>
    </w:p>
    <w:p w14:paraId="6FEB657A" w14:textId="61BAD50D" w:rsidR="006758FD" w:rsidRDefault="006758FD" w:rsidP="006758FD">
      <w:pPr>
        <w:rPr>
          <w:rFonts w:cstheme="minorHAnsi"/>
        </w:rPr>
      </w:pPr>
    </w:p>
    <w:p w14:paraId="004BAA71" w14:textId="77777777" w:rsidR="004505A5" w:rsidRPr="006945CC" w:rsidRDefault="004505A5" w:rsidP="004505A5">
      <w:pPr>
        <w:rPr>
          <w:rFonts w:cstheme="minorHAnsi"/>
        </w:rPr>
      </w:pPr>
    </w:p>
    <w:tbl>
      <w:tblPr>
        <w:tblStyle w:val="TableGrid"/>
        <w:tblW w:w="0" w:type="auto"/>
        <w:jc w:val="center"/>
        <w:tblLook w:val="04A0" w:firstRow="1" w:lastRow="0" w:firstColumn="1" w:lastColumn="0" w:noHBand="0" w:noVBand="1"/>
      </w:tblPr>
      <w:tblGrid>
        <w:gridCol w:w="2614"/>
        <w:gridCol w:w="2614"/>
        <w:gridCol w:w="2614"/>
      </w:tblGrid>
      <w:tr w:rsidR="004505A5" w:rsidRPr="00A22DB6" w14:paraId="21140F3E" w14:textId="77777777" w:rsidTr="00B11C02">
        <w:trPr>
          <w:jc w:val="center"/>
        </w:trPr>
        <w:tc>
          <w:tcPr>
            <w:tcW w:w="2614" w:type="dxa"/>
          </w:tcPr>
          <w:p w14:paraId="71D66739" w14:textId="77777777" w:rsidR="004505A5" w:rsidRPr="00A22DB6" w:rsidRDefault="004505A5" w:rsidP="00B11C02">
            <w:pPr>
              <w:jc w:val="center"/>
              <w:rPr>
                <w:rFonts w:cstheme="minorHAnsi"/>
                <w:sz w:val="44"/>
              </w:rPr>
            </w:pPr>
          </w:p>
          <w:p w14:paraId="4942DC0F" w14:textId="77777777" w:rsidR="004505A5" w:rsidRPr="00A22DB6" w:rsidRDefault="004505A5" w:rsidP="00B11C02">
            <w:pPr>
              <w:jc w:val="center"/>
              <w:rPr>
                <w:rFonts w:cstheme="minorHAnsi"/>
                <w:sz w:val="44"/>
              </w:rPr>
            </w:pPr>
            <w:r w:rsidRPr="00A22DB6">
              <w:rPr>
                <w:rFonts w:cstheme="minorHAnsi"/>
                <w:sz w:val="44"/>
              </w:rPr>
              <w:t>Tree</w:t>
            </w:r>
          </w:p>
          <w:p w14:paraId="25011852" w14:textId="77777777" w:rsidR="004505A5" w:rsidRPr="00A22DB6" w:rsidRDefault="004505A5" w:rsidP="00B11C02">
            <w:pPr>
              <w:jc w:val="center"/>
              <w:rPr>
                <w:rFonts w:cstheme="minorHAnsi"/>
                <w:sz w:val="44"/>
              </w:rPr>
            </w:pPr>
          </w:p>
        </w:tc>
        <w:tc>
          <w:tcPr>
            <w:tcW w:w="2614" w:type="dxa"/>
          </w:tcPr>
          <w:p w14:paraId="360ED8B5" w14:textId="77777777" w:rsidR="004505A5" w:rsidRPr="00A22DB6" w:rsidRDefault="004505A5" w:rsidP="00B11C02">
            <w:pPr>
              <w:jc w:val="center"/>
              <w:rPr>
                <w:rFonts w:cstheme="minorHAnsi"/>
                <w:sz w:val="44"/>
              </w:rPr>
            </w:pPr>
          </w:p>
          <w:p w14:paraId="729C6633" w14:textId="77777777" w:rsidR="004505A5" w:rsidRPr="00A22DB6" w:rsidRDefault="004505A5" w:rsidP="00B11C02">
            <w:pPr>
              <w:jc w:val="center"/>
              <w:rPr>
                <w:rFonts w:cstheme="minorHAnsi"/>
                <w:sz w:val="44"/>
              </w:rPr>
            </w:pPr>
            <w:r w:rsidRPr="00A22DB6">
              <w:rPr>
                <w:rFonts w:cstheme="minorHAnsi"/>
                <w:sz w:val="44"/>
              </w:rPr>
              <w:t>Trunk</w:t>
            </w:r>
          </w:p>
          <w:p w14:paraId="7509B98C" w14:textId="77777777" w:rsidR="004505A5" w:rsidRPr="00A22DB6" w:rsidRDefault="004505A5" w:rsidP="00B11C02">
            <w:pPr>
              <w:jc w:val="center"/>
              <w:rPr>
                <w:rFonts w:cstheme="minorHAnsi"/>
                <w:sz w:val="44"/>
              </w:rPr>
            </w:pPr>
          </w:p>
        </w:tc>
        <w:tc>
          <w:tcPr>
            <w:tcW w:w="2614" w:type="dxa"/>
          </w:tcPr>
          <w:p w14:paraId="112015FD" w14:textId="77777777" w:rsidR="004505A5" w:rsidRPr="00A22DB6" w:rsidRDefault="004505A5" w:rsidP="00B11C02">
            <w:pPr>
              <w:jc w:val="center"/>
              <w:rPr>
                <w:rFonts w:cstheme="minorHAnsi"/>
                <w:sz w:val="44"/>
              </w:rPr>
            </w:pPr>
          </w:p>
          <w:p w14:paraId="16F85491" w14:textId="77777777" w:rsidR="004505A5" w:rsidRPr="00A22DB6" w:rsidRDefault="004505A5" w:rsidP="00B11C02">
            <w:pPr>
              <w:jc w:val="center"/>
              <w:rPr>
                <w:rFonts w:cstheme="minorHAnsi"/>
                <w:sz w:val="44"/>
              </w:rPr>
            </w:pPr>
            <w:r w:rsidRPr="00A22DB6">
              <w:rPr>
                <w:rFonts w:cstheme="minorHAnsi"/>
                <w:sz w:val="44"/>
              </w:rPr>
              <w:t>Crown</w:t>
            </w:r>
          </w:p>
          <w:p w14:paraId="4FD1075B" w14:textId="77777777" w:rsidR="004505A5" w:rsidRPr="00A22DB6" w:rsidRDefault="004505A5" w:rsidP="00B11C02">
            <w:pPr>
              <w:jc w:val="center"/>
              <w:rPr>
                <w:rFonts w:cstheme="minorHAnsi"/>
                <w:sz w:val="44"/>
              </w:rPr>
            </w:pPr>
          </w:p>
        </w:tc>
      </w:tr>
      <w:tr w:rsidR="004505A5" w:rsidRPr="00A22DB6" w14:paraId="0D91ECC7" w14:textId="77777777" w:rsidTr="00B11C02">
        <w:trPr>
          <w:jc w:val="center"/>
        </w:trPr>
        <w:tc>
          <w:tcPr>
            <w:tcW w:w="2614" w:type="dxa"/>
          </w:tcPr>
          <w:p w14:paraId="1999878E" w14:textId="77777777" w:rsidR="004505A5" w:rsidRPr="00A22DB6" w:rsidRDefault="004505A5" w:rsidP="00B11C02">
            <w:pPr>
              <w:jc w:val="center"/>
              <w:rPr>
                <w:rFonts w:cstheme="minorHAnsi"/>
                <w:sz w:val="44"/>
              </w:rPr>
            </w:pPr>
          </w:p>
          <w:p w14:paraId="31F217BF" w14:textId="77777777" w:rsidR="004505A5" w:rsidRPr="00A22DB6" w:rsidRDefault="004505A5" w:rsidP="00B11C02">
            <w:pPr>
              <w:jc w:val="center"/>
              <w:rPr>
                <w:rFonts w:cstheme="minorHAnsi"/>
                <w:sz w:val="44"/>
              </w:rPr>
            </w:pPr>
            <w:r w:rsidRPr="00A22DB6">
              <w:rPr>
                <w:rFonts w:cstheme="minorHAnsi"/>
                <w:sz w:val="44"/>
              </w:rPr>
              <w:t>Leaf</w:t>
            </w:r>
          </w:p>
          <w:p w14:paraId="2F85C6F7" w14:textId="77777777" w:rsidR="004505A5" w:rsidRPr="00A22DB6" w:rsidRDefault="004505A5" w:rsidP="00B11C02">
            <w:pPr>
              <w:jc w:val="center"/>
              <w:rPr>
                <w:rFonts w:cstheme="minorHAnsi"/>
                <w:sz w:val="44"/>
              </w:rPr>
            </w:pPr>
          </w:p>
        </w:tc>
        <w:tc>
          <w:tcPr>
            <w:tcW w:w="2614" w:type="dxa"/>
          </w:tcPr>
          <w:p w14:paraId="3A2EBDA2" w14:textId="77777777" w:rsidR="004505A5" w:rsidRPr="00A22DB6" w:rsidRDefault="004505A5" w:rsidP="00B11C02">
            <w:pPr>
              <w:jc w:val="center"/>
              <w:rPr>
                <w:rFonts w:cstheme="minorHAnsi"/>
                <w:sz w:val="44"/>
              </w:rPr>
            </w:pPr>
          </w:p>
          <w:p w14:paraId="2E2DC9C4" w14:textId="77777777" w:rsidR="004505A5" w:rsidRPr="00A22DB6" w:rsidRDefault="004505A5" w:rsidP="00B11C02">
            <w:pPr>
              <w:jc w:val="center"/>
              <w:rPr>
                <w:rFonts w:cstheme="minorHAnsi"/>
                <w:sz w:val="44"/>
              </w:rPr>
            </w:pPr>
            <w:r w:rsidRPr="00A22DB6">
              <w:rPr>
                <w:rFonts w:cstheme="minorHAnsi"/>
                <w:sz w:val="44"/>
              </w:rPr>
              <w:t>Needle</w:t>
            </w:r>
          </w:p>
          <w:p w14:paraId="2DA23CD8" w14:textId="77777777" w:rsidR="004505A5" w:rsidRPr="00A22DB6" w:rsidRDefault="004505A5" w:rsidP="00B11C02">
            <w:pPr>
              <w:jc w:val="center"/>
              <w:rPr>
                <w:rFonts w:cstheme="minorHAnsi"/>
                <w:sz w:val="44"/>
              </w:rPr>
            </w:pPr>
          </w:p>
        </w:tc>
        <w:tc>
          <w:tcPr>
            <w:tcW w:w="2614" w:type="dxa"/>
          </w:tcPr>
          <w:p w14:paraId="4404FFBD" w14:textId="77777777" w:rsidR="004505A5" w:rsidRPr="00A22DB6" w:rsidRDefault="004505A5" w:rsidP="00B11C02">
            <w:pPr>
              <w:jc w:val="center"/>
              <w:rPr>
                <w:rFonts w:cstheme="minorHAnsi"/>
                <w:sz w:val="44"/>
              </w:rPr>
            </w:pPr>
          </w:p>
          <w:p w14:paraId="0ED3C443" w14:textId="77777777" w:rsidR="004505A5" w:rsidRPr="00A22DB6" w:rsidRDefault="004505A5" w:rsidP="00B11C02">
            <w:pPr>
              <w:jc w:val="center"/>
              <w:rPr>
                <w:rFonts w:cstheme="minorHAnsi"/>
                <w:sz w:val="44"/>
              </w:rPr>
            </w:pPr>
            <w:r w:rsidRPr="00A22DB6">
              <w:rPr>
                <w:rFonts w:cstheme="minorHAnsi"/>
                <w:sz w:val="44"/>
              </w:rPr>
              <w:t>Bark</w:t>
            </w:r>
          </w:p>
          <w:p w14:paraId="6D1D0691" w14:textId="77777777" w:rsidR="004505A5" w:rsidRPr="00A22DB6" w:rsidRDefault="004505A5" w:rsidP="00B11C02">
            <w:pPr>
              <w:jc w:val="center"/>
              <w:rPr>
                <w:rFonts w:cstheme="minorHAnsi"/>
                <w:sz w:val="44"/>
              </w:rPr>
            </w:pPr>
          </w:p>
        </w:tc>
      </w:tr>
      <w:tr w:rsidR="004505A5" w:rsidRPr="00A22DB6" w14:paraId="246B42EB" w14:textId="77777777" w:rsidTr="00B11C02">
        <w:trPr>
          <w:jc w:val="center"/>
        </w:trPr>
        <w:tc>
          <w:tcPr>
            <w:tcW w:w="2614" w:type="dxa"/>
          </w:tcPr>
          <w:p w14:paraId="32354AC3" w14:textId="77777777" w:rsidR="004505A5" w:rsidRPr="00A22DB6" w:rsidRDefault="004505A5" w:rsidP="00B11C02">
            <w:pPr>
              <w:jc w:val="center"/>
              <w:rPr>
                <w:rFonts w:cstheme="minorHAnsi"/>
                <w:sz w:val="44"/>
              </w:rPr>
            </w:pPr>
          </w:p>
          <w:p w14:paraId="4181E4B8" w14:textId="77777777" w:rsidR="004505A5" w:rsidRPr="00A22DB6" w:rsidRDefault="004505A5" w:rsidP="00B11C02">
            <w:pPr>
              <w:jc w:val="center"/>
              <w:rPr>
                <w:rFonts w:cstheme="minorHAnsi"/>
                <w:sz w:val="44"/>
              </w:rPr>
            </w:pPr>
            <w:r w:rsidRPr="00A22DB6">
              <w:rPr>
                <w:rFonts w:cstheme="minorHAnsi"/>
                <w:sz w:val="44"/>
              </w:rPr>
              <w:t>Seed</w:t>
            </w:r>
          </w:p>
          <w:p w14:paraId="2F30446E" w14:textId="77777777" w:rsidR="004505A5" w:rsidRPr="00A22DB6" w:rsidRDefault="004505A5" w:rsidP="00B11C02">
            <w:pPr>
              <w:jc w:val="center"/>
              <w:rPr>
                <w:rFonts w:cstheme="minorHAnsi"/>
                <w:sz w:val="44"/>
              </w:rPr>
            </w:pPr>
          </w:p>
        </w:tc>
        <w:tc>
          <w:tcPr>
            <w:tcW w:w="2614" w:type="dxa"/>
          </w:tcPr>
          <w:p w14:paraId="69BE04C7" w14:textId="77777777" w:rsidR="004505A5" w:rsidRPr="00A22DB6" w:rsidRDefault="004505A5" w:rsidP="00B11C02">
            <w:pPr>
              <w:jc w:val="center"/>
              <w:rPr>
                <w:rFonts w:cstheme="minorHAnsi"/>
                <w:sz w:val="44"/>
              </w:rPr>
            </w:pPr>
          </w:p>
          <w:p w14:paraId="39CA37CF" w14:textId="77777777" w:rsidR="004505A5" w:rsidRPr="00A22DB6" w:rsidRDefault="004505A5" w:rsidP="00B11C02">
            <w:pPr>
              <w:jc w:val="center"/>
              <w:rPr>
                <w:rFonts w:cstheme="minorHAnsi"/>
                <w:sz w:val="44"/>
              </w:rPr>
            </w:pPr>
            <w:r w:rsidRPr="00A22DB6">
              <w:rPr>
                <w:rFonts w:cstheme="minorHAnsi"/>
                <w:sz w:val="44"/>
              </w:rPr>
              <w:t>Winter</w:t>
            </w:r>
          </w:p>
          <w:p w14:paraId="1DCBE129" w14:textId="77777777" w:rsidR="004505A5" w:rsidRPr="00A22DB6" w:rsidRDefault="004505A5" w:rsidP="00B11C02">
            <w:pPr>
              <w:jc w:val="center"/>
              <w:rPr>
                <w:rFonts w:cstheme="minorHAnsi"/>
                <w:sz w:val="44"/>
              </w:rPr>
            </w:pPr>
          </w:p>
        </w:tc>
        <w:tc>
          <w:tcPr>
            <w:tcW w:w="2614" w:type="dxa"/>
          </w:tcPr>
          <w:p w14:paraId="31899705" w14:textId="77777777" w:rsidR="004505A5" w:rsidRPr="00A22DB6" w:rsidRDefault="004505A5" w:rsidP="00B11C02">
            <w:pPr>
              <w:jc w:val="center"/>
              <w:rPr>
                <w:rFonts w:cstheme="minorHAnsi"/>
                <w:sz w:val="44"/>
              </w:rPr>
            </w:pPr>
          </w:p>
          <w:p w14:paraId="06736C58" w14:textId="77777777" w:rsidR="004505A5" w:rsidRPr="00A22DB6" w:rsidRDefault="004505A5" w:rsidP="00B11C02">
            <w:pPr>
              <w:jc w:val="center"/>
              <w:rPr>
                <w:rFonts w:cstheme="minorHAnsi"/>
                <w:sz w:val="44"/>
              </w:rPr>
            </w:pPr>
            <w:r w:rsidRPr="00A22DB6">
              <w:rPr>
                <w:rFonts w:cstheme="minorHAnsi"/>
                <w:sz w:val="44"/>
              </w:rPr>
              <w:t>Spring</w:t>
            </w:r>
          </w:p>
          <w:p w14:paraId="15101110" w14:textId="77777777" w:rsidR="004505A5" w:rsidRPr="00A22DB6" w:rsidRDefault="004505A5" w:rsidP="00B11C02">
            <w:pPr>
              <w:jc w:val="center"/>
              <w:rPr>
                <w:rFonts w:cstheme="minorHAnsi"/>
                <w:sz w:val="44"/>
              </w:rPr>
            </w:pPr>
          </w:p>
        </w:tc>
      </w:tr>
      <w:tr w:rsidR="004505A5" w:rsidRPr="00A22DB6" w14:paraId="5E44B7FC" w14:textId="77777777" w:rsidTr="00B11C02">
        <w:trPr>
          <w:jc w:val="center"/>
        </w:trPr>
        <w:tc>
          <w:tcPr>
            <w:tcW w:w="2614" w:type="dxa"/>
          </w:tcPr>
          <w:p w14:paraId="41F2FC60" w14:textId="77777777" w:rsidR="004505A5" w:rsidRPr="00A22DB6" w:rsidRDefault="004505A5" w:rsidP="00B11C02">
            <w:pPr>
              <w:jc w:val="center"/>
              <w:rPr>
                <w:rFonts w:cstheme="minorHAnsi"/>
                <w:sz w:val="44"/>
              </w:rPr>
            </w:pPr>
          </w:p>
          <w:p w14:paraId="21C8C1E6" w14:textId="77777777" w:rsidR="004505A5" w:rsidRPr="00A22DB6" w:rsidRDefault="004505A5" w:rsidP="00B11C02">
            <w:pPr>
              <w:jc w:val="center"/>
              <w:rPr>
                <w:rFonts w:cstheme="minorHAnsi"/>
                <w:sz w:val="44"/>
              </w:rPr>
            </w:pPr>
            <w:r w:rsidRPr="00A22DB6">
              <w:rPr>
                <w:rFonts w:cstheme="minorHAnsi"/>
                <w:sz w:val="44"/>
              </w:rPr>
              <w:t>Summer</w:t>
            </w:r>
          </w:p>
          <w:p w14:paraId="2DC351EC" w14:textId="77777777" w:rsidR="004505A5" w:rsidRPr="00A22DB6" w:rsidRDefault="004505A5" w:rsidP="00B11C02">
            <w:pPr>
              <w:jc w:val="center"/>
              <w:rPr>
                <w:rFonts w:cstheme="minorHAnsi"/>
                <w:sz w:val="44"/>
              </w:rPr>
            </w:pPr>
          </w:p>
        </w:tc>
        <w:tc>
          <w:tcPr>
            <w:tcW w:w="2614" w:type="dxa"/>
          </w:tcPr>
          <w:p w14:paraId="392A9B82" w14:textId="77777777" w:rsidR="004505A5" w:rsidRPr="00A22DB6" w:rsidRDefault="004505A5" w:rsidP="00B11C02">
            <w:pPr>
              <w:jc w:val="center"/>
              <w:rPr>
                <w:rFonts w:cstheme="minorHAnsi"/>
                <w:sz w:val="44"/>
              </w:rPr>
            </w:pPr>
          </w:p>
          <w:p w14:paraId="329C9CB9" w14:textId="77777777" w:rsidR="004505A5" w:rsidRPr="00A22DB6" w:rsidRDefault="004505A5" w:rsidP="00B11C02">
            <w:pPr>
              <w:jc w:val="center"/>
              <w:rPr>
                <w:rFonts w:cstheme="minorHAnsi"/>
                <w:sz w:val="44"/>
              </w:rPr>
            </w:pPr>
            <w:r w:rsidRPr="00A22DB6">
              <w:rPr>
                <w:rFonts w:cstheme="minorHAnsi"/>
                <w:sz w:val="44"/>
              </w:rPr>
              <w:t>Branch</w:t>
            </w:r>
          </w:p>
          <w:p w14:paraId="3D353E86" w14:textId="77777777" w:rsidR="004505A5" w:rsidRPr="00A22DB6" w:rsidRDefault="004505A5" w:rsidP="00B11C02">
            <w:pPr>
              <w:jc w:val="center"/>
              <w:rPr>
                <w:rFonts w:cstheme="minorHAnsi"/>
                <w:sz w:val="44"/>
              </w:rPr>
            </w:pPr>
          </w:p>
        </w:tc>
        <w:tc>
          <w:tcPr>
            <w:tcW w:w="2614" w:type="dxa"/>
          </w:tcPr>
          <w:p w14:paraId="3EAC61F0" w14:textId="77777777" w:rsidR="004505A5" w:rsidRPr="00A22DB6" w:rsidRDefault="004505A5" w:rsidP="00B11C02">
            <w:pPr>
              <w:jc w:val="center"/>
              <w:rPr>
                <w:rFonts w:cstheme="minorHAnsi"/>
                <w:sz w:val="44"/>
              </w:rPr>
            </w:pPr>
          </w:p>
          <w:p w14:paraId="7636040F" w14:textId="77777777" w:rsidR="004505A5" w:rsidRPr="00A22DB6" w:rsidRDefault="004505A5" w:rsidP="00B11C02">
            <w:pPr>
              <w:jc w:val="center"/>
              <w:rPr>
                <w:rFonts w:cstheme="minorHAnsi"/>
                <w:sz w:val="44"/>
              </w:rPr>
            </w:pPr>
            <w:r w:rsidRPr="00A22DB6">
              <w:rPr>
                <w:rFonts w:cstheme="minorHAnsi"/>
                <w:sz w:val="44"/>
              </w:rPr>
              <w:t>Root</w:t>
            </w:r>
          </w:p>
          <w:p w14:paraId="1146A56B" w14:textId="77777777" w:rsidR="004505A5" w:rsidRPr="00A22DB6" w:rsidRDefault="004505A5" w:rsidP="00B11C02">
            <w:pPr>
              <w:jc w:val="center"/>
              <w:rPr>
                <w:rFonts w:cstheme="minorHAnsi"/>
                <w:sz w:val="44"/>
              </w:rPr>
            </w:pPr>
          </w:p>
        </w:tc>
      </w:tr>
      <w:tr w:rsidR="004505A5" w:rsidRPr="00A22DB6" w14:paraId="37F758D7" w14:textId="77777777" w:rsidTr="00B11C02">
        <w:trPr>
          <w:jc w:val="center"/>
        </w:trPr>
        <w:tc>
          <w:tcPr>
            <w:tcW w:w="2614" w:type="dxa"/>
          </w:tcPr>
          <w:p w14:paraId="0D532EA5" w14:textId="77777777" w:rsidR="004505A5" w:rsidRPr="00A22DB6" w:rsidRDefault="004505A5" w:rsidP="00B11C02">
            <w:pPr>
              <w:jc w:val="center"/>
              <w:rPr>
                <w:rFonts w:cstheme="minorHAnsi"/>
                <w:sz w:val="44"/>
              </w:rPr>
            </w:pPr>
          </w:p>
          <w:p w14:paraId="4B31193A" w14:textId="77777777" w:rsidR="004505A5" w:rsidRPr="00A22DB6" w:rsidRDefault="004505A5" w:rsidP="00B11C02">
            <w:pPr>
              <w:jc w:val="center"/>
              <w:rPr>
                <w:rFonts w:cstheme="minorHAnsi"/>
                <w:sz w:val="44"/>
              </w:rPr>
            </w:pPr>
            <w:r w:rsidRPr="00A22DB6">
              <w:rPr>
                <w:rFonts w:cstheme="minorHAnsi"/>
                <w:sz w:val="44"/>
              </w:rPr>
              <w:t>Fall</w:t>
            </w:r>
          </w:p>
          <w:p w14:paraId="35A1A322" w14:textId="77777777" w:rsidR="004505A5" w:rsidRPr="00A22DB6" w:rsidRDefault="004505A5" w:rsidP="00B11C02">
            <w:pPr>
              <w:jc w:val="center"/>
              <w:rPr>
                <w:rFonts w:cstheme="minorHAnsi"/>
                <w:sz w:val="44"/>
              </w:rPr>
            </w:pPr>
          </w:p>
        </w:tc>
        <w:tc>
          <w:tcPr>
            <w:tcW w:w="2614" w:type="dxa"/>
          </w:tcPr>
          <w:p w14:paraId="14FC19C2" w14:textId="77777777" w:rsidR="004505A5" w:rsidRPr="00A22DB6" w:rsidRDefault="004505A5" w:rsidP="00B11C02">
            <w:pPr>
              <w:jc w:val="center"/>
              <w:rPr>
                <w:rFonts w:cstheme="minorHAnsi"/>
                <w:sz w:val="44"/>
              </w:rPr>
            </w:pPr>
          </w:p>
          <w:p w14:paraId="2674E91E" w14:textId="77777777" w:rsidR="004505A5" w:rsidRPr="00A22DB6" w:rsidRDefault="004505A5" w:rsidP="00B11C02">
            <w:pPr>
              <w:jc w:val="center"/>
              <w:rPr>
                <w:rFonts w:cstheme="minorHAnsi"/>
                <w:sz w:val="44"/>
              </w:rPr>
            </w:pPr>
            <w:r w:rsidRPr="00A22DB6">
              <w:rPr>
                <w:rFonts w:cstheme="minorHAnsi"/>
                <w:sz w:val="44"/>
              </w:rPr>
              <w:t>Snow</w:t>
            </w:r>
          </w:p>
        </w:tc>
        <w:tc>
          <w:tcPr>
            <w:tcW w:w="2614" w:type="dxa"/>
          </w:tcPr>
          <w:p w14:paraId="6E1FDBDE" w14:textId="77777777" w:rsidR="004505A5" w:rsidRPr="00A22DB6" w:rsidRDefault="004505A5" w:rsidP="00B11C02">
            <w:pPr>
              <w:jc w:val="center"/>
              <w:rPr>
                <w:rFonts w:cstheme="minorHAnsi"/>
                <w:sz w:val="44"/>
              </w:rPr>
            </w:pPr>
          </w:p>
          <w:p w14:paraId="5742C7C9" w14:textId="77777777" w:rsidR="004505A5" w:rsidRPr="00A22DB6" w:rsidRDefault="004505A5" w:rsidP="00B11C02">
            <w:pPr>
              <w:jc w:val="center"/>
              <w:rPr>
                <w:rFonts w:cstheme="minorHAnsi"/>
                <w:sz w:val="44"/>
              </w:rPr>
            </w:pPr>
            <w:r w:rsidRPr="00A22DB6">
              <w:rPr>
                <w:rFonts w:cstheme="minorHAnsi"/>
                <w:sz w:val="44"/>
              </w:rPr>
              <w:t>Twig</w:t>
            </w:r>
          </w:p>
        </w:tc>
      </w:tr>
    </w:tbl>
    <w:p w14:paraId="578C3757" w14:textId="77777777" w:rsidR="004505A5" w:rsidRPr="006945CC" w:rsidRDefault="004505A5" w:rsidP="006758FD">
      <w:pPr>
        <w:rPr>
          <w:rFonts w:cstheme="minorHAnsi"/>
        </w:rPr>
      </w:pPr>
    </w:p>
    <w:p w14:paraId="34A0DA5A" w14:textId="2717FC62" w:rsidR="004505A5" w:rsidRDefault="004505A5">
      <w:pPr>
        <w:spacing w:before="0" w:after="0"/>
        <w:rPr>
          <w:rFonts w:cstheme="minorHAnsi"/>
        </w:rPr>
      </w:pPr>
      <w:r>
        <w:rPr>
          <w:rFonts w:cstheme="minorHAnsi"/>
        </w:rPr>
        <w:br w:type="page"/>
      </w:r>
    </w:p>
    <w:p w14:paraId="70952EF6" w14:textId="55107C5E" w:rsidR="004505A5" w:rsidRDefault="004505A5" w:rsidP="004505A5">
      <w:pPr>
        <w:spacing w:after="360"/>
        <w:jc w:val="center"/>
      </w:pPr>
      <w:r>
        <w:rPr>
          <w:b/>
          <w:sz w:val="32"/>
          <w:szCs w:val="32"/>
        </w:rPr>
        <w:t>Large Ten Frames (with Dots)</w:t>
      </w:r>
    </w:p>
    <w:p w14:paraId="2C359AA6" w14:textId="3EEF8E4C" w:rsidR="004505A5" w:rsidRPr="006945CC" w:rsidRDefault="004505A5" w:rsidP="004505A5">
      <w:pPr>
        <w:rPr>
          <w:rFonts w:cstheme="minorHAnsi"/>
        </w:rPr>
      </w:pPr>
      <w:r w:rsidRPr="006945CC">
        <w:rPr>
          <w:rFonts w:cstheme="minorHAnsi"/>
        </w:rPr>
        <w:t>Children may use this ten frame for counting out the pinecones or small tw</w:t>
      </w:r>
      <w:r>
        <w:rPr>
          <w:rFonts w:cstheme="minorHAnsi"/>
        </w:rPr>
        <w:t>igs they have gathered outdoors (</w:t>
      </w:r>
      <w:r w:rsidRPr="006945CC">
        <w:rPr>
          <w:rFonts w:cstheme="minorHAnsi"/>
        </w:rPr>
        <w:t xml:space="preserve">from </w:t>
      </w:r>
      <w:hyperlink r:id="rId78" w:history="1">
        <w:r w:rsidRPr="004505A5">
          <w:rPr>
            <w:rFonts w:cstheme="minorHAnsi"/>
            <w:i/>
            <w:iCs/>
            <w:color w:val="0000FF"/>
            <w:u w:val="single"/>
            <w:bdr w:val="none" w:sz="0" w:space="0" w:color="auto" w:frame="1"/>
            <w:shd w:val="clear" w:color="auto" w:fill="FFFFFF"/>
          </w:rPr>
          <w:t>Kindergarten Mathematics: Support Document for Teachers</w:t>
        </w:r>
      </w:hyperlink>
      <w:r>
        <w:rPr>
          <w:rFonts w:cstheme="minorHAnsi"/>
          <w:i/>
          <w:iCs/>
          <w:color w:val="2C3135"/>
          <w:bdr w:val="none" w:sz="0" w:space="0" w:color="auto" w:frame="1"/>
          <w:shd w:val="clear" w:color="auto" w:fill="FFFFFF"/>
        </w:rPr>
        <w:t xml:space="preserve">, </w:t>
      </w:r>
      <w:r w:rsidRPr="006945CC">
        <w:rPr>
          <w:rFonts w:cstheme="minorHAnsi"/>
        </w:rPr>
        <w:t>page 5</w:t>
      </w:r>
      <w:r>
        <w:rPr>
          <w:rFonts w:cstheme="minorHAnsi"/>
        </w:rPr>
        <w:t>7</w:t>
      </w:r>
      <w:r w:rsidRPr="006945CC">
        <w:rPr>
          <w:rFonts w:cstheme="minorHAnsi"/>
        </w:rPr>
        <w:t>)</w:t>
      </w:r>
    </w:p>
    <w:p w14:paraId="19E5913B" w14:textId="15312D87" w:rsidR="006758FD" w:rsidRPr="006945CC" w:rsidRDefault="00E30585" w:rsidP="006758FD">
      <w:pPr>
        <w:rPr>
          <w:rFonts w:cstheme="minorHAnsi"/>
        </w:rPr>
      </w:pPr>
      <w:r>
        <w:rPr>
          <w:rFonts w:cstheme="minorHAnsi"/>
          <w:noProof/>
          <w:lang w:eastAsia="en-CA"/>
        </w:rPr>
        <w:drawing>
          <wp:anchor distT="0" distB="0" distL="114300" distR="114300" simplePos="0" relativeHeight="251683840" behindDoc="0" locked="0" layoutInCell="1" allowOverlap="1" wp14:anchorId="2AAA3F4B" wp14:editId="70F428B2">
            <wp:simplePos x="0" y="0"/>
            <wp:positionH relativeFrom="column">
              <wp:posOffset>600075</wp:posOffset>
            </wp:positionH>
            <wp:positionV relativeFrom="paragraph">
              <wp:posOffset>265430</wp:posOffset>
            </wp:positionV>
            <wp:extent cx="5279136" cy="8363712"/>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lackline Master KN65.tif"/>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279136" cy="8363712"/>
                    </a:xfrm>
                    <a:prstGeom prst="rect">
                      <a:avLst/>
                    </a:prstGeom>
                  </pic:spPr>
                </pic:pic>
              </a:graphicData>
            </a:graphic>
            <wp14:sizeRelH relativeFrom="page">
              <wp14:pctWidth>0</wp14:pctWidth>
            </wp14:sizeRelH>
            <wp14:sizeRelV relativeFrom="page">
              <wp14:pctHeight>0</wp14:pctHeight>
            </wp14:sizeRelV>
          </wp:anchor>
        </w:drawing>
      </w:r>
    </w:p>
    <w:p w14:paraId="17013271" w14:textId="361D1812" w:rsidR="006758FD" w:rsidRPr="006945CC" w:rsidRDefault="006758FD" w:rsidP="006758FD">
      <w:pPr>
        <w:rPr>
          <w:rFonts w:cstheme="minorHAnsi"/>
        </w:rPr>
      </w:pPr>
    </w:p>
    <w:p w14:paraId="23F8E0C2" w14:textId="56506474" w:rsidR="006758FD" w:rsidRPr="006945CC" w:rsidRDefault="006758FD" w:rsidP="006758FD">
      <w:pPr>
        <w:rPr>
          <w:rFonts w:cstheme="minorHAnsi"/>
        </w:rPr>
      </w:pPr>
    </w:p>
    <w:p w14:paraId="1DD345CD" w14:textId="657F7866" w:rsidR="006758FD" w:rsidRPr="006945CC" w:rsidRDefault="006758FD" w:rsidP="006758FD">
      <w:pPr>
        <w:rPr>
          <w:rFonts w:cstheme="minorHAnsi"/>
        </w:rPr>
      </w:pPr>
    </w:p>
    <w:p w14:paraId="4D297C59" w14:textId="073EDE12" w:rsidR="006758FD" w:rsidRPr="006945CC" w:rsidRDefault="006758FD" w:rsidP="006758FD">
      <w:pPr>
        <w:rPr>
          <w:rFonts w:cstheme="minorHAnsi"/>
        </w:rPr>
      </w:pPr>
    </w:p>
    <w:p w14:paraId="4B9448FC" w14:textId="652A9A9E" w:rsidR="006758FD" w:rsidRPr="006945CC" w:rsidRDefault="006758FD" w:rsidP="006758FD">
      <w:pPr>
        <w:rPr>
          <w:rFonts w:cstheme="minorHAnsi"/>
        </w:rPr>
      </w:pPr>
    </w:p>
    <w:p w14:paraId="12C0BF8B" w14:textId="21CC7321" w:rsidR="006758FD" w:rsidRPr="006945CC" w:rsidRDefault="006758FD" w:rsidP="006758FD">
      <w:pPr>
        <w:rPr>
          <w:rFonts w:cstheme="minorHAnsi"/>
        </w:rPr>
      </w:pPr>
    </w:p>
    <w:p w14:paraId="078102BA" w14:textId="77777777" w:rsidR="006758FD" w:rsidRPr="006945CC" w:rsidRDefault="006758FD" w:rsidP="006758FD">
      <w:pPr>
        <w:rPr>
          <w:rFonts w:cstheme="minorHAnsi"/>
        </w:rPr>
      </w:pPr>
    </w:p>
    <w:p w14:paraId="7B525B21" w14:textId="77777777" w:rsidR="006758FD" w:rsidRPr="006945CC" w:rsidRDefault="006758FD" w:rsidP="006758FD">
      <w:pPr>
        <w:rPr>
          <w:rFonts w:cstheme="minorHAnsi"/>
        </w:rPr>
      </w:pPr>
    </w:p>
    <w:p w14:paraId="224A8488" w14:textId="77777777" w:rsidR="006758FD" w:rsidRDefault="006758FD" w:rsidP="008D4BA9">
      <w:pPr>
        <w:tabs>
          <w:tab w:val="left" w:pos="5760"/>
        </w:tabs>
      </w:pPr>
    </w:p>
    <w:p w14:paraId="5F84B29D" w14:textId="539D3F69" w:rsidR="006758FD" w:rsidRDefault="006758FD" w:rsidP="00E30585">
      <w:pPr>
        <w:spacing w:before="0" w:after="0"/>
      </w:pPr>
    </w:p>
    <w:p w14:paraId="52969348" w14:textId="759D1FD3" w:rsidR="008D2617" w:rsidRDefault="008D2617" w:rsidP="00E30585">
      <w:pPr>
        <w:spacing w:before="0" w:after="0"/>
      </w:pPr>
    </w:p>
    <w:p w14:paraId="27DAC65C" w14:textId="0EF86FB2" w:rsidR="008D2617" w:rsidRDefault="008D2617" w:rsidP="00E30585">
      <w:pPr>
        <w:spacing w:before="0" w:after="0"/>
      </w:pPr>
    </w:p>
    <w:p w14:paraId="6BE1C2F3" w14:textId="4F00C276" w:rsidR="008D2617" w:rsidRDefault="008D2617" w:rsidP="00E30585">
      <w:pPr>
        <w:spacing w:before="0" w:after="0"/>
      </w:pPr>
    </w:p>
    <w:p w14:paraId="6B310F24" w14:textId="541ED5F5" w:rsidR="008D2617" w:rsidRDefault="008D2617" w:rsidP="00E30585">
      <w:pPr>
        <w:spacing w:before="0" w:after="0"/>
      </w:pPr>
    </w:p>
    <w:p w14:paraId="3E02F7D6" w14:textId="12EAB2CC" w:rsidR="008D2617" w:rsidRDefault="008D2617" w:rsidP="00E30585">
      <w:pPr>
        <w:spacing w:before="0" w:after="0"/>
      </w:pPr>
    </w:p>
    <w:p w14:paraId="50D9FEB8" w14:textId="560DC50A" w:rsidR="008D2617" w:rsidRDefault="008D2617" w:rsidP="00E30585">
      <w:pPr>
        <w:spacing w:before="0" w:after="0"/>
      </w:pPr>
    </w:p>
    <w:p w14:paraId="694CF58F" w14:textId="4875627D" w:rsidR="008D2617" w:rsidRDefault="008D2617" w:rsidP="00E30585">
      <w:pPr>
        <w:spacing w:before="0" w:after="0"/>
      </w:pPr>
    </w:p>
    <w:p w14:paraId="5A5032B2" w14:textId="51B5B5F9" w:rsidR="008D2617" w:rsidRDefault="008D2617" w:rsidP="00E30585">
      <w:pPr>
        <w:spacing w:before="0" w:after="0"/>
      </w:pPr>
    </w:p>
    <w:p w14:paraId="4312ED18" w14:textId="481E912D" w:rsidR="008D2617" w:rsidRDefault="008D2617" w:rsidP="00E30585">
      <w:pPr>
        <w:spacing w:before="0" w:after="0"/>
      </w:pPr>
    </w:p>
    <w:p w14:paraId="57B454EC" w14:textId="3C2AB8F4" w:rsidR="008D2617" w:rsidRDefault="008D2617" w:rsidP="00E30585">
      <w:pPr>
        <w:spacing w:before="0" w:after="0"/>
      </w:pPr>
    </w:p>
    <w:p w14:paraId="4E062C9A" w14:textId="5DE9E01E" w:rsidR="008D2617" w:rsidRDefault="008D2617" w:rsidP="00E30585">
      <w:pPr>
        <w:spacing w:before="0" w:after="0"/>
      </w:pPr>
    </w:p>
    <w:p w14:paraId="7047C65F" w14:textId="0C9224CC" w:rsidR="008D2617" w:rsidRDefault="008D2617" w:rsidP="00E30585">
      <w:pPr>
        <w:spacing w:before="0" w:after="0"/>
      </w:pPr>
    </w:p>
    <w:p w14:paraId="5D9A6A5E" w14:textId="07EF8433" w:rsidR="008D2617" w:rsidRDefault="008D2617" w:rsidP="00E30585">
      <w:pPr>
        <w:spacing w:before="0" w:after="0"/>
      </w:pPr>
    </w:p>
    <w:p w14:paraId="0AAF4929" w14:textId="019658F4" w:rsidR="008D2617" w:rsidRDefault="008D2617" w:rsidP="00E30585">
      <w:pPr>
        <w:spacing w:before="0" w:after="0"/>
      </w:pPr>
    </w:p>
    <w:p w14:paraId="7FDF3ECF" w14:textId="327997EB" w:rsidR="008D2617" w:rsidRDefault="008D2617" w:rsidP="00E30585">
      <w:pPr>
        <w:spacing w:before="0" w:after="0"/>
      </w:pPr>
    </w:p>
    <w:p w14:paraId="7DC5D607" w14:textId="29B0CB92" w:rsidR="008D2617" w:rsidRDefault="008D2617" w:rsidP="00E30585">
      <w:pPr>
        <w:spacing w:before="0" w:after="0"/>
      </w:pPr>
    </w:p>
    <w:p w14:paraId="7E7E71C8" w14:textId="53E00C60" w:rsidR="008D2617" w:rsidRDefault="008D2617" w:rsidP="00E30585">
      <w:pPr>
        <w:spacing w:before="0" w:after="0"/>
      </w:pPr>
    </w:p>
    <w:p w14:paraId="5547AF7E" w14:textId="3A244ED7" w:rsidR="008D2617" w:rsidRDefault="008D2617" w:rsidP="00E30585">
      <w:pPr>
        <w:spacing w:before="0" w:after="0"/>
      </w:pPr>
    </w:p>
    <w:p w14:paraId="1DF14E52" w14:textId="4D566CD1" w:rsidR="008D2617" w:rsidRDefault="008D2617" w:rsidP="00E30585">
      <w:pPr>
        <w:spacing w:before="0" w:after="0"/>
      </w:pPr>
    </w:p>
    <w:p w14:paraId="07995D47" w14:textId="219C2DFC" w:rsidR="008D2617" w:rsidRDefault="008D2617" w:rsidP="00E30585">
      <w:pPr>
        <w:spacing w:before="0" w:after="0"/>
      </w:pPr>
    </w:p>
    <w:p w14:paraId="7F9CD111" w14:textId="3E0D860B" w:rsidR="008D2617" w:rsidRDefault="008D2617" w:rsidP="00E30585">
      <w:pPr>
        <w:spacing w:before="0" w:after="0"/>
      </w:pPr>
    </w:p>
    <w:p w14:paraId="27DC1A0E" w14:textId="41E05E8E" w:rsidR="008D2617" w:rsidRDefault="008D2617" w:rsidP="00E30585">
      <w:pPr>
        <w:spacing w:before="0" w:after="0"/>
      </w:pPr>
    </w:p>
    <w:p w14:paraId="579854C3" w14:textId="09F89B41" w:rsidR="008D2617" w:rsidRDefault="008D2617" w:rsidP="00E30585">
      <w:pPr>
        <w:spacing w:before="0" w:after="0"/>
      </w:pPr>
    </w:p>
    <w:p w14:paraId="2168BAFF" w14:textId="49DA8CD2" w:rsidR="008D2617" w:rsidRDefault="008D2617" w:rsidP="00E30585">
      <w:pPr>
        <w:spacing w:before="0" w:after="0"/>
      </w:pPr>
    </w:p>
    <w:p w14:paraId="6059395E" w14:textId="59FAA643" w:rsidR="008D2617" w:rsidRDefault="008D2617" w:rsidP="00E30585">
      <w:pPr>
        <w:spacing w:before="0" w:after="0"/>
      </w:pPr>
    </w:p>
    <w:p w14:paraId="7FC92D61" w14:textId="63DEE8A8" w:rsidR="008D2617" w:rsidRDefault="008D2617" w:rsidP="00E30585">
      <w:pPr>
        <w:spacing w:before="0" w:after="0"/>
      </w:pPr>
    </w:p>
    <w:p w14:paraId="79907023" w14:textId="352AD944" w:rsidR="008D2617" w:rsidRDefault="008D2617" w:rsidP="00E30585">
      <w:pPr>
        <w:spacing w:before="0" w:after="0"/>
      </w:pPr>
    </w:p>
    <w:p w14:paraId="47DDC491" w14:textId="21CAD7BA" w:rsidR="008D2617" w:rsidRDefault="008D2617" w:rsidP="00E30585">
      <w:pPr>
        <w:spacing w:before="0" w:after="0"/>
      </w:pPr>
    </w:p>
    <w:p w14:paraId="7DC2C75E" w14:textId="34676852" w:rsidR="008D2617" w:rsidRDefault="008D2617" w:rsidP="00E30585">
      <w:pPr>
        <w:spacing w:before="0" w:after="0"/>
      </w:pPr>
    </w:p>
    <w:p w14:paraId="7E19DF56" w14:textId="4199E65F" w:rsidR="008D2617" w:rsidRDefault="008D2617" w:rsidP="00E30585">
      <w:pPr>
        <w:spacing w:before="0" w:after="0"/>
      </w:pPr>
    </w:p>
    <w:p w14:paraId="4827955D" w14:textId="3199FC3C" w:rsidR="008D2617" w:rsidRDefault="008D2617" w:rsidP="00E30585">
      <w:pPr>
        <w:spacing w:before="0" w:after="0"/>
      </w:pPr>
    </w:p>
    <w:p w14:paraId="27273FB0" w14:textId="77777777" w:rsidR="0001561E" w:rsidRDefault="0001561E">
      <w:pPr>
        <w:spacing w:before="0" w:after="0"/>
        <w:sectPr w:rsidR="0001561E" w:rsidSect="003940E0">
          <w:type w:val="continuous"/>
          <w:pgSz w:w="11906" w:h="16838"/>
          <w:pgMar w:top="720" w:right="720" w:bottom="720" w:left="720" w:header="706" w:footer="706" w:gutter="0"/>
          <w:cols w:space="708"/>
          <w:docGrid w:linePitch="360"/>
        </w:sectPr>
      </w:pPr>
    </w:p>
    <w:p w14:paraId="460E28B5" w14:textId="77777777" w:rsidR="00B11C02" w:rsidRPr="00AB5D93" w:rsidRDefault="00B11C02" w:rsidP="00B11C02">
      <w:pPr>
        <w:jc w:val="center"/>
        <w:rPr>
          <w:rFonts w:cstheme="minorHAnsi"/>
          <w:b/>
          <w:sz w:val="28"/>
          <w:szCs w:val="28"/>
        </w:rPr>
      </w:pPr>
      <w:r w:rsidRPr="00AB5D93">
        <w:rPr>
          <w:rFonts w:cstheme="minorHAnsi"/>
          <w:b/>
          <w:sz w:val="28"/>
          <w:szCs w:val="28"/>
        </w:rPr>
        <w:t>Assessment Tool</w:t>
      </w:r>
    </w:p>
    <w:p w14:paraId="283C88CA" w14:textId="24A62DF9" w:rsidR="00B11C02" w:rsidRPr="00AB5D93" w:rsidRDefault="00B11C02" w:rsidP="00B11C02">
      <w:pPr>
        <w:rPr>
          <w:rFonts w:cstheme="minorHAnsi"/>
          <w:b/>
          <w:szCs w:val="24"/>
        </w:rPr>
      </w:pPr>
      <w:r w:rsidRPr="00AB5D93">
        <w:rPr>
          <w:rFonts w:cstheme="minorHAnsi"/>
          <w:b/>
          <w:szCs w:val="24"/>
        </w:rPr>
        <w:t xml:space="preserve">Grade </w:t>
      </w:r>
      <w:r w:rsidR="00FF4A07">
        <w:rPr>
          <w:rFonts w:cstheme="minorHAnsi"/>
          <w:b/>
          <w:szCs w:val="24"/>
        </w:rPr>
        <w:t>Kindergarten: Trees in Winter</w:t>
      </w:r>
    </w:p>
    <w:p w14:paraId="3558697A" w14:textId="77777777" w:rsidR="00B11C02" w:rsidRPr="00AB5D93" w:rsidRDefault="00B11C02" w:rsidP="00B11C02">
      <w:pPr>
        <w:rPr>
          <w:rFonts w:cstheme="minorHAnsi"/>
          <w:sz w:val="22"/>
        </w:rPr>
      </w:pPr>
      <w:r>
        <w:rPr>
          <w:rFonts w:cstheme="minorHAnsi"/>
          <w:szCs w:val="24"/>
        </w:rPr>
        <w:t>The following chart is one way to record your body of evidence of student learning. It is important to consider the identified grade band descriptors in relation to the practices and elements as you look through the body of evidence. You are describing the extent to which students enacted the descriptors. Transfer this information into the appropriate report categories</w:t>
      </w:r>
      <w:r w:rsidRPr="00AB5D93">
        <w:rPr>
          <w:rFonts w:cstheme="minorHAnsi"/>
          <w:sz w:val="22"/>
        </w:rPr>
        <w:t>.</w:t>
      </w:r>
    </w:p>
    <w:tbl>
      <w:tblPr>
        <w:tblStyle w:val="TableGrid"/>
        <w:tblW w:w="0" w:type="auto"/>
        <w:tblLook w:val="04A0" w:firstRow="1" w:lastRow="0" w:firstColumn="1" w:lastColumn="0" w:noHBand="0" w:noVBand="1"/>
      </w:tblPr>
      <w:tblGrid>
        <w:gridCol w:w="3538"/>
        <w:gridCol w:w="3673"/>
        <w:gridCol w:w="2016"/>
        <w:gridCol w:w="2016"/>
        <w:gridCol w:w="2016"/>
        <w:gridCol w:w="2016"/>
      </w:tblGrid>
      <w:tr w:rsidR="00B11C02" w:rsidRPr="00FE5D1E" w14:paraId="6034A5BD" w14:textId="77777777" w:rsidTr="00B11C02">
        <w:tc>
          <w:tcPr>
            <w:tcW w:w="7211" w:type="dxa"/>
            <w:gridSpan w:val="2"/>
            <w:vMerge w:val="restart"/>
            <w:vAlign w:val="center"/>
          </w:tcPr>
          <w:p w14:paraId="1BD33AB9" w14:textId="77777777" w:rsidR="00B11C02" w:rsidRPr="00AB5D93" w:rsidRDefault="00B11C02" w:rsidP="00B11C02">
            <w:pPr>
              <w:jc w:val="center"/>
              <w:rPr>
                <w:rFonts w:cstheme="minorHAnsi"/>
                <w:b/>
                <w:sz w:val="22"/>
              </w:rPr>
            </w:pPr>
            <w:r w:rsidRPr="00AB5D93">
              <w:rPr>
                <w:rFonts w:cstheme="minorHAnsi"/>
                <w:b/>
                <w:sz w:val="22"/>
              </w:rPr>
              <w:t>Evidence of Learning in English language arts</w:t>
            </w:r>
          </w:p>
          <w:p w14:paraId="1180970A" w14:textId="77777777" w:rsidR="00B11C02" w:rsidRPr="00363678" w:rsidRDefault="00AA28F4" w:rsidP="00B11C02">
            <w:pPr>
              <w:jc w:val="center"/>
              <w:rPr>
                <w:rFonts w:cstheme="minorHAnsi"/>
                <w:sz w:val="22"/>
              </w:rPr>
            </w:pPr>
            <w:hyperlink r:id="rId80" w:anchor="3to5overview" w:history="1">
              <w:r w:rsidR="00B11C02" w:rsidRPr="00363678">
                <w:rPr>
                  <w:rStyle w:val="Hyperlink"/>
                  <w:rFonts w:cstheme="minorHAnsi"/>
                  <w:color w:val="0000FF"/>
                  <w:sz w:val="22"/>
                </w:rPr>
                <w:t>https://app.mapleforem.ca/en/groups/229/wiki/pages/1622#3to5overview</w:t>
              </w:r>
            </w:hyperlink>
            <w:r w:rsidR="00B11C02" w:rsidRPr="00363678">
              <w:rPr>
                <w:rFonts w:cstheme="minorHAnsi"/>
                <w:sz w:val="22"/>
              </w:rPr>
              <w:t xml:space="preserve"> </w:t>
            </w:r>
          </w:p>
        </w:tc>
        <w:tc>
          <w:tcPr>
            <w:tcW w:w="8064" w:type="dxa"/>
            <w:gridSpan w:val="4"/>
          </w:tcPr>
          <w:p w14:paraId="0D2F0738" w14:textId="77777777" w:rsidR="00B11C02" w:rsidRPr="00AB5D93" w:rsidRDefault="00B11C02" w:rsidP="00B11C02">
            <w:pPr>
              <w:rPr>
                <w:rFonts w:cstheme="minorHAnsi"/>
                <w:sz w:val="22"/>
              </w:rPr>
            </w:pPr>
            <w:r w:rsidRPr="00AB5D93">
              <w:rPr>
                <w:rFonts w:eastAsia="Times New Roman" w:cstheme="minorHAnsi"/>
                <w:b/>
                <w:color w:val="000000"/>
                <w:sz w:val="22"/>
                <w:lang w:val="en-US" w:eastAsia="en-CA"/>
              </w:rPr>
              <w:t>Interrelated Dimensions of Learning Growth</w:t>
            </w:r>
            <w:r w:rsidRPr="00AB5D93">
              <w:rPr>
                <w:rFonts w:eastAsia="Times New Roman" w:cstheme="minorHAnsi"/>
                <w:color w:val="000000"/>
                <w:sz w:val="22"/>
                <w:lang w:val="en-US" w:eastAsia="en-CA"/>
              </w:rPr>
              <w:t xml:space="preserve"> (IDOL-G) </w:t>
            </w:r>
            <w:hyperlink r:id="rId81" w:tgtFrame="_blank" w:history="1">
              <w:r w:rsidRPr="00363678">
                <w:rPr>
                  <w:rFonts w:eastAsia="Times New Roman" w:cstheme="minorHAnsi"/>
                  <w:color w:val="0000FF"/>
                  <w:sz w:val="22"/>
                  <w:u w:val="single"/>
                  <w:lang w:val="en-US" w:eastAsia="en-CA"/>
                </w:rPr>
                <w:t>https://app.mapleforem.ca/en/groups/229/wiki/pages/2205</w:t>
              </w:r>
            </w:hyperlink>
            <w:r w:rsidRPr="00363678">
              <w:rPr>
                <w:rFonts w:eastAsia="Times New Roman" w:cstheme="minorHAnsi"/>
                <w:color w:val="0000FF"/>
                <w:sz w:val="22"/>
                <w:lang w:val="en-US" w:eastAsia="en-CA"/>
              </w:rPr>
              <w:t> </w:t>
            </w:r>
            <w:r w:rsidRPr="00AB5D93">
              <w:rPr>
                <w:rFonts w:eastAsia="Times New Roman" w:cstheme="minorHAnsi"/>
                <w:color w:val="000000"/>
                <w:sz w:val="22"/>
                <w:lang w:val="en-US" w:eastAsia="en-CA"/>
              </w:rPr>
              <w:t>​</w:t>
            </w:r>
          </w:p>
        </w:tc>
      </w:tr>
      <w:tr w:rsidR="00B11C02" w:rsidRPr="00FE5D1E" w14:paraId="637FECF1" w14:textId="77777777" w:rsidTr="00B11C02">
        <w:trPr>
          <w:trHeight w:val="1250"/>
        </w:trPr>
        <w:tc>
          <w:tcPr>
            <w:tcW w:w="7211" w:type="dxa"/>
            <w:gridSpan w:val="2"/>
            <w:vMerge/>
          </w:tcPr>
          <w:p w14:paraId="5EC73EEA" w14:textId="77777777" w:rsidR="00B11C02" w:rsidRPr="00AB5D93" w:rsidRDefault="00B11C02" w:rsidP="00B11C02">
            <w:pPr>
              <w:rPr>
                <w:rFonts w:cstheme="minorHAnsi"/>
                <w:sz w:val="22"/>
              </w:rPr>
            </w:pPr>
          </w:p>
        </w:tc>
        <w:tc>
          <w:tcPr>
            <w:tcW w:w="2016" w:type="dxa"/>
          </w:tcPr>
          <w:p w14:paraId="1CC58F7F" w14:textId="77777777" w:rsidR="00B11C02" w:rsidRPr="00AB5D93" w:rsidRDefault="00B11C02" w:rsidP="00B11C02">
            <w:pPr>
              <w:spacing w:before="0" w:after="0"/>
              <w:rPr>
                <w:rFonts w:cstheme="minorHAnsi"/>
                <w:b/>
                <w:sz w:val="22"/>
              </w:rPr>
            </w:pPr>
            <w:r w:rsidRPr="00AB5D93">
              <w:rPr>
                <w:rFonts w:cstheme="minorHAnsi"/>
                <w:b/>
                <w:sz w:val="22"/>
              </w:rPr>
              <w:t>Independence</w:t>
            </w:r>
          </w:p>
          <w:p w14:paraId="621EB19C" w14:textId="77777777" w:rsidR="00B11C02" w:rsidRPr="00AB5D93" w:rsidRDefault="00B11C02" w:rsidP="00B11C02">
            <w:pPr>
              <w:spacing w:before="0" w:after="0"/>
              <w:rPr>
                <w:rFonts w:cstheme="minorHAnsi"/>
                <w:sz w:val="22"/>
              </w:rPr>
            </w:pPr>
            <w:r w:rsidRPr="00AB5D93">
              <w:rPr>
                <w:rFonts w:cstheme="minorHAnsi"/>
                <w:sz w:val="22"/>
              </w:rPr>
              <w:t>Emerging</w:t>
            </w:r>
          </w:p>
          <w:p w14:paraId="4E908989" w14:textId="77777777" w:rsidR="00B11C02" w:rsidRPr="00AB5D93" w:rsidRDefault="00B11C02" w:rsidP="00B11C02">
            <w:pPr>
              <w:spacing w:before="0" w:after="0"/>
              <w:rPr>
                <w:rFonts w:cstheme="minorHAnsi"/>
                <w:sz w:val="22"/>
              </w:rPr>
            </w:pPr>
            <w:r w:rsidRPr="00AB5D93">
              <w:rPr>
                <w:rFonts w:cstheme="minorHAnsi"/>
                <w:sz w:val="22"/>
              </w:rPr>
              <w:t>Expanding</w:t>
            </w:r>
          </w:p>
          <w:p w14:paraId="19F91AC6" w14:textId="77777777" w:rsidR="00B11C02" w:rsidRPr="00AB5D93" w:rsidRDefault="00B11C02" w:rsidP="00B11C02">
            <w:pPr>
              <w:spacing w:before="0" w:after="0"/>
              <w:rPr>
                <w:rFonts w:cstheme="minorHAnsi"/>
                <w:sz w:val="22"/>
              </w:rPr>
            </w:pPr>
            <w:r w:rsidRPr="00AB5D93">
              <w:rPr>
                <w:rFonts w:cstheme="minorHAnsi"/>
                <w:sz w:val="22"/>
              </w:rPr>
              <w:t xml:space="preserve">Extending </w:t>
            </w:r>
          </w:p>
        </w:tc>
        <w:tc>
          <w:tcPr>
            <w:tcW w:w="2016" w:type="dxa"/>
          </w:tcPr>
          <w:p w14:paraId="0484D4C8" w14:textId="77777777" w:rsidR="00B11C02" w:rsidRPr="00AB5D93" w:rsidRDefault="00B11C02" w:rsidP="00B11C02">
            <w:pPr>
              <w:spacing w:before="0" w:after="0"/>
              <w:rPr>
                <w:rFonts w:cstheme="minorHAnsi"/>
                <w:b/>
                <w:sz w:val="22"/>
              </w:rPr>
            </w:pPr>
            <w:r w:rsidRPr="00AB5D93">
              <w:rPr>
                <w:rFonts w:cstheme="minorHAnsi"/>
                <w:b/>
                <w:sz w:val="22"/>
              </w:rPr>
              <w:t>Breadth</w:t>
            </w:r>
          </w:p>
          <w:p w14:paraId="76E3AEA1" w14:textId="77777777" w:rsidR="00B11C02" w:rsidRPr="00AB5D93" w:rsidRDefault="00B11C02" w:rsidP="00B11C02">
            <w:pPr>
              <w:spacing w:before="0" w:after="0"/>
              <w:rPr>
                <w:rFonts w:cstheme="minorHAnsi"/>
                <w:sz w:val="22"/>
              </w:rPr>
            </w:pPr>
            <w:r w:rsidRPr="00AB5D93">
              <w:rPr>
                <w:rFonts w:cstheme="minorHAnsi"/>
                <w:sz w:val="22"/>
              </w:rPr>
              <w:t>Emerging</w:t>
            </w:r>
          </w:p>
          <w:p w14:paraId="17AF5C9D" w14:textId="77777777" w:rsidR="00B11C02" w:rsidRPr="00AB5D93" w:rsidRDefault="00B11C02" w:rsidP="00B11C02">
            <w:pPr>
              <w:spacing w:before="0" w:after="0"/>
              <w:rPr>
                <w:rFonts w:cstheme="minorHAnsi"/>
                <w:sz w:val="22"/>
              </w:rPr>
            </w:pPr>
            <w:r w:rsidRPr="00AB5D93">
              <w:rPr>
                <w:rFonts w:cstheme="minorHAnsi"/>
                <w:sz w:val="22"/>
              </w:rPr>
              <w:t>Expanding</w:t>
            </w:r>
          </w:p>
          <w:p w14:paraId="3D80ABE8" w14:textId="77777777" w:rsidR="00B11C02" w:rsidRPr="00AB5D93" w:rsidRDefault="00B11C02" w:rsidP="00B11C02">
            <w:pPr>
              <w:spacing w:before="0" w:after="0"/>
              <w:rPr>
                <w:rFonts w:cstheme="minorHAnsi"/>
                <w:sz w:val="22"/>
              </w:rPr>
            </w:pPr>
            <w:r w:rsidRPr="00AB5D93">
              <w:rPr>
                <w:rFonts w:cstheme="minorHAnsi"/>
                <w:sz w:val="22"/>
              </w:rPr>
              <w:t xml:space="preserve">Extending </w:t>
            </w:r>
          </w:p>
        </w:tc>
        <w:tc>
          <w:tcPr>
            <w:tcW w:w="2016" w:type="dxa"/>
          </w:tcPr>
          <w:p w14:paraId="0C4FB7F4" w14:textId="77777777" w:rsidR="00B11C02" w:rsidRPr="00AB5D93" w:rsidRDefault="00B11C02" w:rsidP="00B11C02">
            <w:pPr>
              <w:spacing w:before="0" w:after="0"/>
              <w:rPr>
                <w:rFonts w:cstheme="minorHAnsi"/>
                <w:b/>
                <w:sz w:val="22"/>
              </w:rPr>
            </w:pPr>
            <w:r w:rsidRPr="00AB5D93">
              <w:rPr>
                <w:rFonts w:cstheme="minorHAnsi"/>
                <w:b/>
                <w:sz w:val="22"/>
              </w:rPr>
              <w:t>Depth</w:t>
            </w:r>
          </w:p>
          <w:p w14:paraId="6950C8DB" w14:textId="77777777" w:rsidR="00B11C02" w:rsidRPr="00AB5D93" w:rsidRDefault="00B11C02" w:rsidP="00B11C02">
            <w:pPr>
              <w:spacing w:before="0" w:after="0"/>
              <w:rPr>
                <w:rFonts w:cstheme="minorHAnsi"/>
                <w:sz w:val="22"/>
              </w:rPr>
            </w:pPr>
            <w:r w:rsidRPr="00AB5D93">
              <w:rPr>
                <w:rFonts w:cstheme="minorHAnsi"/>
                <w:sz w:val="22"/>
              </w:rPr>
              <w:t>Emerging</w:t>
            </w:r>
          </w:p>
          <w:p w14:paraId="5B3662C2" w14:textId="77777777" w:rsidR="00B11C02" w:rsidRPr="00AB5D93" w:rsidRDefault="00B11C02" w:rsidP="00B11C02">
            <w:pPr>
              <w:spacing w:before="0" w:after="0"/>
              <w:rPr>
                <w:rFonts w:cstheme="minorHAnsi"/>
                <w:sz w:val="22"/>
              </w:rPr>
            </w:pPr>
            <w:r w:rsidRPr="00AB5D93">
              <w:rPr>
                <w:rFonts w:cstheme="minorHAnsi"/>
                <w:sz w:val="22"/>
              </w:rPr>
              <w:t>Expanding</w:t>
            </w:r>
          </w:p>
          <w:p w14:paraId="50778737" w14:textId="77777777" w:rsidR="00B11C02" w:rsidRPr="00AB5D93" w:rsidRDefault="00B11C02" w:rsidP="00B11C02">
            <w:pPr>
              <w:spacing w:before="0" w:after="0"/>
              <w:rPr>
                <w:rFonts w:cstheme="minorHAnsi"/>
                <w:sz w:val="22"/>
              </w:rPr>
            </w:pPr>
            <w:r w:rsidRPr="00AB5D93">
              <w:rPr>
                <w:rFonts w:cstheme="minorHAnsi"/>
                <w:sz w:val="22"/>
              </w:rPr>
              <w:t xml:space="preserve">Extending </w:t>
            </w:r>
          </w:p>
        </w:tc>
        <w:tc>
          <w:tcPr>
            <w:tcW w:w="2016" w:type="dxa"/>
          </w:tcPr>
          <w:p w14:paraId="148B218C" w14:textId="77777777" w:rsidR="00B11C02" w:rsidRPr="00AB5D93" w:rsidRDefault="00B11C02" w:rsidP="00B11C02">
            <w:pPr>
              <w:spacing w:before="0" w:after="0"/>
              <w:rPr>
                <w:rFonts w:cstheme="minorHAnsi"/>
                <w:b/>
                <w:sz w:val="22"/>
              </w:rPr>
            </w:pPr>
            <w:r w:rsidRPr="00AB5D93">
              <w:rPr>
                <w:rFonts w:cstheme="minorHAnsi"/>
                <w:b/>
                <w:sz w:val="22"/>
              </w:rPr>
              <w:t>Transformation</w:t>
            </w:r>
          </w:p>
          <w:p w14:paraId="3892C629" w14:textId="77777777" w:rsidR="00B11C02" w:rsidRPr="00AB5D93" w:rsidRDefault="00B11C02" w:rsidP="00B11C02">
            <w:pPr>
              <w:spacing w:before="0" w:after="0"/>
              <w:rPr>
                <w:rFonts w:cstheme="minorHAnsi"/>
                <w:sz w:val="22"/>
              </w:rPr>
            </w:pPr>
            <w:r w:rsidRPr="00AB5D93">
              <w:rPr>
                <w:rFonts w:cstheme="minorHAnsi"/>
                <w:sz w:val="22"/>
              </w:rPr>
              <w:t>Emerging</w:t>
            </w:r>
          </w:p>
          <w:p w14:paraId="71C8E59D" w14:textId="77777777" w:rsidR="00B11C02" w:rsidRPr="00AB5D93" w:rsidRDefault="00B11C02" w:rsidP="00B11C02">
            <w:pPr>
              <w:spacing w:before="0" w:after="0"/>
              <w:rPr>
                <w:rFonts w:cstheme="minorHAnsi"/>
                <w:sz w:val="22"/>
              </w:rPr>
            </w:pPr>
            <w:r w:rsidRPr="00AB5D93">
              <w:rPr>
                <w:rFonts w:cstheme="minorHAnsi"/>
                <w:sz w:val="22"/>
              </w:rPr>
              <w:t>Expanding</w:t>
            </w:r>
          </w:p>
          <w:p w14:paraId="431DA641" w14:textId="77777777" w:rsidR="00B11C02" w:rsidRPr="00AB5D93" w:rsidRDefault="00B11C02" w:rsidP="00B11C02">
            <w:pPr>
              <w:spacing w:before="0" w:after="0"/>
              <w:rPr>
                <w:rFonts w:cstheme="minorHAnsi"/>
                <w:sz w:val="22"/>
              </w:rPr>
            </w:pPr>
            <w:r w:rsidRPr="00AB5D93">
              <w:rPr>
                <w:rFonts w:cstheme="minorHAnsi"/>
                <w:sz w:val="22"/>
              </w:rPr>
              <w:t xml:space="preserve">Extending </w:t>
            </w:r>
          </w:p>
        </w:tc>
      </w:tr>
      <w:tr w:rsidR="00B11C02" w:rsidRPr="00FE5D1E" w14:paraId="1B5C583C" w14:textId="77777777" w:rsidTr="00B11C02">
        <w:trPr>
          <w:trHeight w:val="296"/>
        </w:trPr>
        <w:tc>
          <w:tcPr>
            <w:tcW w:w="3538" w:type="dxa"/>
            <w:tcBorders>
              <w:bottom w:val="single" w:sz="12" w:space="0" w:color="auto"/>
            </w:tcBorders>
            <w:shd w:val="clear" w:color="auto" w:fill="8EAADB" w:themeFill="accent1" w:themeFillTint="99"/>
            <w:vAlign w:val="center"/>
          </w:tcPr>
          <w:p w14:paraId="3DB1D7E1" w14:textId="77777777" w:rsidR="00B11C02" w:rsidRPr="00AB5D93" w:rsidRDefault="00B11C02" w:rsidP="00B11C02">
            <w:pPr>
              <w:jc w:val="center"/>
              <w:rPr>
                <w:rFonts w:cstheme="minorHAnsi"/>
                <w:i/>
                <w:sz w:val="22"/>
              </w:rPr>
            </w:pPr>
            <w:r w:rsidRPr="00AB5D93">
              <w:rPr>
                <w:rFonts w:cstheme="minorHAnsi"/>
                <w:i/>
                <w:sz w:val="22"/>
              </w:rPr>
              <w:t>4 ELA Practices &amp; Elements</w:t>
            </w:r>
          </w:p>
        </w:tc>
        <w:tc>
          <w:tcPr>
            <w:tcW w:w="3673" w:type="dxa"/>
            <w:tcBorders>
              <w:bottom w:val="single" w:sz="12" w:space="0" w:color="auto"/>
            </w:tcBorders>
            <w:shd w:val="clear" w:color="auto" w:fill="D9E2F3" w:themeFill="accent1" w:themeFillTint="33"/>
            <w:vAlign w:val="center"/>
          </w:tcPr>
          <w:p w14:paraId="6AB3B604" w14:textId="77777777" w:rsidR="00B11C02" w:rsidRPr="00AB5D93" w:rsidRDefault="00B11C02" w:rsidP="00B11C02">
            <w:pPr>
              <w:jc w:val="center"/>
              <w:rPr>
                <w:rFonts w:cstheme="minorHAnsi"/>
                <w:i/>
                <w:sz w:val="22"/>
              </w:rPr>
            </w:pPr>
            <w:r w:rsidRPr="00AB5D93">
              <w:rPr>
                <w:rFonts w:cstheme="minorHAnsi"/>
                <w:i/>
                <w:sz w:val="22"/>
              </w:rPr>
              <w:t>Grade Band Descriptors Identified</w:t>
            </w:r>
          </w:p>
        </w:tc>
        <w:tc>
          <w:tcPr>
            <w:tcW w:w="2016" w:type="dxa"/>
            <w:tcBorders>
              <w:bottom w:val="single" w:sz="12" w:space="0" w:color="auto"/>
            </w:tcBorders>
          </w:tcPr>
          <w:p w14:paraId="0B5AAB25" w14:textId="77777777" w:rsidR="00B11C02" w:rsidRPr="00AB5D93" w:rsidRDefault="00B11C02" w:rsidP="00B11C02">
            <w:pPr>
              <w:rPr>
                <w:rFonts w:cstheme="minorHAnsi"/>
                <w:sz w:val="22"/>
              </w:rPr>
            </w:pPr>
          </w:p>
        </w:tc>
        <w:tc>
          <w:tcPr>
            <w:tcW w:w="2016" w:type="dxa"/>
            <w:tcBorders>
              <w:bottom w:val="single" w:sz="12" w:space="0" w:color="auto"/>
            </w:tcBorders>
          </w:tcPr>
          <w:p w14:paraId="30646F4D" w14:textId="77777777" w:rsidR="00B11C02" w:rsidRPr="00AB5D93" w:rsidRDefault="00B11C02" w:rsidP="00B11C02">
            <w:pPr>
              <w:rPr>
                <w:rFonts w:cstheme="minorHAnsi"/>
                <w:sz w:val="22"/>
              </w:rPr>
            </w:pPr>
          </w:p>
        </w:tc>
        <w:tc>
          <w:tcPr>
            <w:tcW w:w="2016" w:type="dxa"/>
            <w:tcBorders>
              <w:bottom w:val="single" w:sz="12" w:space="0" w:color="auto"/>
            </w:tcBorders>
          </w:tcPr>
          <w:p w14:paraId="180EB40B" w14:textId="77777777" w:rsidR="00B11C02" w:rsidRPr="00AB5D93" w:rsidRDefault="00B11C02" w:rsidP="00B11C02">
            <w:pPr>
              <w:rPr>
                <w:rFonts w:cstheme="minorHAnsi"/>
                <w:sz w:val="22"/>
              </w:rPr>
            </w:pPr>
          </w:p>
        </w:tc>
        <w:tc>
          <w:tcPr>
            <w:tcW w:w="2016" w:type="dxa"/>
            <w:tcBorders>
              <w:bottom w:val="single" w:sz="12" w:space="0" w:color="auto"/>
            </w:tcBorders>
          </w:tcPr>
          <w:p w14:paraId="071DC006" w14:textId="77777777" w:rsidR="00B11C02" w:rsidRPr="00AB5D93" w:rsidRDefault="00B11C02" w:rsidP="00B11C02">
            <w:pPr>
              <w:rPr>
                <w:rFonts w:cstheme="minorHAnsi"/>
                <w:sz w:val="22"/>
              </w:rPr>
            </w:pPr>
          </w:p>
        </w:tc>
      </w:tr>
      <w:tr w:rsidR="00B11C02" w:rsidRPr="00FE5D1E" w14:paraId="24A3ADC8" w14:textId="77777777" w:rsidTr="00B11C02">
        <w:trPr>
          <w:trHeight w:val="1174"/>
        </w:trPr>
        <w:tc>
          <w:tcPr>
            <w:tcW w:w="3538" w:type="dxa"/>
            <w:vMerge w:val="restart"/>
            <w:tcBorders>
              <w:top w:val="single" w:sz="12" w:space="0" w:color="auto"/>
            </w:tcBorders>
            <w:shd w:val="clear" w:color="auto" w:fill="8EAADB" w:themeFill="accent1" w:themeFillTint="99"/>
          </w:tcPr>
          <w:p w14:paraId="40B1B629" w14:textId="77777777" w:rsidR="00B11C02" w:rsidRPr="00AB5D93" w:rsidRDefault="00B11C02" w:rsidP="00B11C02">
            <w:pPr>
              <w:textAlignment w:val="baseline"/>
              <w:rPr>
                <w:rFonts w:eastAsia="Times New Roman" w:cstheme="minorHAnsi"/>
                <w:b/>
                <w:bCs/>
                <w:color w:val="000000"/>
                <w:position w:val="1"/>
                <w:sz w:val="22"/>
                <w:lang w:val="en-US" w:eastAsia="en-CA"/>
              </w:rPr>
            </w:pPr>
            <w:r w:rsidRPr="00AB5D93">
              <w:rPr>
                <w:rFonts w:eastAsia="Times New Roman" w:cstheme="minorHAnsi"/>
                <w:b/>
                <w:bCs/>
                <w:color w:val="000000"/>
                <w:position w:val="1"/>
                <w:sz w:val="22"/>
                <w:lang w:val="en-US" w:eastAsia="en-CA"/>
              </w:rPr>
              <w:t xml:space="preserve">Power </w:t>
            </w:r>
            <w:r>
              <w:rPr>
                <w:rFonts w:eastAsia="Times New Roman" w:cstheme="minorHAnsi"/>
                <w:b/>
                <w:bCs/>
                <w:color w:val="000000"/>
                <w:position w:val="1"/>
                <w:sz w:val="22"/>
                <w:lang w:val="en-US" w:eastAsia="en-CA"/>
              </w:rPr>
              <w:t xml:space="preserve">and </w:t>
            </w:r>
            <w:r w:rsidRPr="00AB5D93">
              <w:rPr>
                <w:rFonts w:eastAsia="Times New Roman" w:cstheme="minorHAnsi"/>
                <w:b/>
                <w:bCs/>
                <w:color w:val="000000"/>
                <w:position w:val="1"/>
                <w:sz w:val="22"/>
                <w:lang w:val="en-US" w:eastAsia="en-CA"/>
              </w:rPr>
              <w:t>Agency</w:t>
            </w:r>
          </w:p>
          <w:p w14:paraId="7CA61DDB" w14:textId="77777777" w:rsidR="00B11C02" w:rsidRPr="00AB5D93" w:rsidRDefault="00B11C02" w:rsidP="00B11C02">
            <w:pPr>
              <w:numPr>
                <w:ilvl w:val="0"/>
                <w:numId w:val="47"/>
              </w:numPr>
              <w:spacing w:before="0" w:after="0"/>
              <w:ind w:left="247" w:hanging="270"/>
              <w:contextualSpacing/>
              <w:textAlignment w:val="baseline"/>
              <w:rPr>
                <w:rFonts w:eastAsia="Times New Roman" w:cstheme="minorHAnsi"/>
                <w:bCs/>
                <w:color w:val="000000"/>
                <w:position w:val="1"/>
                <w:sz w:val="22"/>
                <w:lang w:val="en-US" w:eastAsia="en-CA"/>
              </w:rPr>
            </w:pPr>
            <w:r w:rsidRPr="00AB5D93">
              <w:rPr>
                <w:rFonts w:eastAsia="Times New Roman" w:cstheme="minorHAnsi"/>
                <w:bCs/>
                <w:color w:val="000000"/>
                <w:position w:val="1"/>
                <w:sz w:val="22"/>
                <w:lang w:val="en-US" w:eastAsia="en-CA"/>
              </w:rPr>
              <w:t>Recognize and analyze inequities, viewpoints, and bias in texts and ideas</w:t>
            </w:r>
          </w:p>
          <w:p w14:paraId="0BD44808" w14:textId="77777777" w:rsidR="00B11C02" w:rsidRPr="00AB5D93" w:rsidRDefault="00B11C02" w:rsidP="00B11C02">
            <w:pPr>
              <w:numPr>
                <w:ilvl w:val="0"/>
                <w:numId w:val="47"/>
              </w:numPr>
              <w:spacing w:before="0" w:after="0"/>
              <w:ind w:left="247" w:hanging="270"/>
              <w:contextualSpacing/>
              <w:textAlignment w:val="baseline"/>
              <w:rPr>
                <w:rFonts w:eastAsia="Times New Roman" w:cstheme="minorHAnsi"/>
                <w:bCs/>
                <w:color w:val="000000"/>
                <w:position w:val="1"/>
                <w:sz w:val="22"/>
                <w:lang w:val="en-US" w:eastAsia="en-CA"/>
              </w:rPr>
            </w:pPr>
            <w:r w:rsidRPr="00AB5D93">
              <w:rPr>
                <w:rFonts w:eastAsia="Times New Roman" w:cstheme="minorHAnsi"/>
                <w:bCs/>
                <w:color w:val="000000"/>
                <w:position w:val="1"/>
                <w:sz w:val="22"/>
                <w:lang w:val="en-US" w:eastAsia="en-CA"/>
              </w:rPr>
              <w:t>Investigate complex moral and ethical issues</w:t>
            </w:r>
          </w:p>
          <w:p w14:paraId="69DC1CEA" w14:textId="77777777" w:rsidR="00B11C02" w:rsidRPr="00AB5D93" w:rsidRDefault="00B11C02" w:rsidP="00B11C02">
            <w:pPr>
              <w:numPr>
                <w:ilvl w:val="0"/>
                <w:numId w:val="47"/>
              </w:numPr>
              <w:spacing w:before="0" w:after="0"/>
              <w:ind w:left="247" w:hanging="270"/>
              <w:contextualSpacing/>
              <w:textAlignment w:val="baseline"/>
              <w:rPr>
                <w:rFonts w:eastAsia="Times New Roman" w:cstheme="minorHAnsi"/>
                <w:bCs/>
                <w:color w:val="000000"/>
                <w:position w:val="1"/>
                <w:sz w:val="22"/>
                <w:lang w:val="en-US" w:eastAsia="en-CA"/>
              </w:rPr>
            </w:pPr>
            <w:r w:rsidRPr="00AB5D93">
              <w:rPr>
                <w:rFonts w:eastAsia="Times New Roman" w:cstheme="minorHAnsi"/>
                <w:bCs/>
                <w:color w:val="000000"/>
                <w:position w:val="1"/>
                <w:sz w:val="22"/>
                <w:lang w:val="en-US" w:eastAsia="en-CA"/>
              </w:rPr>
              <w:t>Contemplate the actions that can be taken, consider alternative viewpoints, and contribute other perspectives</w:t>
            </w:r>
          </w:p>
        </w:tc>
        <w:tc>
          <w:tcPr>
            <w:tcW w:w="3673" w:type="dxa"/>
            <w:tcBorders>
              <w:top w:val="single" w:sz="12" w:space="0" w:color="auto"/>
            </w:tcBorders>
            <w:shd w:val="clear" w:color="auto" w:fill="D9E2F3" w:themeFill="accent1" w:themeFillTint="33"/>
          </w:tcPr>
          <w:p w14:paraId="3C4E3E2F" w14:textId="05C42595" w:rsidR="00B11C02" w:rsidRPr="00AB5D93" w:rsidRDefault="00B11C02" w:rsidP="00B11C02">
            <w:pPr>
              <w:textAlignment w:val="baseline"/>
              <w:rPr>
                <w:rFonts w:eastAsia="Times New Roman" w:cstheme="minorHAnsi"/>
                <w:color w:val="000000"/>
                <w:sz w:val="22"/>
                <w:lang w:val="en-US" w:eastAsia="en-CA"/>
              </w:rPr>
            </w:pPr>
            <w:r w:rsidRPr="00193104">
              <w:rPr>
                <w:rFonts w:ascii="Calibri" w:eastAsia="Times New Roman" w:hAnsi="Calibri" w:cs="Calibri"/>
                <w:color w:val="000000"/>
                <w:sz w:val="20"/>
                <w:szCs w:val="20"/>
                <w:lang w:val="en-US" w:eastAsia="en-CA"/>
              </w:rPr>
              <w:t>Learners are recognizing that different experiences, opinions, and ideas have an impact on understanding.</w:t>
            </w:r>
          </w:p>
        </w:tc>
        <w:tc>
          <w:tcPr>
            <w:tcW w:w="2016" w:type="dxa"/>
            <w:tcBorders>
              <w:top w:val="single" w:sz="12" w:space="0" w:color="auto"/>
            </w:tcBorders>
          </w:tcPr>
          <w:p w14:paraId="20B4709C" w14:textId="41C86454" w:rsidR="00B11C02" w:rsidRPr="00AB5D93" w:rsidRDefault="00B11C02" w:rsidP="00B11C02">
            <w:pPr>
              <w:spacing w:before="0" w:after="60"/>
              <w:rPr>
                <w:rFonts w:cstheme="minorHAnsi"/>
                <w:sz w:val="22"/>
              </w:rPr>
            </w:pPr>
          </w:p>
        </w:tc>
        <w:tc>
          <w:tcPr>
            <w:tcW w:w="2016" w:type="dxa"/>
            <w:tcBorders>
              <w:top w:val="single" w:sz="12" w:space="0" w:color="auto"/>
            </w:tcBorders>
          </w:tcPr>
          <w:p w14:paraId="4550DADA" w14:textId="77777777" w:rsidR="00B11C02" w:rsidRPr="00AB5D93" w:rsidRDefault="00B11C02" w:rsidP="00B11C02">
            <w:pPr>
              <w:rPr>
                <w:rFonts w:cstheme="minorHAnsi"/>
                <w:sz w:val="22"/>
              </w:rPr>
            </w:pPr>
          </w:p>
        </w:tc>
        <w:tc>
          <w:tcPr>
            <w:tcW w:w="2016" w:type="dxa"/>
            <w:tcBorders>
              <w:top w:val="single" w:sz="12" w:space="0" w:color="auto"/>
            </w:tcBorders>
          </w:tcPr>
          <w:p w14:paraId="49E8B04A" w14:textId="77777777" w:rsidR="00B11C02" w:rsidRPr="00AB5D93" w:rsidRDefault="00B11C02" w:rsidP="00B11C02">
            <w:pPr>
              <w:rPr>
                <w:rFonts w:cstheme="minorHAnsi"/>
                <w:sz w:val="22"/>
              </w:rPr>
            </w:pPr>
          </w:p>
        </w:tc>
        <w:tc>
          <w:tcPr>
            <w:tcW w:w="2016" w:type="dxa"/>
            <w:tcBorders>
              <w:top w:val="single" w:sz="12" w:space="0" w:color="auto"/>
            </w:tcBorders>
          </w:tcPr>
          <w:p w14:paraId="7EBFF194" w14:textId="77777777" w:rsidR="00B11C02" w:rsidRPr="00AB5D93" w:rsidRDefault="00B11C02" w:rsidP="00B11C02">
            <w:pPr>
              <w:rPr>
                <w:rFonts w:cstheme="minorHAnsi"/>
                <w:sz w:val="22"/>
              </w:rPr>
            </w:pPr>
          </w:p>
        </w:tc>
      </w:tr>
      <w:tr w:rsidR="00B11C02" w:rsidRPr="00FE5D1E" w14:paraId="34D5A59D" w14:textId="77777777" w:rsidTr="00FF4A07">
        <w:trPr>
          <w:trHeight w:val="1173"/>
        </w:trPr>
        <w:tc>
          <w:tcPr>
            <w:tcW w:w="3538" w:type="dxa"/>
            <w:vMerge/>
            <w:tcBorders>
              <w:bottom w:val="single" w:sz="12" w:space="0" w:color="auto"/>
            </w:tcBorders>
            <w:shd w:val="clear" w:color="auto" w:fill="8EAADB" w:themeFill="accent1" w:themeFillTint="99"/>
          </w:tcPr>
          <w:p w14:paraId="364EA49A" w14:textId="77777777" w:rsidR="00B11C02" w:rsidRPr="00AB5D93" w:rsidRDefault="00B11C02" w:rsidP="00B11C02">
            <w:pPr>
              <w:textAlignment w:val="baseline"/>
              <w:rPr>
                <w:rFonts w:eastAsia="Times New Roman" w:cstheme="minorHAnsi"/>
                <w:b/>
                <w:bCs/>
                <w:color w:val="000000"/>
                <w:position w:val="1"/>
                <w:sz w:val="22"/>
                <w:lang w:val="en-US" w:eastAsia="en-CA"/>
              </w:rPr>
            </w:pPr>
          </w:p>
        </w:tc>
        <w:tc>
          <w:tcPr>
            <w:tcW w:w="3673" w:type="dxa"/>
            <w:tcBorders>
              <w:bottom w:val="single" w:sz="12" w:space="0" w:color="auto"/>
            </w:tcBorders>
            <w:shd w:val="clear" w:color="auto" w:fill="D9E2F3" w:themeFill="accent1" w:themeFillTint="33"/>
          </w:tcPr>
          <w:p w14:paraId="020D84B6" w14:textId="6DBA855E" w:rsidR="00B11C02" w:rsidRPr="00AB5D93" w:rsidRDefault="00B11C02" w:rsidP="00B11C02">
            <w:pPr>
              <w:textAlignment w:val="baseline"/>
              <w:rPr>
                <w:rFonts w:eastAsia="Times New Roman" w:cstheme="minorHAnsi"/>
                <w:color w:val="000000"/>
                <w:sz w:val="22"/>
                <w:lang w:val="en-US" w:eastAsia="en-CA"/>
              </w:rPr>
            </w:pPr>
            <w:r w:rsidRPr="00193104">
              <w:rPr>
                <w:rFonts w:ascii="Calibri" w:eastAsia="Times New Roman" w:hAnsi="Calibri" w:cs="Calibri"/>
                <w:color w:val="000000"/>
                <w:sz w:val="20"/>
                <w:szCs w:val="20"/>
                <w:lang w:val="en-US" w:eastAsia="en-CA"/>
              </w:rPr>
              <w:t>Learners are expressing opinions and judgments.</w:t>
            </w:r>
          </w:p>
        </w:tc>
        <w:tc>
          <w:tcPr>
            <w:tcW w:w="2016" w:type="dxa"/>
            <w:tcBorders>
              <w:bottom w:val="single" w:sz="12" w:space="0" w:color="auto"/>
            </w:tcBorders>
          </w:tcPr>
          <w:p w14:paraId="5BA8E8A5" w14:textId="77777777" w:rsidR="00B11C02" w:rsidRPr="00AB5D93" w:rsidRDefault="00B11C02" w:rsidP="00B11C02">
            <w:pPr>
              <w:rPr>
                <w:rFonts w:cstheme="minorHAnsi"/>
                <w:sz w:val="22"/>
              </w:rPr>
            </w:pPr>
          </w:p>
        </w:tc>
        <w:tc>
          <w:tcPr>
            <w:tcW w:w="2016" w:type="dxa"/>
            <w:tcBorders>
              <w:bottom w:val="single" w:sz="12" w:space="0" w:color="auto"/>
            </w:tcBorders>
          </w:tcPr>
          <w:p w14:paraId="79F1FA6D" w14:textId="77777777" w:rsidR="00B11C02" w:rsidRPr="00AB5D93" w:rsidRDefault="00B11C02" w:rsidP="00B11C02">
            <w:pPr>
              <w:rPr>
                <w:rFonts w:cstheme="minorHAnsi"/>
                <w:sz w:val="22"/>
              </w:rPr>
            </w:pPr>
          </w:p>
        </w:tc>
        <w:tc>
          <w:tcPr>
            <w:tcW w:w="2016" w:type="dxa"/>
            <w:tcBorders>
              <w:bottom w:val="single" w:sz="12" w:space="0" w:color="auto"/>
            </w:tcBorders>
          </w:tcPr>
          <w:p w14:paraId="53211B70" w14:textId="77777777" w:rsidR="00B11C02" w:rsidRPr="00AB5D93" w:rsidRDefault="00B11C02" w:rsidP="00B11C02">
            <w:pPr>
              <w:rPr>
                <w:rFonts w:cstheme="minorHAnsi"/>
                <w:sz w:val="22"/>
              </w:rPr>
            </w:pPr>
          </w:p>
        </w:tc>
        <w:tc>
          <w:tcPr>
            <w:tcW w:w="2016" w:type="dxa"/>
            <w:tcBorders>
              <w:bottom w:val="single" w:sz="12" w:space="0" w:color="auto"/>
            </w:tcBorders>
          </w:tcPr>
          <w:p w14:paraId="38266AA2" w14:textId="77777777" w:rsidR="00B11C02" w:rsidRPr="00AB5D93" w:rsidRDefault="00B11C02" w:rsidP="00B11C02">
            <w:pPr>
              <w:rPr>
                <w:rFonts w:cstheme="minorHAnsi"/>
                <w:sz w:val="22"/>
              </w:rPr>
            </w:pPr>
          </w:p>
        </w:tc>
      </w:tr>
      <w:tr w:rsidR="00FF4A07" w:rsidRPr="00FE5D1E" w14:paraId="726C7B2F" w14:textId="77777777" w:rsidTr="00FF4A07">
        <w:trPr>
          <w:trHeight w:val="664"/>
        </w:trPr>
        <w:tc>
          <w:tcPr>
            <w:tcW w:w="3538" w:type="dxa"/>
            <w:vMerge w:val="restart"/>
            <w:tcBorders>
              <w:top w:val="single" w:sz="12" w:space="0" w:color="auto"/>
            </w:tcBorders>
            <w:shd w:val="clear" w:color="auto" w:fill="8EAADB" w:themeFill="accent1" w:themeFillTint="99"/>
          </w:tcPr>
          <w:p w14:paraId="033F4CEF" w14:textId="77777777" w:rsidR="00FF4A07" w:rsidRPr="00AB5D93" w:rsidRDefault="00FF4A07" w:rsidP="00B11C02">
            <w:pPr>
              <w:textAlignment w:val="baseline"/>
              <w:rPr>
                <w:rFonts w:eastAsia="Times New Roman" w:cstheme="minorHAnsi"/>
                <w:b/>
                <w:bCs/>
                <w:color w:val="000000"/>
                <w:position w:val="1"/>
                <w:sz w:val="22"/>
                <w:lang w:val="en-US" w:eastAsia="en-CA"/>
              </w:rPr>
            </w:pPr>
            <w:r w:rsidRPr="00AB5D93">
              <w:rPr>
                <w:rFonts w:eastAsia="Times New Roman" w:cstheme="minorHAnsi"/>
                <w:b/>
                <w:bCs/>
                <w:color w:val="000000"/>
                <w:position w:val="1"/>
                <w:sz w:val="22"/>
                <w:lang w:val="en-US" w:eastAsia="en-CA"/>
              </w:rPr>
              <w:t>Exploration and Design </w:t>
            </w:r>
          </w:p>
          <w:p w14:paraId="2E771895" w14:textId="77777777" w:rsidR="00FF4A07" w:rsidRPr="00AB5D93" w:rsidRDefault="00FF4A07" w:rsidP="00B11C02">
            <w:pPr>
              <w:numPr>
                <w:ilvl w:val="0"/>
                <w:numId w:val="47"/>
              </w:numPr>
              <w:spacing w:before="0" w:after="0"/>
              <w:ind w:left="247" w:hanging="270"/>
              <w:contextualSpacing/>
              <w:textAlignment w:val="baseline"/>
              <w:rPr>
                <w:rFonts w:eastAsia="Times New Roman" w:cstheme="minorHAnsi"/>
                <w:bCs/>
                <w:color w:val="000000"/>
                <w:position w:val="1"/>
                <w:sz w:val="22"/>
                <w:lang w:val="en-US" w:eastAsia="en-CA"/>
              </w:rPr>
            </w:pPr>
            <w:r w:rsidRPr="00AB5D93">
              <w:rPr>
                <w:rFonts w:eastAsia="Times New Roman" w:cstheme="minorHAnsi"/>
                <w:bCs/>
                <w:color w:val="000000"/>
                <w:position w:val="1"/>
                <w:sz w:val="22"/>
                <w:lang w:val="en-US" w:eastAsia="en-CA"/>
              </w:rPr>
              <w:t>Research and study topics and ideas</w:t>
            </w:r>
          </w:p>
          <w:p w14:paraId="29F6E8F8" w14:textId="77777777" w:rsidR="00FF4A07" w:rsidRPr="00AB5D93" w:rsidRDefault="00FF4A07" w:rsidP="00B11C02">
            <w:pPr>
              <w:numPr>
                <w:ilvl w:val="0"/>
                <w:numId w:val="47"/>
              </w:numPr>
              <w:spacing w:before="0" w:after="0"/>
              <w:ind w:left="247" w:hanging="270"/>
              <w:contextualSpacing/>
              <w:textAlignment w:val="baseline"/>
              <w:rPr>
                <w:rFonts w:eastAsia="Times New Roman" w:cstheme="minorHAnsi"/>
                <w:bCs/>
                <w:color w:val="000000"/>
                <w:position w:val="1"/>
                <w:sz w:val="22"/>
                <w:lang w:val="en-US" w:eastAsia="en-CA"/>
              </w:rPr>
            </w:pPr>
            <w:r w:rsidRPr="00AB5D93">
              <w:rPr>
                <w:rFonts w:eastAsia="Times New Roman" w:cstheme="minorHAnsi"/>
                <w:bCs/>
                <w:color w:val="000000"/>
                <w:position w:val="1"/>
                <w:sz w:val="22"/>
                <w:lang w:val="en-US" w:eastAsia="en-CA"/>
              </w:rPr>
              <w:t>Interpret and integrate information and ideas from multiple texts and sources</w:t>
            </w:r>
          </w:p>
          <w:p w14:paraId="00543E9A" w14:textId="77777777" w:rsidR="00FF4A07" w:rsidRPr="00AB5D93" w:rsidRDefault="00FF4A07" w:rsidP="00B11C02">
            <w:pPr>
              <w:numPr>
                <w:ilvl w:val="0"/>
                <w:numId w:val="47"/>
              </w:numPr>
              <w:spacing w:before="0" w:after="0"/>
              <w:ind w:left="247" w:hanging="270"/>
              <w:contextualSpacing/>
              <w:textAlignment w:val="baseline"/>
              <w:rPr>
                <w:rFonts w:eastAsia="Times New Roman" w:cstheme="minorHAnsi"/>
                <w:bCs/>
                <w:color w:val="000000"/>
                <w:position w:val="1"/>
                <w:sz w:val="22"/>
                <w:lang w:val="en-US" w:eastAsia="en-CA"/>
              </w:rPr>
            </w:pPr>
            <w:r w:rsidRPr="00AB5D93">
              <w:rPr>
                <w:rFonts w:eastAsia="Times New Roman" w:cstheme="minorHAnsi"/>
                <w:bCs/>
                <w:color w:val="000000"/>
                <w:position w:val="1"/>
                <w:sz w:val="22"/>
                <w:lang w:val="en-US" w:eastAsia="en-CA"/>
              </w:rPr>
              <w:t>Manage information and ideas</w:t>
            </w:r>
          </w:p>
          <w:p w14:paraId="3AF23884" w14:textId="77777777" w:rsidR="00FF4A07" w:rsidRPr="00AB5D93" w:rsidRDefault="00FF4A07" w:rsidP="00B11C02">
            <w:pPr>
              <w:numPr>
                <w:ilvl w:val="0"/>
                <w:numId w:val="47"/>
              </w:numPr>
              <w:spacing w:before="0" w:after="0"/>
              <w:ind w:left="247" w:hanging="270"/>
              <w:contextualSpacing/>
              <w:textAlignment w:val="baseline"/>
              <w:rPr>
                <w:rFonts w:eastAsia="Times New Roman" w:cstheme="minorHAnsi"/>
                <w:b/>
                <w:bCs/>
                <w:color w:val="000000"/>
                <w:position w:val="1"/>
                <w:sz w:val="22"/>
                <w:lang w:val="en-US" w:eastAsia="en-CA"/>
              </w:rPr>
            </w:pPr>
            <w:r w:rsidRPr="00AB5D93">
              <w:rPr>
                <w:rFonts w:eastAsia="Times New Roman" w:cstheme="minorHAnsi"/>
                <w:bCs/>
                <w:color w:val="000000"/>
                <w:position w:val="1"/>
                <w:sz w:val="22"/>
                <w:lang w:val="en-US" w:eastAsia="en-CA"/>
              </w:rPr>
              <w:t>Invent, take risks, and reflect to create possibilities</w:t>
            </w:r>
          </w:p>
        </w:tc>
        <w:tc>
          <w:tcPr>
            <w:tcW w:w="3673" w:type="dxa"/>
            <w:tcBorders>
              <w:top w:val="single" w:sz="12" w:space="0" w:color="auto"/>
              <w:bottom w:val="single" w:sz="4" w:space="0" w:color="auto"/>
            </w:tcBorders>
            <w:shd w:val="clear" w:color="auto" w:fill="D9E2F3" w:themeFill="accent1" w:themeFillTint="33"/>
          </w:tcPr>
          <w:p w14:paraId="3212B990" w14:textId="31FD2207" w:rsidR="00FF4A07" w:rsidRPr="00AB5D93" w:rsidRDefault="00FF4A07" w:rsidP="00B11C02">
            <w:pPr>
              <w:rPr>
                <w:rFonts w:cstheme="minorHAnsi"/>
                <w:sz w:val="22"/>
              </w:rPr>
            </w:pPr>
            <w:r w:rsidRPr="009707BB">
              <w:rPr>
                <w:rFonts w:cstheme="minorHAnsi"/>
                <w:sz w:val="20"/>
                <w:szCs w:val="20"/>
              </w:rPr>
              <w:t>Learners are actively partaking in communities to explore ideas and deepen thinking.</w:t>
            </w:r>
          </w:p>
        </w:tc>
        <w:tc>
          <w:tcPr>
            <w:tcW w:w="2016" w:type="dxa"/>
            <w:vMerge w:val="restart"/>
            <w:tcBorders>
              <w:top w:val="single" w:sz="12" w:space="0" w:color="auto"/>
              <w:bottom w:val="single" w:sz="12" w:space="0" w:color="auto"/>
            </w:tcBorders>
          </w:tcPr>
          <w:p w14:paraId="13659D76" w14:textId="77777777" w:rsidR="00FF4A07" w:rsidRPr="00AB5D93" w:rsidRDefault="00FF4A07" w:rsidP="00B11C02">
            <w:pPr>
              <w:rPr>
                <w:rFonts w:cstheme="minorHAnsi"/>
                <w:sz w:val="22"/>
              </w:rPr>
            </w:pPr>
          </w:p>
        </w:tc>
        <w:tc>
          <w:tcPr>
            <w:tcW w:w="2016" w:type="dxa"/>
            <w:vMerge w:val="restart"/>
            <w:tcBorders>
              <w:top w:val="single" w:sz="12" w:space="0" w:color="auto"/>
              <w:bottom w:val="single" w:sz="12" w:space="0" w:color="auto"/>
            </w:tcBorders>
          </w:tcPr>
          <w:p w14:paraId="711D13F3" w14:textId="77777777" w:rsidR="00FF4A07" w:rsidRPr="00AB5D93" w:rsidRDefault="00FF4A07" w:rsidP="00B11C02">
            <w:pPr>
              <w:spacing w:before="0" w:after="0"/>
              <w:rPr>
                <w:rFonts w:cstheme="minorHAnsi"/>
                <w:sz w:val="22"/>
              </w:rPr>
            </w:pPr>
          </w:p>
        </w:tc>
        <w:tc>
          <w:tcPr>
            <w:tcW w:w="2016" w:type="dxa"/>
            <w:vMerge w:val="restart"/>
            <w:tcBorders>
              <w:top w:val="single" w:sz="12" w:space="0" w:color="auto"/>
              <w:bottom w:val="single" w:sz="12" w:space="0" w:color="auto"/>
            </w:tcBorders>
          </w:tcPr>
          <w:p w14:paraId="0393427F" w14:textId="77777777" w:rsidR="00FF4A07" w:rsidRPr="00AB5D93" w:rsidRDefault="00FF4A07" w:rsidP="00B11C02">
            <w:pPr>
              <w:rPr>
                <w:rFonts w:cstheme="minorHAnsi"/>
                <w:sz w:val="22"/>
              </w:rPr>
            </w:pPr>
          </w:p>
        </w:tc>
        <w:tc>
          <w:tcPr>
            <w:tcW w:w="2016" w:type="dxa"/>
            <w:vMerge w:val="restart"/>
            <w:tcBorders>
              <w:top w:val="single" w:sz="12" w:space="0" w:color="auto"/>
              <w:bottom w:val="single" w:sz="12" w:space="0" w:color="auto"/>
            </w:tcBorders>
          </w:tcPr>
          <w:p w14:paraId="436AC74C" w14:textId="77777777" w:rsidR="00FF4A07" w:rsidRPr="00AB5D93" w:rsidRDefault="00FF4A07" w:rsidP="00B11C02">
            <w:pPr>
              <w:rPr>
                <w:rFonts w:cstheme="minorHAnsi"/>
                <w:sz w:val="22"/>
              </w:rPr>
            </w:pPr>
          </w:p>
        </w:tc>
      </w:tr>
      <w:tr w:rsidR="00FF4A07" w:rsidRPr="00FE5D1E" w14:paraId="070270D5" w14:textId="77777777" w:rsidTr="00FF4A07">
        <w:trPr>
          <w:trHeight w:val="664"/>
        </w:trPr>
        <w:tc>
          <w:tcPr>
            <w:tcW w:w="3538" w:type="dxa"/>
            <w:vMerge/>
            <w:tcBorders>
              <w:bottom w:val="single" w:sz="12" w:space="0" w:color="auto"/>
            </w:tcBorders>
            <w:shd w:val="clear" w:color="auto" w:fill="8EAADB" w:themeFill="accent1" w:themeFillTint="99"/>
          </w:tcPr>
          <w:p w14:paraId="567B887A" w14:textId="77777777" w:rsidR="00FF4A07" w:rsidRPr="00AB5D93" w:rsidRDefault="00FF4A07" w:rsidP="00FF4A07">
            <w:pPr>
              <w:textAlignment w:val="baseline"/>
              <w:rPr>
                <w:rFonts w:eastAsia="Times New Roman" w:cstheme="minorHAnsi"/>
                <w:b/>
                <w:bCs/>
                <w:color w:val="000000"/>
                <w:position w:val="1"/>
                <w:sz w:val="22"/>
                <w:lang w:val="en-US" w:eastAsia="en-CA"/>
              </w:rPr>
            </w:pPr>
          </w:p>
        </w:tc>
        <w:tc>
          <w:tcPr>
            <w:tcW w:w="3673" w:type="dxa"/>
            <w:tcBorders>
              <w:top w:val="single" w:sz="4" w:space="0" w:color="auto"/>
              <w:bottom w:val="single" w:sz="12" w:space="0" w:color="auto"/>
            </w:tcBorders>
            <w:shd w:val="clear" w:color="auto" w:fill="D9E2F3" w:themeFill="accent1" w:themeFillTint="33"/>
          </w:tcPr>
          <w:p w14:paraId="5C2F867D" w14:textId="232908C0" w:rsidR="00FF4A07" w:rsidRPr="009707BB" w:rsidRDefault="00FF4A07" w:rsidP="00FF4A07">
            <w:pPr>
              <w:rPr>
                <w:rFonts w:cstheme="minorHAnsi"/>
                <w:sz w:val="20"/>
                <w:szCs w:val="20"/>
              </w:rPr>
            </w:pPr>
            <w:r w:rsidRPr="009707BB">
              <w:rPr>
                <w:rFonts w:cstheme="minorHAnsi"/>
                <w:sz w:val="20"/>
                <w:szCs w:val="20"/>
              </w:rPr>
              <w:t>Learners are using different sources to explore ideas and to deepen and extend thinking.</w:t>
            </w:r>
          </w:p>
        </w:tc>
        <w:tc>
          <w:tcPr>
            <w:tcW w:w="2016" w:type="dxa"/>
            <w:vMerge/>
            <w:tcBorders>
              <w:bottom w:val="single" w:sz="12" w:space="0" w:color="auto"/>
            </w:tcBorders>
          </w:tcPr>
          <w:p w14:paraId="264755E9" w14:textId="77777777" w:rsidR="00FF4A07" w:rsidRPr="00AB5D93" w:rsidRDefault="00FF4A07" w:rsidP="00FF4A07">
            <w:pPr>
              <w:rPr>
                <w:rFonts w:cstheme="minorHAnsi"/>
                <w:sz w:val="22"/>
              </w:rPr>
            </w:pPr>
          </w:p>
        </w:tc>
        <w:tc>
          <w:tcPr>
            <w:tcW w:w="2016" w:type="dxa"/>
            <w:vMerge/>
            <w:tcBorders>
              <w:bottom w:val="single" w:sz="12" w:space="0" w:color="auto"/>
            </w:tcBorders>
          </w:tcPr>
          <w:p w14:paraId="19B77FB9" w14:textId="77777777" w:rsidR="00FF4A07" w:rsidRPr="00AB5D93" w:rsidRDefault="00FF4A07" w:rsidP="00FF4A07">
            <w:pPr>
              <w:spacing w:before="0" w:after="60"/>
              <w:rPr>
                <w:rFonts w:cstheme="minorHAnsi"/>
                <w:color w:val="FF0000"/>
                <w:sz w:val="22"/>
              </w:rPr>
            </w:pPr>
          </w:p>
        </w:tc>
        <w:tc>
          <w:tcPr>
            <w:tcW w:w="2016" w:type="dxa"/>
            <w:vMerge/>
            <w:tcBorders>
              <w:bottom w:val="single" w:sz="12" w:space="0" w:color="auto"/>
            </w:tcBorders>
          </w:tcPr>
          <w:p w14:paraId="2FAB98E6" w14:textId="77777777" w:rsidR="00FF4A07" w:rsidRPr="00AB5D93" w:rsidRDefault="00FF4A07" w:rsidP="00FF4A07">
            <w:pPr>
              <w:rPr>
                <w:rFonts w:cstheme="minorHAnsi"/>
                <w:sz w:val="22"/>
              </w:rPr>
            </w:pPr>
          </w:p>
        </w:tc>
        <w:tc>
          <w:tcPr>
            <w:tcW w:w="2016" w:type="dxa"/>
            <w:vMerge/>
            <w:tcBorders>
              <w:bottom w:val="single" w:sz="12" w:space="0" w:color="auto"/>
            </w:tcBorders>
          </w:tcPr>
          <w:p w14:paraId="65158E56" w14:textId="77777777" w:rsidR="00FF4A07" w:rsidRPr="00AB5D93" w:rsidRDefault="00FF4A07" w:rsidP="00FF4A07">
            <w:pPr>
              <w:rPr>
                <w:rFonts w:cstheme="minorHAnsi"/>
                <w:sz w:val="22"/>
              </w:rPr>
            </w:pPr>
          </w:p>
        </w:tc>
      </w:tr>
      <w:tr w:rsidR="00FF4A07" w:rsidRPr="00FE5D1E" w14:paraId="4480DCE6" w14:textId="77777777" w:rsidTr="00FF4A07">
        <w:trPr>
          <w:trHeight w:val="1728"/>
        </w:trPr>
        <w:tc>
          <w:tcPr>
            <w:tcW w:w="3538" w:type="dxa"/>
            <w:vMerge w:val="restart"/>
            <w:tcBorders>
              <w:top w:val="single" w:sz="12" w:space="0" w:color="auto"/>
            </w:tcBorders>
            <w:shd w:val="clear" w:color="auto" w:fill="8EAADB" w:themeFill="accent1" w:themeFillTint="99"/>
          </w:tcPr>
          <w:p w14:paraId="46BEAC57" w14:textId="7C909F04" w:rsidR="00FF4A07" w:rsidRPr="00AB5D93" w:rsidRDefault="00FF4A07" w:rsidP="00FF4A07">
            <w:pPr>
              <w:textAlignment w:val="baseline"/>
              <w:rPr>
                <w:rFonts w:eastAsia="Times New Roman" w:cstheme="minorHAnsi"/>
                <w:color w:val="000000"/>
                <w:sz w:val="22"/>
                <w:lang w:val="en-US" w:eastAsia="en-CA"/>
              </w:rPr>
            </w:pPr>
            <w:r w:rsidRPr="00AB5D93">
              <w:rPr>
                <w:rFonts w:eastAsia="Times New Roman" w:cstheme="minorHAnsi"/>
                <w:b/>
                <w:bCs/>
                <w:color w:val="000000"/>
                <w:position w:val="1"/>
                <w:sz w:val="22"/>
                <w:lang w:val="en-US" w:eastAsia="en-CA"/>
              </w:rPr>
              <w:t>Sense Making </w:t>
            </w:r>
          </w:p>
          <w:p w14:paraId="1BE65F99" w14:textId="77777777" w:rsidR="00FF4A07" w:rsidRPr="00AB5D93" w:rsidRDefault="00FF4A07" w:rsidP="00FF4A07">
            <w:pPr>
              <w:numPr>
                <w:ilvl w:val="0"/>
                <w:numId w:val="47"/>
              </w:numPr>
              <w:spacing w:before="0" w:after="0"/>
              <w:ind w:left="247" w:hanging="270"/>
              <w:contextualSpacing/>
              <w:textAlignment w:val="baseline"/>
              <w:rPr>
                <w:rFonts w:eastAsia="Times New Roman" w:cstheme="minorHAnsi"/>
                <w:bCs/>
                <w:color w:val="000000"/>
                <w:position w:val="1"/>
                <w:sz w:val="22"/>
                <w:lang w:val="en-US" w:eastAsia="en-CA"/>
              </w:rPr>
            </w:pPr>
            <w:r w:rsidRPr="00AB5D93">
              <w:rPr>
                <w:rFonts w:eastAsia="Times New Roman" w:cstheme="minorHAnsi"/>
                <w:bCs/>
                <w:color w:val="000000"/>
                <w:position w:val="1"/>
                <w:sz w:val="22"/>
                <w:lang w:val="en-US" w:eastAsia="en-CA"/>
              </w:rPr>
              <w:t>Access, use, build, and refine schema</w:t>
            </w:r>
          </w:p>
          <w:p w14:paraId="6FEE29D3" w14:textId="77777777" w:rsidR="00FF4A07" w:rsidRPr="00AB5D93" w:rsidRDefault="00FF4A07" w:rsidP="00FF4A07">
            <w:pPr>
              <w:numPr>
                <w:ilvl w:val="0"/>
                <w:numId w:val="47"/>
              </w:numPr>
              <w:spacing w:before="0" w:after="0"/>
              <w:ind w:left="247" w:hanging="270"/>
              <w:contextualSpacing/>
              <w:textAlignment w:val="baseline"/>
              <w:rPr>
                <w:rFonts w:eastAsia="Times New Roman" w:cstheme="minorHAnsi"/>
                <w:bCs/>
                <w:color w:val="000000"/>
                <w:position w:val="1"/>
                <w:sz w:val="22"/>
                <w:lang w:val="en-US" w:eastAsia="en-CA"/>
              </w:rPr>
            </w:pPr>
            <w:r w:rsidRPr="00AB5D93">
              <w:rPr>
                <w:rFonts w:eastAsia="Times New Roman" w:cstheme="minorHAnsi"/>
                <w:bCs/>
                <w:color w:val="000000"/>
                <w:position w:val="1"/>
                <w:sz w:val="22"/>
                <w:lang w:val="en-US" w:eastAsia="en-CA"/>
              </w:rPr>
              <w:t>Select from and use a variety of strategies</w:t>
            </w:r>
          </w:p>
          <w:p w14:paraId="1EC77B2A" w14:textId="77777777" w:rsidR="00FF4A07" w:rsidRPr="00AB5D93" w:rsidRDefault="00FF4A07" w:rsidP="00FF4A07">
            <w:pPr>
              <w:numPr>
                <w:ilvl w:val="0"/>
                <w:numId w:val="47"/>
              </w:numPr>
              <w:spacing w:before="0" w:after="0"/>
              <w:ind w:left="247" w:hanging="270"/>
              <w:contextualSpacing/>
              <w:textAlignment w:val="baseline"/>
              <w:rPr>
                <w:rFonts w:eastAsia="Times New Roman" w:cstheme="minorHAnsi"/>
                <w:bCs/>
                <w:color w:val="000000"/>
                <w:position w:val="1"/>
                <w:sz w:val="22"/>
                <w:lang w:val="en-US" w:eastAsia="en-CA"/>
              </w:rPr>
            </w:pPr>
            <w:r w:rsidRPr="00AB5D93">
              <w:rPr>
                <w:rFonts w:eastAsia="Times New Roman" w:cstheme="minorHAnsi"/>
                <w:bCs/>
                <w:color w:val="000000"/>
                <w:position w:val="1"/>
                <w:sz w:val="22"/>
                <w:lang w:val="en-US" w:eastAsia="en-CA"/>
              </w:rPr>
              <w:t>Be aware of and articulate the ways that one engages with text.</w:t>
            </w:r>
          </w:p>
        </w:tc>
        <w:tc>
          <w:tcPr>
            <w:tcW w:w="3673" w:type="dxa"/>
            <w:tcBorders>
              <w:top w:val="single" w:sz="12" w:space="0" w:color="auto"/>
            </w:tcBorders>
            <w:shd w:val="clear" w:color="auto" w:fill="D9E2F3" w:themeFill="accent1" w:themeFillTint="33"/>
          </w:tcPr>
          <w:p w14:paraId="7C53A760" w14:textId="2E4F2453" w:rsidR="00FF4A07" w:rsidRPr="00AB5D93" w:rsidRDefault="00FF4A07" w:rsidP="00FF4A07">
            <w:pPr>
              <w:rPr>
                <w:rFonts w:cstheme="minorHAnsi"/>
                <w:sz w:val="22"/>
              </w:rPr>
            </w:pPr>
            <w:r w:rsidRPr="00193104">
              <w:rPr>
                <w:rFonts w:ascii="Calibri" w:eastAsia="Times New Roman" w:hAnsi="Calibri" w:cs="Calibri"/>
                <w:color w:val="000000"/>
                <w:sz w:val="20"/>
                <w:szCs w:val="20"/>
                <w:lang w:val="en-US" w:eastAsia="en-CA"/>
              </w:rPr>
              <w:t>Learners are responding to text in different ways to build and share understanding.</w:t>
            </w:r>
          </w:p>
        </w:tc>
        <w:tc>
          <w:tcPr>
            <w:tcW w:w="2016" w:type="dxa"/>
            <w:tcBorders>
              <w:top w:val="single" w:sz="12" w:space="0" w:color="auto"/>
            </w:tcBorders>
          </w:tcPr>
          <w:p w14:paraId="3048F940" w14:textId="77777777" w:rsidR="00FF4A07" w:rsidRPr="00AB5D93" w:rsidRDefault="00FF4A07" w:rsidP="00FF4A07">
            <w:pPr>
              <w:rPr>
                <w:rFonts w:cstheme="minorHAnsi"/>
                <w:sz w:val="22"/>
              </w:rPr>
            </w:pPr>
          </w:p>
        </w:tc>
        <w:tc>
          <w:tcPr>
            <w:tcW w:w="2016" w:type="dxa"/>
            <w:tcBorders>
              <w:top w:val="single" w:sz="12" w:space="0" w:color="auto"/>
            </w:tcBorders>
          </w:tcPr>
          <w:p w14:paraId="7A8ECAF6" w14:textId="77777777" w:rsidR="00FF4A07" w:rsidRPr="00AB5D93" w:rsidRDefault="00FF4A07" w:rsidP="00FF4A07">
            <w:pPr>
              <w:rPr>
                <w:rFonts w:cstheme="minorHAnsi"/>
                <w:sz w:val="22"/>
              </w:rPr>
            </w:pPr>
          </w:p>
        </w:tc>
        <w:tc>
          <w:tcPr>
            <w:tcW w:w="2016" w:type="dxa"/>
            <w:tcBorders>
              <w:top w:val="single" w:sz="12" w:space="0" w:color="auto"/>
            </w:tcBorders>
          </w:tcPr>
          <w:p w14:paraId="3E7D7383" w14:textId="13D2EF5B" w:rsidR="00FF4A07" w:rsidRPr="00AB5D93" w:rsidRDefault="00FF4A07" w:rsidP="00FF4A07">
            <w:pPr>
              <w:spacing w:before="0" w:after="0"/>
              <w:rPr>
                <w:rFonts w:cstheme="minorHAnsi"/>
                <w:sz w:val="22"/>
              </w:rPr>
            </w:pPr>
          </w:p>
        </w:tc>
        <w:tc>
          <w:tcPr>
            <w:tcW w:w="2016" w:type="dxa"/>
            <w:tcBorders>
              <w:top w:val="single" w:sz="12" w:space="0" w:color="auto"/>
            </w:tcBorders>
          </w:tcPr>
          <w:p w14:paraId="6DC548A5" w14:textId="77777777" w:rsidR="00FF4A07" w:rsidRPr="00AB5D93" w:rsidRDefault="00FF4A07" w:rsidP="00FF4A07">
            <w:pPr>
              <w:rPr>
                <w:rFonts w:cstheme="minorHAnsi"/>
                <w:sz w:val="22"/>
              </w:rPr>
            </w:pPr>
          </w:p>
        </w:tc>
      </w:tr>
      <w:tr w:rsidR="00FF4A07" w:rsidRPr="00FE5D1E" w14:paraId="329A7CDA" w14:textId="77777777" w:rsidTr="00FF4A07">
        <w:trPr>
          <w:trHeight w:val="638"/>
        </w:trPr>
        <w:tc>
          <w:tcPr>
            <w:tcW w:w="3538" w:type="dxa"/>
            <w:vMerge/>
            <w:tcBorders>
              <w:bottom w:val="single" w:sz="12" w:space="0" w:color="auto"/>
            </w:tcBorders>
            <w:shd w:val="clear" w:color="auto" w:fill="8EAADB" w:themeFill="accent1" w:themeFillTint="99"/>
          </w:tcPr>
          <w:p w14:paraId="1EA7403E" w14:textId="77777777" w:rsidR="00FF4A07" w:rsidRPr="00AB5D93" w:rsidRDefault="00FF4A07" w:rsidP="00FF4A07">
            <w:pPr>
              <w:textAlignment w:val="baseline"/>
              <w:rPr>
                <w:rFonts w:eastAsia="Times New Roman" w:cstheme="minorHAnsi"/>
                <w:b/>
                <w:bCs/>
                <w:color w:val="000000"/>
                <w:position w:val="1"/>
                <w:sz w:val="22"/>
                <w:lang w:val="en-US" w:eastAsia="en-CA"/>
              </w:rPr>
            </w:pPr>
          </w:p>
        </w:tc>
        <w:tc>
          <w:tcPr>
            <w:tcW w:w="3673" w:type="dxa"/>
            <w:tcBorders>
              <w:bottom w:val="single" w:sz="12" w:space="0" w:color="auto"/>
            </w:tcBorders>
            <w:shd w:val="clear" w:color="auto" w:fill="D9E2F3" w:themeFill="accent1" w:themeFillTint="33"/>
          </w:tcPr>
          <w:p w14:paraId="11585874" w14:textId="56270D88" w:rsidR="00FF4A07" w:rsidRPr="00AB5D93" w:rsidRDefault="00FF4A07" w:rsidP="00FF4A07">
            <w:pPr>
              <w:rPr>
                <w:rFonts w:eastAsia="Times New Roman" w:cstheme="minorHAnsi"/>
                <w:color w:val="000000"/>
                <w:position w:val="1"/>
                <w:sz w:val="22"/>
                <w:lang w:val="en-US" w:eastAsia="en-CA"/>
              </w:rPr>
            </w:pPr>
            <w:r w:rsidRPr="00193104">
              <w:rPr>
                <w:rFonts w:ascii="Calibri" w:eastAsia="Times New Roman" w:hAnsi="Calibri" w:cs="Calibri"/>
                <w:color w:val="000000"/>
                <w:position w:val="1"/>
                <w:sz w:val="20"/>
                <w:szCs w:val="20"/>
                <w:lang w:val="en-US" w:eastAsia="en-CA"/>
              </w:rPr>
              <w:t>Learners are making decisions about how to communicate ideas.</w:t>
            </w:r>
          </w:p>
        </w:tc>
        <w:tc>
          <w:tcPr>
            <w:tcW w:w="2016" w:type="dxa"/>
            <w:tcBorders>
              <w:bottom w:val="single" w:sz="12" w:space="0" w:color="auto"/>
            </w:tcBorders>
          </w:tcPr>
          <w:p w14:paraId="05460A06" w14:textId="77777777" w:rsidR="00FF4A07" w:rsidRPr="00AB5D93" w:rsidRDefault="00FF4A07" w:rsidP="00FF4A07">
            <w:pPr>
              <w:rPr>
                <w:rFonts w:cstheme="minorHAnsi"/>
                <w:sz w:val="22"/>
              </w:rPr>
            </w:pPr>
          </w:p>
        </w:tc>
        <w:tc>
          <w:tcPr>
            <w:tcW w:w="2016" w:type="dxa"/>
            <w:tcBorders>
              <w:bottom w:val="single" w:sz="12" w:space="0" w:color="auto"/>
            </w:tcBorders>
          </w:tcPr>
          <w:p w14:paraId="6AFB3E47" w14:textId="77777777" w:rsidR="00FF4A07" w:rsidRPr="00AB5D93" w:rsidRDefault="00FF4A07" w:rsidP="00FF4A07">
            <w:pPr>
              <w:rPr>
                <w:rFonts w:cstheme="minorHAnsi"/>
                <w:sz w:val="22"/>
              </w:rPr>
            </w:pPr>
          </w:p>
        </w:tc>
        <w:tc>
          <w:tcPr>
            <w:tcW w:w="2016" w:type="dxa"/>
            <w:tcBorders>
              <w:bottom w:val="single" w:sz="12" w:space="0" w:color="auto"/>
            </w:tcBorders>
          </w:tcPr>
          <w:p w14:paraId="4391092D" w14:textId="77777777" w:rsidR="00FF4A07" w:rsidRPr="00AB5D93" w:rsidRDefault="00FF4A07" w:rsidP="00FF4A07">
            <w:pPr>
              <w:rPr>
                <w:rFonts w:cstheme="minorHAnsi"/>
                <w:color w:val="FF0000"/>
                <w:sz w:val="22"/>
              </w:rPr>
            </w:pPr>
          </w:p>
        </w:tc>
        <w:tc>
          <w:tcPr>
            <w:tcW w:w="2016" w:type="dxa"/>
            <w:tcBorders>
              <w:bottom w:val="single" w:sz="12" w:space="0" w:color="auto"/>
            </w:tcBorders>
          </w:tcPr>
          <w:p w14:paraId="2E19E608" w14:textId="77777777" w:rsidR="00FF4A07" w:rsidRPr="00AB5D93" w:rsidRDefault="00FF4A07" w:rsidP="00FF4A07">
            <w:pPr>
              <w:rPr>
                <w:rFonts w:cstheme="minorHAnsi"/>
                <w:sz w:val="22"/>
              </w:rPr>
            </w:pPr>
          </w:p>
        </w:tc>
      </w:tr>
      <w:tr w:rsidR="00FF4A07" w:rsidRPr="00FE5D1E" w14:paraId="0B06568D" w14:textId="77777777" w:rsidTr="00FF4A07">
        <w:trPr>
          <w:trHeight w:val="1968"/>
        </w:trPr>
        <w:tc>
          <w:tcPr>
            <w:tcW w:w="3538" w:type="dxa"/>
            <w:tcBorders>
              <w:top w:val="single" w:sz="12" w:space="0" w:color="auto"/>
              <w:bottom w:val="single" w:sz="12" w:space="0" w:color="auto"/>
            </w:tcBorders>
            <w:shd w:val="clear" w:color="auto" w:fill="8EAADB" w:themeFill="accent1" w:themeFillTint="99"/>
          </w:tcPr>
          <w:p w14:paraId="6BB476A8" w14:textId="77777777" w:rsidR="00FF4A07" w:rsidRPr="00AB5D93" w:rsidRDefault="00FF4A07" w:rsidP="00FF4A07">
            <w:pPr>
              <w:textAlignment w:val="baseline"/>
              <w:rPr>
                <w:rFonts w:eastAsia="Times New Roman" w:cstheme="minorHAnsi"/>
                <w:color w:val="000000"/>
                <w:sz w:val="22"/>
                <w:lang w:val="en-US" w:eastAsia="en-CA"/>
              </w:rPr>
            </w:pPr>
            <w:r w:rsidRPr="00AB5D93">
              <w:rPr>
                <w:rFonts w:eastAsia="Times New Roman" w:cstheme="minorHAnsi"/>
                <w:b/>
                <w:bCs/>
                <w:color w:val="000000"/>
                <w:position w:val="1"/>
                <w:sz w:val="22"/>
                <w:lang w:val="en-US" w:eastAsia="en-CA"/>
              </w:rPr>
              <w:t>System</w:t>
            </w:r>
            <w:r w:rsidRPr="00AB5D93">
              <w:rPr>
                <w:rFonts w:eastAsia="Times New Roman" w:cstheme="minorHAnsi"/>
                <w:color w:val="000000"/>
                <w:sz w:val="22"/>
                <w:lang w:val="en-US" w:eastAsia="en-CA"/>
              </w:rPr>
              <w:t>​</w:t>
            </w:r>
          </w:p>
          <w:p w14:paraId="05390578" w14:textId="77777777" w:rsidR="00FF4A07" w:rsidRPr="00AB5D93" w:rsidRDefault="00FF4A07" w:rsidP="00FF4A07">
            <w:pPr>
              <w:numPr>
                <w:ilvl w:val="0"/>
                <w:numId w:val="47"/>
              </w:numPr>
              <w:spacing w:before="0" w:after="0"/>
              <w:ind w:left="247" w:hanging="270"/>
              <w:contextualSpacing/>
              <w:textAlignment w:val="baseline"/>
              <w:rPr>
                <w:rFonts w:eastAsia="Times New Roman" w:cstheme="minorHAnsi"/>
                <w:bCs/>
                <w:color w:val="000000"/>
                <w:position w:val="1"/>
                <w:sz w:val="22"/>
                <w:lang w:val="en-US" w:eastAsia="en-CA"/>
              </w:rPr>
            </w:pPr>
            <w:r w:rsidRPr="00AB5D93">
              <w:rPr>
                <w:rFonts w:eastAsia="Times New Roman" w:cstheme="minorHAnsi"/>
                <w:bCs/>
                <w:color w:val="000000"/>
                <w:position w:val="1"/>
                <w:sz w:val="22"/>
                <w:lang w:val="en-US" w:eastAsia="en-CA"/>
              </w:rPr>
              <w:t>Recognize, apply, and adapt rules and conventions</w:t>
            </w:r>
          </w:p>
          <w:p w14:paraId="77937893" w14:textId="77777777" w:rsidR="00FF4A07" w:rsidRPr="00AB5D93" w:rsidRDefault="00FF4A07" w:rsidP="00FF4A07">
            <w:pPr>
              <w:numPr>
                <w:ilvl w:val="0"/>
                <w:numId w:val="47"/>
              </w:numPr>
              <w:spacing w:before="0" w:after="0"/>
              <w:ind w:left="247" w:hanging="270"/>
              <w:contextualSpacing/>
              <w:textAlignment w:val="baseline"/>
              <w:rPr>
                <w:rFonts w:eastAsia="Times New Roman" w:cstheme="minorHAnsi"/>
                <w:bCs/>
                <w:color w:val="000000"/>
                <w:position w:val="1"/>
                <w:sz w:val="22"/>
                <w:lang w:val="en-US" w:eastAsia="en-CA"/>
              </w:rPr>
            </w:pPr>
            <w:r w:rsidRPr="00AB5D93">
              <w:rPr>
                <w:rFonts w:eastAsia="Times New Roman" w:cstheme="minorHAnsi"/>
                <w:bCs/>
                <w:color w:val="000000"/>
                <w:position w:val="1"/>
                <w:sz w:val="22"/>
                <w:lang w:val="en-US" w:eastAsia="en-CA"/>
              </w:rPr>
              <w:t>Identify, analyze, and apply understandings of whole-part-whole relationships</w:t>
            </w:r>
          </w:p>
        </w:tc>
        <w:tc>
          <w:tcPr>
            <w:tcW w:w="3673" w:type="dxa"/>
            <w:tcBorders>
              <w:top w:val="single" w:sz="12" w:space="0" w:color="auto"/>
              <w:bottom w:val="single" w:sz="12" w:space="0" w:color="auto"/>
            </w:tcBorders>
            <w:shd w:val="clear" w:color="auto" w:fill="D9E2F3" w:themeFill="accent1" w:themeFillTint="33"/>
          </w:tcPr>
          <w:p w14:paraId="02BB704D" w14:textId="77777777" w:rsidR="00FF4A07" w:rsidRPr="00193104" w:rsidRDefault="00FF4A07" w:rsidP="00FF4A07">
            <w:pPr>
              <w:rPr>
                <w:rFonts w:ascii="Calibri" w:eastAsia="Times New Roman" w:hAnsi="Calibri" w:cs="Calibri"/>
                <w:color w:val="000000"/>
                <w:position w:val="1"/>
                <w:sz w:val="20"/>
                <w:szCs w:val="20"/>
                <w:lang w:val="en-US" w:eastAsia="en-CA"/>
              </w:rPr>
            </w:pPr>
            <w:r w:rsidRPr="00193104">
              <w:rPr>
                <w:rFonts w:ascii="Calibri" w:eastAsia="Times New Roman" w:hAnsi="Calibri" w:cs="Calibri"/>
                <w:color w:val="000000"/>
                <w:position w:val="1"/>
                <w:sz w:val="20"/>
                <w:szCs w:val="20"/>
                <w:lang w:val="en-US" w:eastAsia="en-CA"/>
              </w:rPr>
              <w:t>Learners are experimenting with, using, and adjusting conventions of familiar print, oral, and visual texts to enhance communication.</w:t>
            </w:r>
          </w:p>
          <w:p w14:paraId="721E0816" w14:textId="04671C75" w:rsidR="00FF4A07" w:rsidRPr="00AB5D93" w:rsidRDefault="00FF4A07" w:rsidP="00FF4A07">
            <w:pPr>
              <w:rPr>
                <w:rFonts w:eastAsia="Times New Roman" w:cstheme="minorHAnsi"/>
                <w:color w:val="000000"/>
                <w:sz w:val="22"/>
                <w:lang w:val="en-US" w:eastAsia="en-CA"/>
              </w:rPr>
            </w:pPr>
          </w:p>
        </w:tc>
        <w:tc>
          <w:tcPr>
            <w:tcW w:w="2016" w:type="dxa"/>
            <w:tcBorders>
              <w:top w:val="single" w:sz="12" w:space="0" w:color="auto"/>
              <w:bottom w:val="single" w:sz="12" w:space="0" w:color="auto"/>
            </w:tcBorders>
          </w:tcPr>
          <w:p w14:paraId="0529377F" w14:textId="77777777" w:rsidR="00FF4A07" w:rsidRPr="00AB5D93" w:rsidRDefault="00FF4A07" w:rsidP="00FF4A07">
            <w:pPr>
              <w:rPr>
                <w:rFonts w:cstheme="minorHAnsi"/>
                <w:sz w:val="22"/>
              </w:rPr>
            </w:pPr>
          </w:p>
        </w:tc>
        <w:tc>
          <w:tcPr>
            <w:tcW w:w="2016" w:type="dxa"/>
            <w:tcBorders>
              <w:top w:val="single" w:sz="12" w:space="0" w:color="auto"/>
              <w:bottom w:val="single" w:sz="12" w:space="0" w:color="auto"/>
            </w:tcBorders>
          </w:tcPr>
          <w:p w14:paraId="1942AE39" w14:textId="77777777" w:rsidR="00FF4A07" w:rsidRPr="00AB5D93" w:rsidRDefault="00FF4A07" w:rsidP="00FF4A07">
            <w:pPr>
              <w:rPr>
                <w:rFonts w:cstheme="minorHAnsi"/>
                <w:sz w:val="22"/>
              </w:rPr>
            </w:pPr>
          </w:p>
        </w:tc>
        <w:tc>
          <w:tcPr>
            <w:tcW w:w="2016" w:type="dxa"/>
            <w:tcBorders>
              <w:top w:val="single" w:sz="12" w:space="0" w:color="auto"/>
              <w:bottom w:val="single" w:sz="12" w:space="0" w:color="auto"/>
            </w:tcBorders>
          </w:tcPr>
          <w:p w14:paraId="2E228531" w14:textId="77777777" w:rsidR="00FF4A07" w:rsidRPr="00AB5D93" w:rsidRDefault="00FF4A07" w:rsidP="00FF4A07">
            <w:pPr>
              <w:rPr>
                <w:rFonts w:cstheme="minorHAnsi"/>
                <w:sz w:val="22"/>
              </w:rPr>
            </w:pPr>
          </w:p>
        </w:tc>
        <w:tc>
          <w:tcPr>
            <w:tcW w:w="2016" w:type="dxa"/>
            <w:tcBorders>
              <w:top w:val="single" w:sz="12" w:space="0" w:color="auto"/>
              <w:bottom w:val="single" w:sz="12" w:space="0" w:color="auto"/>
            </w:tcBorders>
          </w:tcPr>
          <w:p w14:paraId="61295DF4" w14:textId="7DDFF550" w:rsidR="00FF4A07" w:rsidRPr="00AB5D93" w:rsidRDefault="00FF4A07" w:rsidP="00FF4A07">
            <w:pPr>
              <w:spacing w:before="0" w:after="0"/>
              <w:rPr>
                <w:rFonts w:cstheme="minorHAnsi"/>
                <w:sz w:val="22"/>
              </w:rPr>
            </w:pPr>
          </w:p>
        </w:tc>
      </w:tr>
    </w:tbl>
    <w:p w14:paraId="666E2964" w14:textId="77777777" w:rsidR="00FF4A07" w:rsidRDefault="00FF4A07" w:rsidP="00B11C02">
      <w:pPr>
        <w:rPr>
          <w:rFonts w:ascii="Acumin Pro Light" w:eastAsia="Calibri" w:hAnsi="Acumin Pro Light"/>
          <w:b/>
          <w:sz w:val="32"/>
          <w:szCs w:val="32"/>
        </w:rPr>
      </w:pPr>
    </w:p>
    <w:p w14:paraId="70DC0E14" w14:textId="1E5C21F2" w:rsidR="00FF4A07" w:rsidRDefault="00FF4A07">
      <w:pPr>
        <w:spacing w:before="0" w:after="0"/>
        <w:rPr>
          <w:rFonts w:ascii="Acumin Pro Light" w:eastAsia="Calibri" w:hAnsi="Acumin Pro Light"/>
          <w:b/>
          <w:sz w:val="32"/>
          <w:szCs w:val="32"/>
        </w:rPr>
      </w:pPr>
      <w:bookmarkStart w:id="0" w:name="_GoBack"/>
      <w:bookmarkEnd w:id="0"/>
    </w:p>
    <w:sectPr w:rsidR="00FF4A07" w:rsidSect="0001561E">
      <w:pgSz w:w="16838" w:h="11906" w:orient="landscape"/>
      <w:pgMar w:top="720" w:right="720" w:bottom="720" w:left="720" w:header="706" w:footer="706"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370DBB2" w16cex:dateUtc="2020-12-01T21:11:00Z"/>
  <w16cex:commentExtensible w16cex:durableId="237145DA" w16cex:dateUtc="2020-12-02T04:44:00Z"/>
  <w16cex:commentExtensible w16cex:durableId="23712DA7" w16cex:dateUtc="2020-12-01T20:29:00Z"/>
  <w16cex:commentExtensible w16cex:durableId="2370FB4D" w16cex:dateUtc="2020-12-01T23:26:00Z"/>
  <w16cex:commentExtensible w16cex:durableId="237134D3" w16cex:dateUtc="2020-12-02T03:32:00Z"/>
  <w16cex:commentExtensible w16cex:durableId="5967AD5D" w16cex:dateUtc="2020-12-02T13:46:45Z"/>
  <w16cex:commentExtensible w16cex:durableId="4E82C1F8" w16cex:dateUtc="2020-12-02T03:37:00Z"/>
  <w16cex:commentExtensible w16cex:durableId="34799604" w16cex:dateUtc="2020-12-02T13:47:20Z"/>
  <w16cex:commentExtensible w16cex:durableId="18D6100C" w16cex:dateUtc="2020-12-02T13:48:17Z"/>
  <w16cex:commentExtensible w16cex:durableId="7EB9F30E" w16cex:dateUtc="2020-12-02T03:37:00Z"/>
  <w16cex:commentExtensible w16cex:durableId="3F9DA3D0" w16cex:dateUtc="2020-12-02T03:32:00Z"/>
  <w16cex:commentExtensible w16cex:durableId="706D8317" w16cex:dateUtc="2020-12-02T03:37:00Z"/>
  <w16cex:commentExtensible w16cex:durableId="32D3F387" w16cex:dateUtc="2020-12-02T13:46:45Z"/>
  <w16cex:commentExtensible w16cex:durableId="7E6D60FA" w16cex:dateUtc="2020-12-02T13:53:32Z"/>
</w16cex:commentsExtensible>
</file>

<file path=word/commentsIds.xml><?xml version="1.0" encoding="utf-8"?>
<w16cid:commentsIds xmlns:mc="http://schemas.openxmlformats.org/markup-compatibility/2006" xmlns:w16cid="http://schemas.microsoft.com/office/word/2016/wordml/cid" mc:Ignorable="w16cid">
  <w16cid:commentId w16cid:paraId="62F09024" w16cid:durableId="2370DBB2"/>
  <w16cid:commentId w16cid:paraId="37B957F5" w16cid:durableId="237145DA"/>
  <w16cid:commentId w16cid:paraId="4C64951F" w16cid:durableId="23712DA7"/>
  <w16cid:commentId w16cid:paraId="1FE5D04C" w16cid:durableId="2370FB4D"/>
  <w16cid:commentId w16cid:paraId="7181F424" w16cid:durableId="237134D3"/>
  <w16cid:commentId w16cid:paraId="1881EA11" w16cid:durableId="4E82C1F8"/>
  <w16cid:commentId w16cid:paraId="52116F04" w16cid:durableId="5967AD5D"/>
  <w16cid:commentId w16cid:paraId="3273407C" w16cid:durableId="34799604"/>
  <w16cid:commentId w16cid:paraId="0E559C59" w16cid:durableId="18D6100C"/>
  <w16cid:commentId w16cid:paraId="3D6FF4EB" w16cid:durableId="7EB9F30E"/>
  <w16cid:commentId w16cid:paraId="5255FBC0" w16cid:durableId="3F9DA3D0"/>
  <w16cid:commentId w16cid:paraId="17FFA26B" w16cid:durableId="706D8317"/>
  <w16cid:commentId w16cid:paraId="70EB0E60" w16cid:durableId="32D3F387"/>
  <w16cid:commentId w16cid:paraId="36F30C21" w16cid:durableId="7E6D60F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C5D959" w14:textId="77777777" w:rsidR="004E1439" w:rsidRDefault="004E1439" w:rsidP="006E63AB">
      <w:pPr>
        <w:spacing w:before="0" w:after="0"/>
      </w:pPr>
      <w:r>
        <w:separator/>
      </w:r>
    </w:p>
  </w:endnote>
  <w:endnote w:type="continuationSeparator" w:id="0">
    <w:p w14:paraId="608E22CD" w14:textId="77777777" w:rsidR="004E1439" w:rsidRDefault="004E1439" w:rsidP="006E63A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SymbolProp BT">
    <w:altName w:val="Symbol"/>
    <w:panose1 w:val="050501020106070206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cumin Pro Light">
    <w:altName w:val="Arial"/>
    <w:panose1 w:val="020B0404020202020204"/>
    <w:charset w:val="00"/>
    <w:family w:val="swiss"/>
    <w:notTrueType/>
    <w:pitch w:val="variable"/>
    <w:sig w:usb0="20000007" w:usb1="00000001" w:usb2="00000000" w:usb3="00000000" w:csb0="00000193" w:csb1="00000000"/>
  </w:font>
  <w:font w:name="Acumin Pro">
    <w:altName w:val="Arial"/>
    <w:panose1 w:val="020B0504020202020204"/>
    <w:charset w:val="00"/>
    <w:family w:val="swiss"/>
    <w:notTrueType/>
    <w:pitch w:val="variable"/>
    <w:sig w:usb0="200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C9DA1E" w14:textId="77777777" w:rsidR="004E1439" w:rsidRDefault="004E1439" w:rsidP="006E63AB">
      <w:pPr>
        <w:spacing w:before="0" w:after="0"/>
      </w:pPr>
      <w:r>
        <w:separator/>
      </w:r>
    </w:p>
  </w:footnote>
  <w:footnote w:type="continuationSeparator" w:id="0">
    <w:p w14:paraId="1C9D87AF" w14:textId="77777777" w:rsidR="004E1439" w:rsidRDefault="004E1439" w:rsidP="006E63AB">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03B3"/>
    <w:multiLevelType w:val="hybridMultilevel"/>
    <w:tmpl w:val="425401F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9A52148"/>
    <w:multiLevelType w:val="hybridMultilevel"/>
    <w:tmpl w:val="7D28EAD6"/>
    <w:lvl w:ilvl="0" w:tplc="1009000F">
      <w:start w:val="1"/>
      <w:numFmt w:val="decimal"/>
      <w:lvlText w:val="%1."/>
      <w:lvlJc w:val="left"/>
      <w:pPr>
        <w:ind w:left="720" w:hanging="360"/>
      </w:pPr>
      <w:rPr>
        <w:rFonts w:hint="default"/>
      </w:rPr>
    </w:lvl>
    <w:lvl w:ilvl="1" w:tplc="B0542512">
      <w:numFmt w:val="bullet"/>
      <w:lvlText w:val="•"/>
      <w:lvlJc w:val="left"/>
      <w:pPr>
        <w:ind w:left="1785" w:hanging="705"/>
      </w:pPr>
      <w:rPr>
        <w:rFonts w:ascii="Calibri" w:eastAsiaTheme="minorHAnsi" w:hAnsi="Calibri" w:cs="Calibri"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3240DED"/>
    <w:multiLevelType w:val="multilevel"/>
    <w:tmpl w:val="D6A407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o"/>
      <w:lvlJc w:val="left"/>
      <w:pPr>
        <w:ind w:left="2880" w:hanging="360"/>
      </w:pPr>
      <w:rPr>
        <w:rFonts w:ascii="Courier New" w:hAnsi="Courier New" w:cs="Courier New" w:hint="default"/>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3834224"/>
    <w:multiLevelType w:val="multilevel"/>
    <w:tmpl w:val="66DA3936"/>
    <w:lvl w:ilvl="0">
      <w:start w:val="1"/>
      <w:numFmt w:val="bullet"/>
      <w:lvlText w:val=""/>
      <w:lvlJc w:val="left"/>
      <w:pPr>
        <w:ind w:left="360" w:hanging="360"/>
      </w:pPr>
      <w:rPr>
        <w:rFonts w:ascii="SymbolProp BT" w:hAnsi="SymbolProp BT" w:hint="default"/>
        <w:caps w:val="0"/>
        <w:strike w:val="0"/>
        <w:dstrike w:val="0"/>
        <w:outline w:val="0"/>
        <w:shadow w:val="0"/>
        <w:emboss w:val="0"/>
        <w:imprint w:val="0"/>
        <w:vanish w:val="0"/>
        <w:u w:val="none"/>
        <w:vertAlign w:val="baseli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19AE6E9F"/>
    <w:multiLevelType w:val="hybridMultilevel"/>
    <w:tmpl w:val="25F0C3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B122724"/>
    <w:multiLevelType w:val="hybridMultilevel"/>
    <w:tmpl w:val="8BA2489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BEC6DF9"/>
    <w:multiLevelType w:val="hybridMultilevel"/>
    <w:tmpl w:val="78C0BBAC"/>
    <w:lvl w:ilvl="0" w:tplc="1009000D">
      <w:start w:val="1"/>
      <w:numFmt w:val="bullet"/>
      <w:lvlText w:val=""/>
      <w:lvlJc w:val="left"/>
      <w:pPr>
        <w:ind w:left="720" w:hanging="360"/>
      </w:pPr>
      <w:rPr>
        <w:rFonts w:ascii="Wingdings" w:hAnsi="Wingding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CAC1AE6"/>
    <w:multiLevelType w:val="hybridMultilevel"/>
    <w:tmpl w:val="3BC0BEEC"/>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21E57570"/>
    <w:multiLevelType w:val="hybridMultilevel"/>
    <w:tmpl w:val="533A6ABE"/>
    <w:lvl w:ilvl="0" w:tplc="1009000D">
      <w:start w:val="1"/>
      <w:numFmt w:val="bullet"/>
      <w:lvlText w:val=""/>
      <w:lvlJc w:val="left"/>
      <w:pPr>
        <w:ind w:left="1772" w:hanging="360"/>
      </w:pPr>
      <w:rPr>
        <w:rFonts w:ascii="Wingdings" w:hAnsi="Wingdings" w:hint="default"/>
      </w:rPr>
    </w:lvl>
    <w:lvl w:ilvl="1" w:tplc="10090019" w:tentative="1">
      <w:start w:val="1"/>
      <w:numFmt w:val="lowerLetter"/>
      <w:lvlText w:val="%2."/>
      <w:lvlJc w:val="left"/>
      <w:pPr>
        <w:ind w:left="2492" w:hanging="360"/>
      </w:pPr>
    </w:lvl>
    <w:lvl w:ilvl="2" w:tplc="1009001B" w:tentative="1">
      <w:start w:val="1"/>
      <w:numFmt w:val="lowerRoman"/>
      <w:lvlText w:val="%3."/>
      <w:lvlJc w:val="right"/>
      <w:pPr>
        <w:ind w:left="3212" w:hanging="180"/>
      </w:pPr>
    </w:lvl>
    <w:lvl w:ilvl="3" w:tplc="1009000F" w:tentative="1">
      <w:start w:val="1"/>
      <w:numFmt w:val="decimal"/>
      <w:lvlText w:val="%4."/>
      <w:lvlJc w:val="left"/>
      <w:pPr>
        <w:ind w:left="3932" w:hanging="360"/>
      </w:pPr>
    </w:lvl>
    <w:lvl w:ilvl="4" w:tplc="10090019" w:tentative="1">
      <w:start w:val="1"/>
      <w:numFmt w:val="lowerLetter"/>
      <w:lvlText w:val="%5."/>
      <w:lvlJc w:val="left"/>
      <w:pPr>
        <w:ind w:left="4652" w:hanging="360"/>
      </w:pPr>
    </w:lvl>
    <w:lvl w:ilvl="5" w:tplc="1009001B" w:tentative="1">
      <w:start w:val="1"/>
      <w:numFmt w:val="lowerRoman"/>
      <w:lvlText w:val="%6."/>
      <w:lvlJc w:val="right"/>
      <w:pPr>
        <w:ind w:left="5372" w:hanging="180"/>
      </w:pPr>
    </w:lvl>
    <w:lvl w:ilvl="6" w:tplc="1009000F" w:tentative="1">
      <w:start w:val="1"/>
      <w:numFmt w:val="decimal"/>
      <w:lvlText w:val="%7."/>
      <w:lvlJc w:val="left"/>
      <w:pPr>
        <w:ind w:left="6092" w:hanging="360"/>
      </w:pPr>
    </w:lvl>
    <w:lvl w:ilvl="7" w:tplc="10090019" w:tentative="1">
      <w:start w:val="1"/>
      <w:numFmt w:val="lowerLetter"/>
      <w:lvlText w:val="%8."/>
      <w:lvlJc w:val="left"/>
      <w:pPr>
        <w:ind w:left="6812" w:hanging="360"/>
      </w:pPr>
    </w:lvl>
    <w:lvl w:ilvl="8" w:tplc="1009001B" w:tentative="1">
      <w:start w:val="1"/>
      <w:numFmt w:val="lowerRoman"/>
      <w:lvlText w:val="%9."/>
      <w:lvlJc w:val="right"/>
      <w:pPr>
        <w:ind w:left="7532" w:hanging="180"/>
      </w:pPr>
    </w:lvl>
  </w:abstractNum>
  <w:abstractNum w:abstractNumId="9" w15:restartNumberingAfterBreak="0">
    <w:nsid w:val="220D03AC"/>
    <w:multiLevelType w:val="multilevel"/>
    <w:tmpl w:val="E8BAC45E"/>
    <w:lvl w:ilvl="0">
      <w:start w:val="1"/>
      <w:numFmt w:val="bullet"/>
      <w:lvlText w:val=""/>
      <w:lvlJc w:val="left"/>
      <w:pPr>
        <w:ind w:left="360" w:hanging="360"/>
      </w:pPr>
      <w:rPr>
        <w:rFonts w:ascii="SymbolProp BT" w:hAnsi="SymbolProp BT" w:hint="default"/>
        <w:caps w:val="0"/>
        <w:strike w:val="0"/>
        <w:dstrike w:val="0"/>
        <w:outline w:val="0"/>
        <w:shadow w:val="0"/>
        <w:emboss w:val="0"/>
        <w:imprint w:val="0"/>
        <w:vanish w:val="0"/>
        <w:u w:val="none"/>
        <w:vertAlign w:val="baseli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220D07A8"/>
    <w:multiLevelType w:val="hybridMultilevel"/>
    <w:tmpl w:val="7736F23A"/>
    <w:lvl w:ilvl="0" w:tplc="44587686">
      <w:start w:val="1"/>
      <w:numFmt w:val="decimal"/>
      <w:lvlText w:val="%1."/>
      <w:lvlJc w:val="left"/>
      <w:pPr>
        <w:ind w:left="360" w:hanging="360"/>
      </w:pPr>
      <w:rPr>
        <w:rFonts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24440332"/>
    <w:multiLevelType w:val="hybridMultilevel"/>
    <w:tmpl w:val="79505D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46F68B9"/>
    <w:multiLevelType w:val="multilevel"/>
    <w:tmpl w:val="8580F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6F96915"/>
    <w:multiLevelType w:val="hybridMultilevel"/>
    <w:tmpl w:val="452AC1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044B62"/>
    <w:multiLevelType w:val="multilevel"/>
    <w:tmpl w:val="64FEBD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SymbolProp BT" w:hAnsi="SymbolProp BT" w:hint="default"/>
        <w:caps w:val="0"/>
        <w:strike w:val="0"/>
        <w:dstrike w:val="0"/>
        <w:outline w:val="0"/>
        <w:shadow w:val="0"/>
        <w:emboss w:val="0"/>
        <w:imprint w:val="0"/>
        <w:vanish w:val="0"/>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F0939B9"/>
    <w:multiLevelType w:val="hybridMultilevel"/>
    <w:tmpl w:val="37146BA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2F2B3224"/>
    <w:multiLevelType w:val="multilevel"/>
    <w:tmpl w:val="A43E8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F7D15AD"/>
    <w:multiLevelType w:val="multilevel"/>
    <w:tmpl w:val="6994D8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33E7FA6"/>
    <w:multiLevelType w:val="hybridMultilevel"/>
    <w:tmpl w:val="EF7ABED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34FF6190"/>
    <w:multiLevelType w:val="multilevel"/>
    <w:tmpl w:val="15361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56B190C"/>
    <w:multiLevelType w:val="hybridMultilevel"/>
    <w:tmpl w:val="3612B118"/>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36D95E6E"/>
    <w:multiLevelType w:val="hybridMultilevel"/>
    <w:tmpl w:val="FB78DDD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37A16A65"/>
    <w:multiLevelType w:val="multilevel"/>
    <w:tmpl w:val="FECED0C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8DA3347"/>
    <w:multiLevelType w:val="multilevel"/>
    <w:tmpl w:val="EEFE1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DC20F53"/>
    <w:multiLevelType w:val="hybridMultilevel"/>
    <w:tmpl w:val="252C89CC"/>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F7D539A"/>
    <w:multiLevelType w:val="hybridMultilevel"/>
    <w:tmpl w:val="EEC0D1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49057C7E"/>
    <w:multiLevelType w:val="multilevel"/>
    <w:tmpl w:val="78A85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F7215BD"/>
    <w:multiLevelType w:val="hybridMultilevel"/>
    <w:tmpl w:val="61601164"/>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523C1B3D"/>
    <w:multiLevelType w:val="multilevel"/>
    <w:tmpl w:val="51E2E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2DB67FD"/>
    <w:multiLevelType w:val="hybridMultilevel"/>
    <w:tmpl w:val="37CE4F8A"/>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10090001">
      <w:start w:val="1"/>
      <w:numFmt w:val="bullet"/>
      <w:lvlText w:val=""/>
      <w:lvlJc w:val="left"/>
      <w:pPr>
        <w:ind w:left="1080" w:hanging="360"/>
      </w:pPr>
      <w:rPr>
        <w:rFonts w:ascii="Symbol" w:hAnsi="Symbo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538B3370"/>
    <w:multiLevelType w:val="hybridMultilevel"/>
    <w:tmpl w:val="2BA6F5B0"/>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540D4410"/>
    <w:multiLevelType w:val="hybridMultilevel"/>
    <w:tmpl w:val="DF1E18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4C72B7B"/>
    <w:multiLevelType w:val="hybridMultilevel"/>
    <w:tmpl w:val="AE9AF560"/>
    <w:lvl w:ilvl="0" w:tplc="1009000D">
      <w:start w:val="1"/>
      <w:numFmt w:val="bullet"/>
      <w:lvlText w:val=""/>
      <w:lvlJc w:val="left"/>
      <w:pPr>
        <w:ind w:left="1440" w:hanging="360"/>
      </w:pPr>
      <w:rPr>
        <w:rFonts w:ascii="Wingdings" w:hAnsi="Wingding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3" w15:restartNumberingAfterBreak="0">
    <w:nsid w:val="5C7C4882"/>
    <w:multiLevelType w:val="multilevel"/>
    <w:tmpl w:val="E8BAC45E"/>
    <w:lvl w:ilvl="0">
      <w:start w:val="1"/>
      <w:numFmt w:val="bullet"/>
      <w:lvlText w:val=""/>
      <w:lvlJc w:val="left"/>
      <w:pPr>
        <w:ind w:left="360" w:hanging="360"/>
      </w:pPr>
      <w:rPr>
        <w:rFonts w:ascii="SymbolProp BT" w:hAnsi="SymbolProp BT" w:hint="default"/>
        <w:caps w:val="0"/>
        <w:strike w:val="0"/>
        <w:dstrike w:val="0"/>
        <w:outline w:val="0"/>
        <w:shadow w:val="0"/>
        <w:emboss w:val="0"/>
        <w:imprint w:val="0"/>
        <w:vanish w:val="0"/>
        <w:u w:val="none"/>
        <w:vertAlign w:val="baseli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4" w15:restartNumberingAfterBreak="0">
    <w:nsid w:val="63765F5E"/>
    <w:multiLevelType w:val="multilevel"/>
    <w:tmpl w:val="A8FAF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7D47C32"/>
    <w:multiLevelType w:val="multilevel"/>
    <w:tmpl w:val="308A7C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bullet"/>
      <w:pStyle w:val="Bulletlis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E61E8B"/>
    <w:multiLevelType w:val="hybridMultilevel"/>
    <w:tmpl w:val="17A2175C"/>
    <w:lvl w:ilvl="0" w:tplc="1009000D">
      <w:start w:val="1"/>
      <w:numFmt w:val="bullet"/>
      <w:lvlText w:val=""/>
      <w:lvlJc w:val="left"/>
      <w:pPr>
        <w:ind w:left="3904" w:hanging="360"/>
      </w:pPr>
      <w:rPr>
        <w:rFonts w:ascii="Wingdings" w:hAnsi="Wingdings" w:hint="default"/>
      </w:rPr>
    </w:lvl>
    <w:lvl w:ilvl="1" w:tplc="10090003" w:tentative="1">
      <w:start w:val="1"/>
      <w:numFmt w:val="bullet"/>
      <w:lvlText w:val="o"/>
      <w:lvlJc w:val="left"/>
      <w:pPr>
        <w:ind w:left="4624" w:hanging="360"/>
      </w:pPr>
      <w:rPr>
        <w:rFonts w:ascii="Courier New" w:hAnsi="Courier New" w:cs="Courier New" w:hint="default"/>
      </w:rPr>
    </w:lvl>
    <w:lvl w:ilvl="2" w:tplc="10090005" w:tentative="1">
      <w:start w:val="1"/>
      <w:numFmt w:val="bullet"/>
      <w:lvlText w:val=""/>
      <w:lvlJc w:val="left"/>
      <w:pPr>
        <w:ind w:left="5344" w:hanging="360"/>
      </w:pPr>
      <w:rPr>
        <w:rFonts w:ascii="Wingdings" w:hAnsi="Wingdings" w:hint="default"/>
      </w:rPr>
    </w:lvl>
    <w:lvl w:ilvl="3" w:tplc="10090001" w:tentative="1">
      <w:start w:val="1"/>
      <w:numFmt w:val="bullet"/>
      <w:lvlText w:val=""/>
      <w:lvlJc w:val="left"/>
      <w:pPr>
        <w:ind w:left="6064" w:hanging="360"/>
      </w:pPr>
      <w:rPr>
        <w:rFonts w:ascii="Symbol" w:hAnsi="Symbol" w:hint="default"/>
      </w:rPr>
    </w:lvl>
    <w:lvl w:ilvl="4" w:tplc="10090003" w:tentative="1">
      <w:start w:val="1"/>
      <w:numFmt w:val="bullet"/>
      <w:lvlText w:val="o"/>
      <w:lvlJc w:val="left"/>
      <w:pPr>
        <w:ind w:left="6784" w:hanging="360"/>
      </w:pPr>
      <w:rPr>
        <w:rFonts w:ascii="Courier New" w:hAnsi="Courier New" w:cs="Courier New" w:hint="default"/>
      </w:rPr>
    </w:lvl>
    <w:lvl w:ilvl="5" w:tplc="10090005" w:tentative="1">
      <w:start w:val="1"/>
      <w:numFmt w:val="bullet"/>
      <w:lvlText w:val=""/>
      <w:lvlJc w:val="left"/>
      <w:pPr>
        <w:ind w:left="7504" w:hanging="360"/>
      </w:pPr>
      <w:rPr>
        <w:rFonts w:ascii="Wingdings" w:hAnsi="Wingdings" w:hint="default"/>
      </w:rPr>
    </w:lvl>
    <w:lvl w:ilvl="6" w:tplc="10090001" w:tentative="1">
      <w:start w:val="1"/>
      <w:numFmt w:val="bullet"/>
      <w:lvlText w:val=""/>
      <w:lvlJc w:val="left"/>
      <w:pPr>
        <w:ind w:left="8224" w:hanging="360"/>
      </w:pPr>
      <w:rPr>
        <w:rFonts w:ascii="Symbol" w:hAnsi="Symbol" w:hint="default"/>
      </w:rPr>
    </w:lvl>
    <w:lvl w:ilvl="7" w:tplc="10090003" w:tentative="1">
      <w:start w:val="1"/>
      <w:numFmt w:val="bullet"/>
      <w:lvlText w:val="o"/>
      <w:lvlJc w:val="left"/>
      <w:pPr>
        <w:ind w:left="8944" w:hanging="360"/>
      </w:pPr>
      <w:rPr>
        <w:rFonts w:ascii="Courier New" w:hAnsi="Courier New" w:cs="Courier New" w:hint="default"/>
      </w:rPr>
    </w:lvl>
    <w:lvl w:ilvl="8" w:tplc="10090005" w:tentative="1">
      <w:start w:val="1"/>
      <w:numFmt w:val="bullet"/>
      <w:lvlText w:val=""/>
      <w:lvlJc w:val="left"/>
      <w:pPr>
        <w:ind w:left="9664" w:hanging="360"/>
      </w:pPr>
      <w:rPr>
        <w:rFonts w:ascii="Wingdings" w:hAnsi="Wingdings" w:hint="default"/>
      </w:rPr>
    </w:lvl>
  </w:abstractNum>
  <w:abstractNum w:abstractNumId="37" w15:restartNumberingAfterBreak="0">
    <w:nsid w:val="68A3119D"/>
    <w:multiLevelType w:val="hybridMultilevel"/>
    <w:tmpl w:val="F53CBCF2"/>
    <w:lvl w:ilvl="0" w:tplc="707A88F4">
      <w:start w:val="1"/>
      <w:numFmt w:val="bullet"/>
      <w:lvlText w:val=""/>
      <w:lvlJc w:val="left"/>
      <w:pPr>
        <w:ind w:left="720" w:hanging="360"/>
      </w:pPr>
      <w:rPr>
        <w:rFonts w:ascii="SymbolProp BT" w:hAnsi="SymbolProp BT" w:hint="default"/>
        <w:caps w:val="0"/>
        <w:strike w:val="0"/>
        <w:dstrike w:val="0"/>
        <w:outline w:val="0"/>
        <w:shadow w:val="0"/>
        <w:emboss w:val="0"/>
        <w:imprint w:val="0"/>
        <w:vanish w:val="0"/>
        <w:vertAlign w:val="baseline"/>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FCF2A60"/>
    <w:multiLevelType w:val="hybridMultilevel"/>
    <w:tmpl w:val="BBB476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1A52868"/>
    <w:multiLevelType w:val="hybridMultilevel"/>
    <w:tmpl w:val="97449FD4"/>
    <w:lvl w:ilvl="0" w:tplc="1009000D">
      <w:start w:val="1"/>
      <w:numFmt w:val="bullet"/>
      <w:lvlText w:val=""/>
      <w:lvlJc w:val="left"/>
      <w:pPr>
        <w:ind w:left="720" w:hanging="360"/>
      </w:pPr>
      <w:rPr>
        <w:rFonts w:ascii="Wingdings" w:hAnsi="Wingding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74467933"/>
    <w:multiLevelType w:val="hybridMultilevel"/>
    <w:tmpl w:val="EA960F0A"/>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1" w15:restartNumberingAfterBreak="0">
    <w:nsid w:val="780479D6"/>
    <w:multiLevelType w:val="multilevel"/>
    <w:tmpl w:val="B19C4878"/>
    <w:lvl w:ilvl="0">
      <w:start w:val="1"/>
      <w:numFmt w:val="bullet"/>
      <w:lvlText w:val=""/>
      <w:lvlJc w:val="left"/>
      <w:pPr>
        <w:tabs>
          <w:tab w:val="num" w:pos="720"/>
        </w:tabs>
        <w:ind w:left="720" w:hanging="360"/>
      </w:pPr>
      <w:rPr>
        <w:rFonts w:ascii="Wingdings" w:hAnsi="Wingdings" w:hint="default"/>
        <w:sz w:val="20"/>
      </w:rPr>
    </w:lvl>
    <w:lvl w:ilvl="1">
      <w:start w:val="1"/>
      <w:numFmt w:val="decimal"/>
      <w:pStyle w:val="Numberlist"/>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143D5E"/>
    <w:multiLevelType w:val="hybridMultilevel"/>
    <w:tmpl w:val="2196C284"/>
    <w:lvl w:ilvl="0" w:tplc="1009000D">
      <w:start w:val="1"/>
      <w:numFmt w:val="bullet"/>
      <w:lvlText w:val=""/>
      <w:lvlJc w:val="left"/>
      <w:pPr>
        <w:ind w:left="1440" w:hanging="360"/>
      </w:pPr>
      <w:rPr>
        <w:rFonts w:ascii="Wingdings" w:hAnsi="Wingding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3" w15:restartNumberingAfterBreak="0">
    <w:nsid w:val="7A0F6428"/>
    <w:multiLevelType w:val="multilevel"/>
    <w:tmpl w:val="39861D3C"/>
    <w:lvl w:ilvl="0">
      <w:start w:val="1"/>
      <w:numFmt w:val="bullet"/>
      <w:lvlText w:val=""/>
      <w:lvlJc w:val="left"/>
      <w:pPr>
        <w:ind w:left="360" w:hanging="360"/>
      </w:pPr>
      <w:rPr>
        <w:rFonts w:ascii="SymbolProp BT" w:hAnsi="SymbolProp BT" w:hint="default"/>
        <w:caps w:val="0"/>
        <w:strike w:val="0"/>
        <w:dstrike w:val="0"/>
        <w:outline w:val="0"/>
        <w:shadow w:val="0"/>
        <w:emboss w:val="0"/>
        <w:imprint w:val="0"/>
        <w:vanish w:val="0"/>
        <w:u w:val="none"/>
        <w:vertAlign w:val="baseli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4" w15:restartNumberingAfterBreak="0">
    <w:nsid w:val="7A7B03F0"/>
    <w:multiLevelType w:val="hybridMultilevel"/>
    <w:tmpl w:val="78BC3870"/>
    <w:lvl w:ilvl="0" w:tplc="1009000D">
      <w:start w:val="1"/>
      <w:numFmt w:val="bullet"/>
      <w:lvlText w:val=""/>
      <w:lvlJc w:val="left"/>
      <w:pPr>
        <w:ind w:left="720" w:hanging="360"/>
      </w:pPr>
      <w:rPr>
        <w:rFonts w:ascii="Wingdings" w:hAnsi="Wingding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7ADA5C75"/>
    <w:multiLevelType w:val="hybridMultilevel"/>
    <w:tmpl w:val="5D6EBEA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6" w15:restartNumberingAfterBreak="0">
    <w:nsid w:val="7D4E679C"/>
    <w:multiLevelType w:val="multilevel"/>
    <w:tmpl w:val="0D3AC2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1"/>
  </w:num>
  <w:num w:numId="2">
    <w:abstractNumId w:val="35"/>
  </w:num>
  <w:num w:numId="3">
    <w:abstractNumId w:val="17"/>
  </w:num>
  <w:num w:numId="4">
    <w:abstractNumId w:val="14"/>
  </w:num>
  <w:num w:numId="5">
    <w:abstractNumId w:val="2"/>
  </w:num>
  <w:num w:numId="6">
    <w:abstractNumId w:val="19"/>
  </w:num>
  <w:num w:numId="7">
    <w:abstractNumId w:val="33"/>
  </w:num>
  <w:num w:numId="8">
    <w:abstractNumId w:val="23"/>
  </w:num>
  <w:num w:numId="9">
    <w:abstractNumId w:val="9"/>
  </w:num>
  <w:num w:numId="10">
    <w:abstractNumId w:val="12"/>
  </w:num>
  <w:num w:numId="11">
    <w:abstractNumId w:val="20"/>
  </w:num>
  <w:num w:numId="12">
    <w:abstractNumId w:val="46"/>
  </w:num>
  <w:num w:numId="13">
    <w:abstractNumId w:val="22"/>
  </w:num>
  <w:num w:numId="14">
    <w:abstractNumId w:val="28"/>
  </w:num>
  <w:num w:numId="15">
    <w:abstractNumId w:val="27"/>
  </w:num>
  <w:num w:numId="16">
    <w:abstractNumId w:val="26"/>
  </w:num>
  <w:num w:numId="17">
    <w:abstractNumId w:val="16"/>
  </w:num>
  <w:num w:numId="18">
    <w:abstractNumId w:val="13"/>
  </w:num>
  <w:num w:numId="19">
    <w:abstractNumId w:val="34"/>
  </w:num>
  <w:num w:numId="20">
    <w:abstractNumId w:val="43"/>
  </w:num>
  <w:num w:numId="21">
    <w:abstractNumId w:val="3"/>
  </w:num>
  <w:num w:numId="22">
    <w:abstractNumId w:val="38"/>
  </w:num>
  <w:num w:numId="23">
    <w:abstractNumId w:val="30"/>
  </w:num>
  <w:num w:numId="24">
    <w:abstractNumId w:val="15"/>
  </w:num>
  <w:num w:numId="25">
    <w:abstractNumId w:val="21"/>
  </w:num>
  <w:num w:numId="26">
    <w:abstractNumId w:val="39"/>
  </w:num>
  <w:num w:numId="27">
    <w:abstractNumId w:val="24"/>
  </w:num>
  <w:num w:numId="28">
    <w:abstractNumId w:val="42"/>
  </w:num>
  <w:num w:numId="29">
    <w:abstractNumId w:val="5"/>
  </w:num>
  <w:num w:numId="30">
    <w:abstractNumId w:val="36"/>
  </w:num>
  <w:num w:numId="31">
    <w:abstractNumId w:val="31"/>
  </w:num>
  <w:num w:numId="32">
    <w:abstractNumId w:val="4"/>
  </w:num>
  <w:num w:numId="33">
    <w:abstractNumId w:val="11"/>
  </w:num>
  <w:num w:numId="34">
    <w:abstractNumId w:val="32"/>
  </w:num>
  <w:num w:numId="35">
    <w:abstractNumId w:val="0"/>
  </w:num>
  <w:num w:numId="36">
    <w:abstractNumId w:val="10"/>
  </w:num>
  <w:num w:numId="37">
    <w:abstractNumId w:val="7"/>
  </w:num>
  <w:num w:numId="38">
    <w:abstractNumId w:val="6"/>
  </w:num>
  <w:num w:numId="39">
    <w:abstractNumId w:val="8"/>
  </w:num>
  <w:num w:numId="40">
    <w:abstractNumId w:val="18"/>
  </w:num>
  <w:num w:numId="41">
    <w:abstractNumId w:val="44"/>
  </w:num>
  <w:num w:numId="42">
    <w:abstractNumId w:val="1"/>
  </w:num>
  <w:num w:numId="43">
    <w:abstractNumId w:val="45"/>
  </w:num>
  <w:num w:numId="44">
    <w:abstractNumId w:val="37"/>
  </w:num>
  <w:num w:numId="45">
    <w:abstractNumId w:val="29"/>
  </w:num>
  <w:num w:numId="46">
    <w:abstractNumId w:val="25"/>
  </w:num>
  <w:num w:numId="47">
    <w:abstractNumId w:val="4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CA" w:vendorID="64" w:dllVersion="131078" w:nlCheck="1" w:checkStyle="1"/>
  <w:activeWritingStyle w:appName="MSWord" w:lang="en-US" w:vendorID="64" w:dllVersion="131078" w:nlCheck="1" w:checkStyle="1"/>
  <w:defaultTabStop w:val="706"/>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007"/>
    <w:rsid w:val="0001480B"/>
    <w:rsid w:val="0001557C"/>
    <w:rsid w:val="0001561E"/>
    <w:rsid w:val="00022F53"/>
    <w:rsid w:val="000321F8"/>
    <w:rsid w:val="00040556"/>
    <w:rsid w:val="00052747"/>
    <w:rsid w:val="00054FD3"/>
    <w:rsid w:val="000577BB"/>
    <w:rsid w:val="0009494D"/>
    <w:rsid w:val="000B1139"/>
    <w:rsid w:val="000B6C53"/>
    <w:rsid w:val="000C0F7A"/>
    <w:rsid w:val="000C11AB"/>
    <w:rsid w:val="000C3617"/>
    <w:rsid w:val="000C759D"/>
    <w:rsid w:val="0010317B"/>
    <w:rsid w:val="00114D3D"/>
    <w:rsid w:val="001371DC"/>
    <w:rsid w:val="00137DAA"/>
    <w:rsid w:val="00174671"/>
    <w:rsid w:val="0019376D"/>
    <w:rsid w:val="001A7E48"/>
    <w:rsid w:val="001B198C"/>
    <w:rsid w:val="001D69B4"/>
    <w:rsid w:val="001E526B"/>
    <w:rsid w:val="00202281"/>
    <w:rsid w:val="00202662"/>
    <w:rsid w:val="00206711"/>
    <w:rsid w:val="002069FC"/>
    <w:rsid w:val="00212DA1"/>
    <w:rsid w:val="0021432E"/>
    <w:rsid w:val="002226AC"/>
    <w:rsid w:val="00227469"/>
    <w:rsid w:val="00270959"/>
    <w:rsid w:val="00277088"/>
    <w:rsid w:val="00282F27"/>
    <w:rsid w:val="00283D74"/>
    <w:rsid w:val="00291BC3"/>
    <w:rsid w:val="002A234D"/>
    <w:rsid w:val="002F4BED"/>
    <w:rsid w:val="00303DB9"/>
    <w:rsid w:val="00305428"/>
    <w:rsid w:val="00312DD0"/>
    <w:rsid w:val="003157F2"/>
    <w:rsid w:val="00324AEE"/>
    <w:rsid w:val="00344AB8"/>
    <w:rsid w:val="003940E0"/>
    <w:rsid w:val="003A41A4"/>
    <w:rsid w:val="003D4F96"/>
    <w:rsid w:val="003D6757"/>
    <w:rsid w:val="003F5E9E"/>
    <w:rsid w:val="00406352"/>
    <w:rsid w:val="0040770E"/>
    <w:rsid w:val="00412327"/>
    <w:rsid w:val="00412A71"/>
    <w:rsid w:val="00420878"/>
    <w:rsid w:val="00421C83"/>
    <w:rsid w:val="00431E78"/>
    <w:rsid w:val="0043431B"/>
    <w:rsid w:val="0043689E"/>
    <w:rsid w:val="00444EB9"/>
    <w:rsid w:val="004505A5"/>
    <w:rsid w:val="00482486"/>
    <w:rsid w:val="00485DB0"/>
    <w:rsid w:val="004976AB"/>
    <w:rsid w:val="004A0272"/>
    <w:rsid w:val="004A09C6"/>
    <w:rsid w:val="004A4666"/>
    <w:rsid w:val="004B1C20"/>
    <w:rsid w:val="004B5CAB"/>
    <w:rsid w:val="004C19B9"/>
    <w:rsid w:val="004C3AE6"/>
    <w:rsid w:val="004D15F2"/>
    <w:rsid w:val="004E1439"/>
    <w:rsid w:val="004E1599"/>
    <w:rsid w:val="004E37E2"/>
    <w:rsid w:val="0050369F"/>
    <w:rsid w:val="005100B6"/>
    <w:rsid w:val="00511CEB"/>
    <w:rsid w:val="00513C24"/>
    <w:rsid w:val="0055472E"/>
    <w:rsid w:val="00576DCB"/>
    <w:rsid w:val="005B0C9A"/>
    <w:rsid w:val="005B50AF"/>
    <w:rsid w:val="00602B81"/>
    <w:rsid w:val="00607422"/>
    <w:rsid w:val="0060768B"/>
    <w:rsid w:val="0061206A"/>
    <w:rsid w:val="006147FF"/>
    <w:rsid w:val="00623047"/>
    <w:rsid w:val="00627007"/>
    <w:rsid w:val="006646A8"/>
    <w:rsid w:val="00671D26"/>
    <w:rsid w:val="0067236B"/>
    <w:rsid w:val="00674723"/>
    <w:rsid w:val="006758FD"/>
    <w:rsid w:val="00690FD7"/>
    <w:rsid w:val="00695E87"/>
    <w:rsid w:val="006E488E"/>
    <w:rsid w:val="006E63AB"/>
    <w:rsid w:val="006F2559"/>
    <w:rsid w:val="00701409"/>
    <w:rsid w:val="00702937"/>
    <w:rsid w:val="00714C05"/>
    <w:rsid w:val="00730778"/>
    <w:rsid w:val="0073265E"/>
    <w:rsid w:val="00732F09"/>
    <w:rsid w:val="00750A93"/>
    <w:rsid w:val="00753A1A"/>
    <w:rsid w:val="00766903"/>
    <w:rsid w:val="0077149B"/>
    <w:rsid w:val="00772BC2"/>
    <w:rsid w:val="00786F5E"/>
    <w:rsid w:val="007B6BF6"/>
    <w:rsid w:val="007B7CBE"/>
    <w:rsid w:val="007D301C"/>
    <w:rsid w:val="007E23E1"/>
    <w:rsid w:val="007F6DFF"/>
    <w:rsid w:val="0080218A"/>
    <w:rsid w:val="00811DAC"/>
    <w:rsid w:val="008155BF"/>
    <w:rsid w:val="00833F13"/>
    <w:rsid w:val="00834E73"/>
    <w:rsid w:val="00842CAF"/>
    <w:rsid w:val="0086595E"/>
    <w:rsid w:val="00874C2A"/>
    <w:rsid w:val="00881182"/>
    <w:rsid w:val="008A26A0"/>
    <w:rsid w:val="008D195A"/>
    <w:rsid w:val="008D2617"/>
    <w:rsid w:val="008D4BA9"/>
    <w:rsid w:val="008E0DBF"/>
    <w:rsid w:val="008E1A64"/>
    <w:rsid w:val="008F6C8D"/>
    <w:rsid w:val="008F731B"/>
    <w:rsid w:val="0091395E"/>
    <w:rsid w:val="009143A4"/>
    <w:rsid w:val="00915864"/>
    <w:rsid w:val="0093051B"/>
    <w:rsid w:val="00940F9D"/>
    <w:rsid w:val="00941A8D"/>
    <w:rsid w:val="00943368"/>
    <w:rsid w:val="009463AE"/>
    <w:rsid w:val="00976A3B"/>
    <w:rsid w:val="009930BB"/>
    <w:rsid w:val="009B331A"/>
    <w:rsid w:val="009B7CDE"/>
    <w:rsid w:val="009C2237"/>
    <w:rsid w:val="009C55D2"/>
    <w:rsid w:val="009E285C"/>
    <w:rsid w:val="00A205FB"/>
    <w:rsid w:val="00A25091"/>
    <w:rsid w:val="00A31801"/>
    <w:rsid w:val="00A56321"/>
    <w:rsid w:val="00A6358B"/>
    <w:rsid w:val="00A70E0D"/>
    <w:rsid w:val="00A76A64"/>
    <w:rsid w:val="00A80A17"/>
    <w:rsid w:val="00A81149"/>
    <w:rsid w:val="00A8298C"/>
    <w:rsid w:val="00AA28F4"/>
    <w:rsid w:val="00AA5EAB"/>
    <w:rsid w:val="00AB0C80"/>
    <w:rsid w:val="00AB5CB5"/>
    <w:rsid w:val="00AF2BFD"/>
    <w:rsid w:val="00B0091D"/>
    <w:rsid w:val="00B100B1"/>
    <w:rsid w:val="00B10D9D"/>
    <w:rsid w:val="00B11C02"/>
    <w:rsid w:val="00B16864"/>
    <w:rsid w:val="00B17580"/>
    <w:rsid w:val="00B23E7B"/>
    <w:rsid w:val="00B303AA"/>
    <w:rsid w:val="00B50BDE"/>
    <w:rsid w:val="00B50F29"/>
    <w:rsid w:val="00B80634"/>
    <w:rsid w:val="00BA5F3C"/>
    <w:rsid w:val="00BB1BE6"/>
    <w:rsid w:val="00BC6709"/>
    <w:rsid w:val="00BD32A9"/>
    <w:rsid w:val="00BD41A9"/>
    <w:rsid w:val="00BE6FF3"/>
    <w:rsid w:val="00BF6FAB"/>
    <w:rsid w:val="00C067A8"/>
    <w:rsid w:val="00C172C5"/>
    <w:rsid w:val="00C32F4C"/>
    <w:rsid w:val="00C35602"/>
    <w:rsid w:val="00C409DB"/>
    <w:rsid w:val="00C55590"/>
    <w:rsid w:val="00C85341"/>
    <w:rsid w:val="00C861B7"/>
    <w:rsid w:val="00C9049A"/>
    <w:rsid w:val="00CC47F5"/>
    <w:rsid w:val="00CE06EB"/>
    <w:rsid w:val="00CE31B0"/>
    <w:rsid w:val="00D012A2"/>
    <w:rsid w:val="00D030D2"/>
    <w:rsid w:val="00D14D9B"/>
    <w:rsid w:val="00D158C4"/>
    <w:rsid w:val="00D20C19"/>
    <w:rsid w:val="00D3404F"/>
    <w:rsid w:val="00D44BD4"/>
    <w:rsid w:val="00D67601"/>
    <w:rsid w:val="00D702C2"/>
    <w:rsid w:val="00D76A6D"/>
    <w:rsid w:val="00D877D6"/>
    <w:rsid w:val="00D93B82"/>
    <w:rsid w:val="00D97778"/>
    <w:rsid w:val="00DB03B7"/>
    <w:rsid w:val="00DB0E2B"/>
    <w:rsid w:val="00DB5976"/>
    <w:rsid w:val="00DC7360"/>
    <w:rsid w:val="00DD40EB"/>
    <w:rsid w:val="00E00CAB"/>
    <w:rsid w:val="00E0516E"/>
    <w:rsid w:val="00E22D34"/>
    <w:rsid w:val="00E23817"/>
    <w:rsid w:val="00E30585"/>
    <w:rsid w:val="00E36F83"/>
    <w:rsid w:val="00E40B63"/>
    <w:rsid w:val="00E51903"/>
    <w:rsid w:val="00E759A5"/>
    <w:rsid w:val="00E80B11"/>
    <w:rsid w:val="00E83CA5"/>
    <w:rsid w:val="00E85523"/>
    <w:rsid w:val="00E93D35"/>
    <w:rsid w:val="00EA3150"/>
    <w:rsid w:val="00EB31BB"/>
    <w:rsid w:val="00EE0B26"/>
    <w:rsid w:val="00F30572"/>
    <w:rsid w:val="00F3295D"/>
    <w:rsid w:val="00F33553"/>
    <w:rsid w:val="00F41B14"/>
    <w:rsid w:val="00F444E5"/>
    <w:rsid w:val="00F71C14"/>
    <w:rsid w:val="00F76D2A"/>
    <w:rsid w:val="00F816DF"/>
    <w:rsid w:val="00FA1385"/>
    <w:rsid w:val="00FB6EEF"/>
    <w:rsid w:val="00FC6773"/>
    <w:rsid w:val="00FD1FF0"/>
    <w:rsid w:val="00FE62A7"/>
    <w:rsid w:val="00FF0ACD"/>
    <w:rsid w:val="00FF4A07"/>
    <w:rsid w:val="00FF7EDC"/>
    <w:rsid w:val="019EEAEC"/>
    <w:rsid w:val="01B5D3A3"/>
    <w:rsid w:val="01BB730B"/>
    <w:rsid w:val="020B8737"/>
    <w:rsid w:val="026B1ACC"/>
    <w:rsid w:val="0356712E"/>
    <w:rsid w:val="03AEE0BD"/>
    <w:rsid w:val="044CB0C4"/>
    <w:rsid w:val="049AAB2B"/>
    <w:rsid w:val="04BB4D8F"/>
    <w:rsid w:val="04FA4E86"/>
    <w:rsid w:val="051A4085"/>
    <w:rsid w:val="058918FF"/>
    <w:rsid w:val="05A23C83"/>
    <w:rsid w:val="065234EF"/>
    <w:rsid w:val="06ED1B63"/>
    <w:rsid w:val="07A84AFD"/>
    <w:rsid w:val="07E513D8"/>
    <w:rsid w:val="08EB181C"/>
    <w:rsid w:val="08F305A2"/>
    <w:rsid w:val="091A71D2"/>
    <w:rsid w:val="09480878"/>
    <w:rsid w:val="0BEE1515"/>
    <w:rsid w:val="0BFB5F55"/>
    <w:rsid w:val="0D60A47D"/>
    <w:rsid w:val="0D99B539"/>
    <w:rsid w:val="0E133725"/>
    <w:rsid w:val="0E9923D5"/>
    <w:rsid w:val="0E9A857D"/>
    <w:rsid w:val="0ECC9346"/>
    <w:rsid w:val="0F48421B"/>
    <w:rsid w:val="100D3E86"/>
    <w:rsid w:val="10BBCBE0"/>
    <w:rsid w:val="120DC7DE"/>
    <w:rsid w:val="12300D75"/>
    <w:rsid w:val="1297D10F"/>
    <w:rsid w:val="129A15AA"/>
    <w:rsid w:val="129D5414"/>
    <w:rsid w:val="129FD7E6"/>
    <w:rsid w:val="13FED1F0"/>
    <w:rsid w:val="140B7486"/>
    <w:rsid w:val="144A3939"/>
    <w:rsid w:val="147E6EB4"/>
    <w:rsid w:val="14DF3A56"/>
    <w:rsid w:val="156843F0"/>
    <w:rsid w:val="15EB0CE6"/>
    <w:rsid w:val="16E0CFE4"/>
    <w:rsid w:val="1782AE95"/>
    <w:rsid w:val="1784BA05"/>
    <w:rsid w:val="17956FF3"/>
    <w:rsid w:val="17DF465F"/>
    <w:rsid w:val="18230E5E"/>
    <w:rsid w:val="1838D846"/>
    <w:rsid w:val="187CA045"/>
    <w:rsid w:val="18805453"/>
    <w:rsid w:val="19013BE6"/>
    <w:rsid w:val="192F2AEF"/>
    <w:rsid w:val="1A6A56FF"/>
    <w:rsid w:val="1AC3409B"/>
    <w:rsid w:val="1BC5BE55"/>
    <w:rsid w:val="1D0A0E29"/>
    <w:rsid w:val="1D2C9F9B"/>
    <w:rsid w:val="1DBF2D00"/>
    <w:rsid w:val="1DBF5E2E"/>
    <w:rsid w:val="1EC88E45"/>
    <w:rsid w:val="1EEABBBD"/>
    <w:rsid w:val="1EF62FFA"/>
    <w:rsid w:val="1EF91D58"/>
    <w:rsid w:val="20486598"/>
    <w:rsid w:val="2064405D"/>
    <w:rsid w:val="20DE0A56"/>
    <w:rsid w:val="21C62D88"/>
    <w:rsid w:val="2229D9C0"/>
    <w:rsid w:val="223C9134"/>
    <w:rsid w:val="22E23CCC"/>
    <w:rsid w:val="230D3CCD"/>
    <w:rsid w:val="235A3877"/>
    <w:rsid w:val="239BE11F"/>
    <w:rsid w:val="243FBA52"/>
    <w:rsid w:val="244B3FC6"/>
    <w:rsid w:val="2477DD5D"/>
    <w:rsid w:val="25C03D9D"/>
    <w:rsid w:val="25E7AC74"/>
    <w:rsid w:val="26065184"/>
    <w:rsid w:val="26E18DBD"/>
    <w:rsid w:val="270300FF"/>
    <w:rsid w:val="276CB152"/>
    <w:rsid w:val="27C744D4"/>
    <w:rsid w:val="2892EB1D"/>
    <w:rsid w:val="28D41223"/>
    <w:rsid w:val="29F4ECE4"/>
    <w:rsid w:val="2B9C08E4"/>
    <w:rsid w:val="2BB1361C"/>
    <w:rsid w:val="2BB264FF"/>
    <w:rsid w:val="2BDAE1D4"/>
    <w:rsid w:val="2D4E4D39"/>
    <w:rsid w:val="2E120CD9"/>
    <w:rsid w:val="2EC15E5D"/>
    <w:rsid w:val="2EC62B1A"/>
    <w:rsid w:val="30AE52F7"/>
    <w:rsid w:val="30BC624E"/>
    <w:rsid w:val="317194F8"/>
    <w:rsid w:val="31C76B57"/>
    <w:rsid w:val="31E801F4"/>
    <w:rsid w:val="3358F2DF"/>
    <w:rsid w:val="33D8393D"/>
    <w:rsid w:val="33D940EF"/>
    <w:rsid w:val="34814E5D"/>
    <w:rsid w:val="34E9434B"/>
    <w:rsid w:val="35067A59"/>
    <w:rsid w:val="351FA2B6"/>
    <w:rsid w:val="352B5F9C"/>
    <w:rsid w:val="363597E3"/>
    <w:rsid w:val="37913FCE"/>
    <w:rsid w:val="37AC40B2"/>
    <w:rsid w:val="37CD0452"/>
    <w:rsid w:val="37CE06F0"/>
    <w:rsid w:val="38023964"/>
    <w:rsid w:val="38A03C7F"/>
    <w:rsid w:val="394E0397"/>
    <w:rsid w:val="39C7128F"/>
    <w:rsid w:val="3A01F020"/>
    <w:rsid w:val="3A83D303"/>
    <w:rsid w:val="3A8B6CEB"/>
    <w:rsid w:val="3B7E67B7"/>
    <w:rsid w:val="3B9AFA61"/>
    <w:rsid w:val="3C281AD3"/>
    <w:rsid w:val="3CD70E15"/>
    <w:rsid w:val="3D2933CF"/>
    <w:rsid w:val="3E544694"/>
    <w:rsid w:val="3E7C0854"/>
    <w:rsid w:val="3EEAD0FE"/>
    <w:rsid w:val="3F486282"/>
    <w:rsid w:val="3F69787F"/>
    <w:rsid w:val="3F71B449"/>
    <w:rsid w:val="40634D06"/>
    <w:rsid w:val="40924A55"/>
    <w:rsid w:val="40DFFF97"/>
    <w:rsid w:val="40E686E6"/>
    <w:rsid w:val="41B839B4"/>
    <w:rsid w:val="420CC509"/>
    <w:rsid w:val="427BCFF8"/>
    <w:rsid w:val="430EE06E"/>
    <w:rsid w:val="435E97C5"/>
    <w:rsid w:val="4370EF3B"/>
    <w:rsid w:val="4470B9E5"/>
    <w:rsid w:val="4482F36A"/>
    <w:rsid w:val="455507A7"/>
    <w:rsid w:val="4578F291"/>
    <w:rsid w:val="45C3D412"/>
    <w:rsid w:val="460F9257"/>
    <w:rsid w:val="462D58D3"/>
    <w:rsid w:val="47100060"/>
    <w:rsid w:val="4727057B"/>
    <w:rsid w:val="47C92934"/>
    <w:rsid w:val="48B6276F"/>
    <w:rsid w:val="48C2D5DC"/>
    <w:rsid w:val="49168F0C"/>
    <w:rsid w:val="49242434"/>
    <w:rsid w:val="49407884"/>
    <w:rsid w:val="495DCBC0"/>
    <w:rsid w:val="4964F995"/>
    <w:rsid w:val="4A50CF02"/>
    <w:rsid w:val="4A95A86E"/>
    <w:rsid w:val="4AA863BE"/>
    <w:rsid w:val="4B3940D3"/>
    <w:rsid w:val="4BE14E41"/>
    <w:rsid w:val="4BE89257"/>
    <w:rsid w:val="4C592C67"/>
    <w:rsid w:val="4C7A04B1"/>
    <w:rsid w:val="4C82069C"/>
    <w:rsid w:val="4C9C9A57"/>
    <w:rsid w:val="4CADC1E6"/>
    <w:rsid w:val="4D57909F"/>
    <w:rsid w:val="4DD4F27B"/>
    <w:rsid w:val="4EACB620"/>
    <w:rsid w:val="4F9365B8"/>
    <w:rsid w:val="4FE1F7DA"/>
    <w:rsid w:val="5045AF7B"/>
    <w:rsid w:val="504F7243"/>
    <w:rsid w:val="5085F7A0"/>
    <w:rsid w:val="51214F08"/>
    <w:rsid w:val="5166DD9A"/>
    <w:rsid w:val="529AC337"/>
    <w:rsid w:val="53FAF2B4"/>
    <w:rsid w:val="541C4BA0"/>
    <w:rsid w:val="5463395F"/>
    <w:rsid w:val="549990C6"/>
    <w:rsid w:val="54A862DE"/>
    <w:rsid w:val="554C6071"/>
    <w:rsid w:val="55F1ED84"/>
    <w:rsid w:val="563A5524"/>
    <w:rsid w:val="572477E0"/>
    <w:rsid w:val="574F2156"/>
    <w:rsid w:val="57C97408"/>
    <w:rsid w:val="57CC1DDD"/>
    <w:rsid w:val="58738ECC"/>
    <w:rsid w:val="587A91B9"/>
    <w:rsid w:val="58CBE21C"/>
    <w:rsid w:val="596683C9"/>
    <w:rsid w:val="5A57199D"/>
    <w:rsid w:val="5A65C6F2"/>
    <w:rsid w:val="5AE1319D"/>
    <w:rsid w:val="5B1209DF"/>
    <w:rsid w:val="5B38FA52"/>
    <w:rsid w:val="5B9D6FA7"/>
    <w:rsid w:val="5C4887C8"/>
    <w:rsid w:val="5C95E8D1"/>
    <w:rsid w:val="5CDB531C"/>
    <w:rsid w:val="5DC584A0"/>
    <w:rsid w:val="5DDEF7F1"/>
    <w:rsid w:val="5E219BC2"/>
    <w:rsid w:val="5E700044"/>
    <w:rsid w:val="5E8A317E"/>
    <w:rsid w:val="5E980611"/>
    <w:rsid w:val="5FCD297A"/>
    <w:rsid w:val="5FFAF551"/>
    <w:rsid w:val="6029BB94"/>
    <w:rsid w:val="60405C19"/>
    <w:rsid w:val="61535102"/>
    <w:rsid w:val="6168F9DB"/>
    <w:rsid w:val="61E6E1C1"/>
    <w:rsid w:val="624361A0"/>
    <w:rsid w:val="628AC14A"/>
    <w:rsid w:val="62F31A3B"/>
    <w:rsid w:val="634A40F0"/>
    <w:rsid w:val="63615C56"/>
    <w:rsid w:val="63FFE9A2"/>
    <w:rsid w:val="64478D39"/>
    <w:rsid w:val="657BD6D6"/>
    <w:rsid w:val="658C9C06"/>
    <w:rsid w:val="65913CC7"/>
    <w:rsid w:val="66124576"/>
    <w:rsid w:val="6658324F"/>
    <w:rsid w:val="66BE584E"/>
    <w:rsid w:val="66E7F15A"/>
    <w:rsid w:val="6722C0FE"/>
    <w:rsid w:val="675EEF24"/>
    <w:rsid w:val="67CD26AB"/>
    <w:rsid w:val="6829EF88"/>
    <w:rsid w:val="68AEE5BC"/>
    <w:rsid w:val="6959B09F"/>
    <w:rsid w:val="69630E95"/>
    <w:rsid w:val="6C20D47D"/>
    <w:rsid w:val="6CF3DC97"/>
    <w:rsid w:val="6D42249D"/>
    <w:rsid w:val="6DE2D932"/>
    <w:rsid w:val="6DF47F7A"/>
    <w:rsid w:val="6F4BB0B7"/>
    <w:rsid w:val="6FD79A8B"/>
    <w:rsid w:val="7026BFDA"/>
    <w:rsid w:val="70CFCC21"/>
    <w:rsid w:val="70D71037"/>
    <w:rsid w:val="711653F6"/>
    <w:rsid w:val="711A79F4"/>
    <w:rsid w:val="711FA4F3"/>
    <w:rsid w:val="71AADC7E"/>
    <w:rsid w:val="721DAAF1"/>
    <w:rsid w:val="72F0C87E"/>
    <w:rsid w:val="73062DBF"/>
    <w:rsid w:val="73A0C372"/>
    <w:rsid w:val="73E78248"/>
    <w:rsid w:val="73FC03B9"/>
    <w:rsid w:val="74042184"/>
    <w:rsid w:val="7412BE05"/>
    <w:rsid w:val="742A7C90"/>
    <w:rsid w:val="742AD839"/>
    <w:rsid w:val="742B7E57"/>
    <w:rsid w:val="74521AB6"/>
    <w:rsid w:val="749855C5"/>
    <w:rsid w:val="753CFD09"/>
    <w:rsid w:val="75A6D875"/>
    <w:rsid w:val="75D62AE6"/>
    <w:rsid w:val="75E70543"/>
    <w:rsid w:val="76048B9C"/>
    <w:rsid w:val="764560FD"/>
    <w:rsid w:val="7671E983"/>
    <w:rsid w:val="7681FB27"/>
    <w:rsid w:val="769DB7E5"/>
    <w:rsid w:val="77C526B2"/>
    <w:rsid w:val="781AED96"/>
    <w:rsid w:val="78769897"/>
    <w:rsid w:val="78C3D8EB"/>
    <w:rsid w:val="79211664"/>
    <w:rsid w:val="79281F20"/>
    <w:rsid w:val="79311819"/>
    <w:rsid w:val="7992A0A0"/>
    <w:rsid w:val="79C2B62C"/>
    <w:rsid w:val="79D586CD"/>
    <w:rsid w:val="79EAC12E"/>
    <w:rsid w:val="7A4917AE"/>
    <w:rsid w:val="7AB6A5C8"/>
    <w:rsid w:val="7ABCA7EA"/>
    <w:rsid w:val="7AD9A466"/>
    <w:rsid w:val="7B993449"/>
    <w:rsid w:val="7C47042E"/>
    <w:rsid w:val="7D4A09BA"/>
    <w:rsid w:val="7D9C6AE2"/>
    <w:rsid w:val="7F2E3FF0"/>
    <w:rsid w:val="7F61048F"/>
    <w:rsid w:val="7FD7390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7CC9D"/>
  <w15:chartTrackingRefBased/>
  <w15:docId w15:val="{ADB32FFB-532A-F044-8E50-C08C208E0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12A2"/>
    <w:pPr>
      <w:spacing w:before="120" w:after="120"/>
    </w:pPr>
    <w:rPr>
      <w:rFonts w:cs="Arial"/>
      <w:szCs w:val="22"/>
      <w:lang w:val="en-CA"/>
    </w:rPr>
  </w:style>
  <w:style w:type="paragraph" w:styleId="Heading1">
    <w:name w:val="heading 1"/>
    <w:basedOn w:val="Normal"/>
    <w:next w:val="Normal"/>
    <w:link w:val="Heading1Char"/>
    <w:uiPriority w:val="9"/>
    <w:qFormat/>
    <w:rsid w:val="002226AC"/>
    <w:pPr>
      <w:keepNext/>
      <w:keepLines/>
      <w:spacing w:before="0" w:after="0"/>
      <w:ind w:left="-30"/>
      <w:outlineLvl w:val="0"/>
    </w:pPr>
    <w:rPr>
      <w:rFonts w:asciiTheme="majorHAnsi" w:eastAsiaTheme="majorEastAsia" w:hAnsiTheme="majorHAnsi" w:cstheme="majorHAnsi"/>
      <w:b/>
      <w:caps/>
      <w:color w:val="FFFFFF" w:themeColor="background1"/>
      <w:spacing w:val="8"/>
      <w:sz w:val="28"/>
      <w:szCs w:val="36"/>
    </w:rPr>
  </w:style>
  <w:style w:type="paragraph" w:styleId="Heading2">
    <w:name w:val="heading 2"/>
    <w:basedOn w:val="Heading3"/>
    <w:next w:val="Normal"/>
    <w:link w:val="Heading2Char"/>
    <w:unhideWhenUsed/>
    <w:qFormat/>
    <w:rsid w:val="00D012A2"/>
    <w:pPr>
      <w:spacing w:before="240"/>
      <w:outlineLvl w:val="1"/>
    </w:pPr>
    <w:rPr>
      <w:caps w:val="0"/>
      <w:color w:val="006699"/>
      <w:sz w:val="22"/>
    </w:rPr>
  </w:style>
  <w:style w:type="paragraph" w:styleId="Heading3">
    <w:name w:val="heading 3"/>
    <w:basedOn w:val="Heading1"/>
    <w:next w:val="Normal"/>
    <w:link w:val="Heading3Char"/>
    <w:uiPriority w:val="9"/>
    <w:unhideWhenUsed/>
    <w:qFormat/>
    <w:rsid w:val="0073265E"/>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aragraphChar"/>
    <w:rsid w:val="00627007"/>
    <w:pPr>
      <w:spacing w:before="100" w:beforeAutospacing="1" w:after="100" w:afterAutospacing="1"/>
    </w:pPr>
    <w:rPr>
      <w:rFonts w:ascii="Times New Roman" w:eastAsia="Times New Roman" w:hAnsi="Times New Roman" w:cs="Times New Roman"/>
      <w:lang w:eastAsia="fr-CA"/>
    </w:rPr>
  </w:style>
  <w:style w:type="character" w:customStyle="1" w:styleId="normaltextrun">
    <w:name w:val="normaltextrun"/>
    <w:basedOn w:val="DefaultParagraphFont"/>
    <w:rsid w:val="00627007"/>
  </w:style>
  <w:style w:type="character" w:customStyle="1" w:styleId="eop">
    <w:name w:val="eop"/>
    <w:basedOn w:val="DefaultParagraphFont"/>
    <w:rsid w:val="00627007"/>
  </w:style>
  <w:style w:type="table" w:styleId="TableGrid">
    <w:name w:val="Table Grid"/>
    <w:basedOn w:val="TableNormal"/>
    <w:uiPriority w:val="39"/>
    <w:rsid w:val="00B10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1395E"/>
    <w:rPr>
      <w:sz w:val="16"/>
      <w:szCs w:val="16"/>
    </w:rPr>
  </w:style>
  <w:style w:type="paragraph" w:styleId="CommentText">
    <w:name w:val="annotation text"/>
    <w:basedOn w:val="Normal"/>
    <w:link w:val="CommentTextChar"/>
    <w:uiPriority w:val="99"/>
    <w:semiHidden/>
    <w:unhideWhenUsed/>
    <w:rsid w:val="0091395E"/>
    <w:rPr>
      <w:sz w:val="20"/>
      <w:szCs w:val="20"/>
    </w:rPr>
  </w:style>
  <w:style w:type="character" w:customStyle="1" w:styleId="CommentTextChar">
    <w:name w:val="Comment Text Char"/>
    <w:basedOn w:val="DefaultParagraphFont"/>
    <w:link w:val="CommentText"/>
    <w:uiPriority w:val="99"/>
    <w:semiHidden/>
    <w:rsid w:val="0091395E"/>
    <w:rPr>
      <w:sz w:val="20"/>
      <w:szCs w:val="20"/>
    </w:rPr>
  </w:style>
  <w:style w:type="paragraph" w:styleId="CommentSubject">
    <w:name w:val="annotation subject"/>
    <w:basedOn w:val="CommentText"/>
    <w:next w:val="CommentText"/>
    <w:link w:val="CommentSubjectChar"/>
    <w:uiPriority w:val="99"/>
    <w:semiHidden/>
    <w:unhideWhenUsed/>
    <w:rsid w:val="0091395E"/>
    <w:rPr>
      <w:b/>
      <w:bCs/>
    </w:rPr>
  </w:style>
  <w:style w:type="character" w:customStyle="1" w:styleId="CommentSubjectChar">
    <w:name w:val="Comment Subject Char"/>
    <w:basedOn w:val="CommentTextChar"/>
    <w:link w:val="CommentSubject"/>
    <w:uiPriority w:val="99"/>
    <w:semiHidden/>
    <w:rsid w:val="0091395E"/>
    <w:rPr>
      <w:b/>
      <w:bCs/>
      <w:sz w:val="20"/>
      <w:szCs w:val="20"/>
    </w:rPr>
  </w:style>
  <w:style w:type="paragraph" w:styleId="BalloonText">
    <w:name w:val="Balloon Text"/>
    <w:basedOn w:val="Normal"/>
    <w:link w:val="BalloonTextChar"/>
    <w:uiPriority w:val="99"/>
    <w:semiHidden/>
    <w:unhideWhenUsed/>
    <w:rsid w:val="0091395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1395E"/>
    <w:rPr>
      <w:rFonts w:ascii="Times New Roman" w:hAnsi="Times New Roman" w:cs="Times New Roman"/>
      <w:sz w:val="18"/>
      <w:szCs w:val="18"/>
    </w:rPr>
  </w:style>
  <w:style w:type="character" w:styleId="Hyperlink">
    <w:name w:val="Hyperlink"/>
    <w:basedOn w:val="DefaultParagraphFont"/>
    <w:uiPriority w:val="99"/>
    <w:unhideWhenUsed/>
    <w:rsid w:val="006F2559"/>
    <w:rPr>
      <w:color w:val="0563C1" w:themeColor="hyperlink"/>
      <w:u w:val="single"/>
    </w:rPr>
  </w:style>
  <w:style w:type="character" w:customStyle="1" w:styleId="UnresolvedMention">
    <w:name w:val="Unresolved Mention"/>
    <w:basedOn w:val="DefaultParagraphFont"/>
    <w:uiPriority w:val="99"/>
    <w:semiHidden/>
    <w:unhideWhenUsed/>
    <w:rsid w:val="006F2559"/>
    <w:rPr>
      <w:color w:val="605E5C"/>
      <w:shd w:val="clear" w:color="auto" w:fill="E1DFDD"/>
    </w:rPr>
  </w:style>
  <w:style w:type="character" w:customStyle="1" w:styleId="Heading2Char">
    <w:name w:val="Heading 2 Char"/>
    <w:basedOn w:val="DefaultParagraphFont"/>
    <w:link w:val="Heading2"/>
    <w:uiPriority w:val="9"/>
    <w:rsid w:val="00D012A2"/>
    <w:rPr>
      <w:rFonts w:asciiTheme="majorHAnsi" w:eastAsiaTheme="majorEastAsia" w:hAnsiTheme="majorHAnsi" w:cstheme="majorHAnsi"/>
      <w:b/>
      <w:color w:val="006699"/>
      <w:spacing w:val="8"/>
      <w:sz w:val="22"/>
      <w:szCs w:val="36"/>
      <w:lang w:val="en-CA"/>
    </w:rPr>
  </w:style>
  <w:style w:type="character" w:customStyle="1" w:styleId="Heading1Char">
    <w:name w:val="Heading 1 Char"/>
    <w:basedOn w:val="DefaultParagraphFont"/>
    <w:link w:val="Heading1"/>
    <w:uiPriority w:val="9"/>
    <w:rsid w:val="002226AC"/>
    <w:rPr>
      <w:rFonts w:asciiTheme="majorHAnsi" w:eastAsiaTheme="majorEastAsia" w:hAnsiTheme="majorHAnsi" w:cstheme="majorHAnsi"/>
      <w:b/>
      <w:caps/>
      <w:color w:val="FFFFFF" w:themeColor="background1"/>
      <w:spacing w:val="8"/>
      <w:sz w:val="28"/>
      <w:szCs w:val="36"/>
      <w:lang w:val="en-CA"/>
    </w:rPr>
  </w:style>
  <w:style w:type="character" w:customStyle="1" w:styleId="scxw266134739">
    <w:name w:val="scxw266134739"/>
    <w:basedOn w:val="DefaultParagraphFont"/>
    <w:rsid w:val="0067236B"/>
  </w:style>
  <w:style w:type="character" w:customStyle="1" w:styleId="scxw241208930">
    <w:name w:val="scxw241208930"/>
    <w:basedOn w:val="DefaultParagraphFont"/>
    <w:rsid w:val="00F444E5"/>
  </w:style>
  <w:style w:type="table" w:styleId="ListTable7Colorful-Accent1">
    <w:name w:val="List Table 7 Colorful Accent 1"/>
    <w:basedOn w:val="TableNormal"/>
    <w:uiPriority w:val="52"/>
    <w:rsid w:val="0093051B"/>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5">
    <w:name w:val="List Table 1 Light Accent 5"/>
    <w:basedOn w:val="TableNormal"/>
    <w:uiPriority w:val="46"/>
    <w:rsid w:val="0093051B"/>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5">
    <w:name w:val="List Table 2 Accent 5"/>
    <w:basedOn w:val="TableNormal"/>
    <w:uiPriority w:val="47"/>
    <w:rsid w:val="0093051B"/>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5">
    <w:name w:val="List Table 6 Colorful Accent 5"/>
    <w:basedOn w:val="TableNormal"/>
    <w:uiPriority w:val="51"/>
    <w:rsid w:val="0093051B"/>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7Colorful-Accent5">
    <w:name w:val="List Table 7 Colorful Accent 5"/>
    <w:basedOn w:val="TableNormal"/>
    <w:uiPriority w:val="52"/>
    <w:rsid w:val="0093051B"/>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77149B"/>
    <w:pPr>
      <w:ind w:left="720"/>
      <w:contextualSpacing/>
    </w:pPr>
  </w:style>
  <w:style w:type="paragraph" w:styleId="Title">
    <w:name w:val="Title"/>
    <w:basedOn w:val="Normal"/>
    <w:next w:val="Normal"/>
    <w:link w:val="TitleChar"/>
    <w:uiPriority w:val="10"/>
    <w:qFormat/>
    <w:rsid w:val="00D012A2"/>
    <w:pPr>
      <w:jc w:val="center"/>
    </w:pPr>
    <w:rPr>
      <w:rFonts w:eastAsiaTheme="majorEastAsia" w:cstheme="minorHAnsi"/>
      <w:b/>
      <w:caps/>
      <w:color w:val="FFFFFF" w:themeColor="background1"/>
      <w:kern w:val="28"/>
      <w:sz w:val="40"/>
      <w:szCs w:val="37"/>
    </w:rPr>
  </w:style>
  <w:style w:type="character" w:customStyle="1" w:styleId="TitleChar">
    <w:name w:val="Title Char"/>
    <w:basedOn w:val="DefaultParagraphFont"/>
    <w:link w:val="Title"/>
    <w:uiPriority w:val="10"/>
    <w:rsid w:val="00D012A2"/>
    <w:rPr>
      <w:rFonts w:eastAsiaTheme="majorEastAsia" w:cstheme="minorHAnsi"/>
      <w:b/>
      <w:caps/>
      <w:color w:val="FFFFFF" w:themeColor="background1"/>
      <w:kern w:val="28"/>
      <w:sz w:val="40"/>
      <w:szCs w:val="37"/>
      <w:lang w:val="en-CA"/>
    </w:rPr>
  </w:style>
  <w:style w:type="paragraph" w:customStyle="1" w:styleId="Numberlist">
    <w:name w:val="Number list"/>
    <w:basedOn w:val="paragraph"/>
    <w:link w:val="NumberlistChar"/>
    <w:qFormat/>
    <w:rsid w:val="00D012A2"/>
    <w:pPr>
      <w:numPr>
        <w:ilvl w:val="1"/>
        <w:numId w:val="1"/>
      </w:numPr>
      <w:spacing w:before="0" w:beforeAutospacing="0" w:after="0" w:afterAutospacing="0"/>
      <w:ind w:left="360"/>
      <w:contextualSpacing/>
      <w:textAlignment w:val="baseline"/>
    </w:pPr>
    <w:rPr>
      <w:rFonts w:asciiTheme="minorHAnsi" w:hAnsiTheme="minorHAnsi" w:cs="Arial"/>
    </w:rPr>
  </w:style>
  <w:style w:type="paragraph" w:customStyle="1" w:styleId="Bulletlist">
    <w:name w:val="Bullet list"/>
    <w:basedOn w:val="paragraph"/>
    <w:link w:val="BulletlistChar"/>
    <w:qFormat/>
    <w:rsid w:val="00976A3B"/>
    <w:pPr>
      <w:numPr>
        <w:ilvl w:val="2"/>
        <w:numId w:val="2"/>
      </w:numPr>
      <w:tabs>
        <w:tab w:val="clear" w:pos="2160"/>
      </w:tabs>
      <w:spacing w:before="0" w:beforeAutospacing="0" w:after="120" w:afterAutospacing="0"/>
      <w:ind w:left="630" w:hanging="270"/>
      <w:contextualSpacing/>
    </w:pPr>
    <w:rPr>
      <w:rFonts w:ascii="Acumin Pro Light" w:hAnsi="Acumin Pro Light" w:cs="Arial"/>
    </w:rPr>
  </w:style>
  <w:style w:type="character" w:customStyle="1" w:styleId="paragraphChar">
    <w:name w:val="paragraph Char"/>
    <w:basedOn w:val="DefaultParagraphFont"/>
    <w:link w:val="paragraph"/>
    <w:rsid w:val="00A6358B"/>
    <w:rPr>
      <w:rFonts w:ascii="Times New Roman" w:eastAsia="Times New Roman" w:hAnsi="Times New Roman" w:cs="Times New Roman"/>
      <w:lang w:eastAsia="fr-CA"/>
    </w:rPr>
  </w:style>
  <w:style w:type="character" w:customStyle="1" w:styleId="NumberlistChar">
    <w:name w:val="Number list Char"/>
    <w:basedOn w:val="paragraphChar"/>
    <w:link w:val="Numberlist"/>
    <w:rsid w:val="00D012A2"/>
    <w:rPr>
      <w:rFonts w:ascii="Times New Roman" w:eastAsia="Times New Roman" w:hAnsi="Times New Roman" w:cs="Arial"/>
      <w:szCs w:val="22"/>
      <w:lang w:val="en-CA" w:eastAsia="fr-CA"/>
    </w:rPr>
  </w:style>
  <w:style w:type="character" w:customStyle="1" w:styleId="Heading3Char">
    <w:name w:val="Heading 3 Char"/>
    <w:basedOn w:val="DefaultParagraphFont"/>
    <w:link w:val="Heading3"/>
    <w:uiPriority w:val="9"/>
    <w:rsid w:val="0073265E"/>
    <w:rPr>
      <w:rFonts w:ascii="Acumin Pro" w:eastAsiaTheme="majorEastAsia" w:hAnsi="Acumin Pro" w:cstheme="majorHAnsi"/>
      <w:szCs w:val="36"/>
      <w:lang w:val="en-CA"/>
    </w:rPr>
  </w:style>
  <w:style w:type="character" w:customStyle="1" w:styleId="BulletlistChar">
    <w:name w:val="Bullet list Char"/>
    <w:basedOn w:val="paragraphChar"/>
    <w:link w:val="Bulletlist"/>
    <w:rsid w:val="00976A3B"/>
    <w:rPr>
      <w:rFonts w:ascii="Acumin Pro Light" w:eastAsia="Times New Roman" w:hAnsi="Acumin Pro Light" w:cs="Arial"/>
      <w:sz w:val="22"/>
      <w:szCs w:val="22"/>
      <w:lang w:val="en-CA" w:eastAsia="fr-CA"/>
    </w:rPr>
  </w:style>
  <w:style w:type="paragraph" w:customStyle="1" w:styleId="Tableheaders">
    <w:name w:val="Table headers"/>
    <w:basedOn w:val="paragraph"/>
    <w:link w:val="TableheadersChar"/>
    <w:qFormat/>
    <w:rsid w:val="002226AC"/>
    <w:pPr>
      <w:jc w:val="center"/>
    </w:pPr>
    <w:rPr>
      <w:rFonts w:asciiTheme="majorHAnsi" w:hAnsiTheme="majorHAnsi" w:cstheme="majorHAnsi"/>
      <w:b/>
      <w:bCs/>
      <w:iCs/>
      <w:color w:val="171717" w:themeColor="background2" w:themeShade="1A"/>
      <w:sz w:val="18"/>
      <w:szCs w:val="21"/>
    </w:rPr>
  </w:style>
  <w:style w:type="paragraph" w:customStyle="1" w:styleId="tabletext">
    <w:name w:val="table text"/>
    <w:basedOn w:val="paragraph"/>
    <w:link w:val="tabletextChar"/>
    <w:qFormat/>
    <w:rsid w:val="0040770E"/>
    <w:pPr>
      <w:spacing w:before="60" w:beforeAutospacing="0" w:after="60" w:afterAutospacing="0"/>
      <w:jc w:val="center"/>
    </w:pPr>
    <w:rPr>
      <w:rFonts w:ascii="Acumin Pro Light" w:hAnsi="Acumin Pro Light" w:cstheme="majorBidi"/>
      <w:color w:val="171717" w:themeColor="background2" w:themeShade="1A"/>
      <w:sz w:val="12"/>
      <w:szCs w:val="11"/>
    </w:rPr>
  </w:style>
  <w:style w:type="character" w:customStyle="1" w:styleId="TableheadersChar">
    <w:name w:val="Table headers Char"/>
    <w:basedOn w:val="DefaultParagraphFont"/>
    <w:link w:val="Tableheaders"/>
    <w:rsid w:val="002226AC"/>
    <w:rPr>
      <w:rFonts w:asciiTheme="majorHAnsi" w:eastAsia="Times New Roman" w:hAnsiTheme="majorHAnsi" w:cstheme="majorHAnsi"/>
      <w:b/>
      <w:bCs/>
      <w:iCs/>
      <w:color w:val="171717" w:themeColor="background2" w:themeShade="1A"/>
      <w:sz w:val="18"/>
      <w:szCs w:val="21"/>
      <w:lang w:val="en-CA" w:eastAsia="fr-CA"/>
    </w:rPr>
  </w:style>
  <w:style w:type="paragraph" w:customStyle="1" w:styleId="tablerowheader">
    <w:name w:val="table row header"/>
    <w:basedOn w:val="Tableheaders"/>
    <w:link w:val="tablerowheaderChar"/>
    <w:rsid w:val="00283D74"/>
    <w:pPr>
      <w:spacing w:before="60" w:beforeAutospacing="0" w:after="60" w:afterAutospacing="0"/>
      <w:jc w:val="right"/>
    </w:pPr>
    <w:rPr>
      <w:b w:val="0"/>
      <w:i/>
      <w:color w:val="FFFFFF" w:themeColor="background1"/>
      <w:sz w:val="22"/>
    </w:rPr>
  </w:style>
  <w:style w:type="character" w:customStyle="1" w:styleId="tabletextChar">
    <w:name w:val="table text Char"/>
    <w:basedOn w:val="paragraphChar"/>
    <w:link w:val="tabletext"/>
    <w:rsid w:val="0040770E"/>
    <w:rPr>
      <w:rFonts w:ascii="Acumin Pro Light" w:eastAsia="Times New Roman" w:hAnsi="Acumin Pro Light" w:cstheme="majorBidi"/>
      <w:color w:val="171717" w:themeColor="background2" w:themeShade="1A"/>
      <w:sz w:val="12"/>
      <w:szCs w:val="11"/>
      <w:lang w:val="en-CA" w:eastAsia="fr-CA"/>
    </w:rPr>
  </w:style>
  <w:style w:type="paragraph" w:customStyle="1" w:styleId="Questions">
    <w:name w:val="Questions"/>
    <w:basedOn w:val="Normal"/>
    <w:link w:val="QuestionsChar"/>
    <w:qFormat/>
    <w:rsid w:val="007E23E1"/>
    <w:rPr>
      <w:b/>
    </w:rPr>
  </w:style>
  <w:style w:type="character" w:customStyle="1" w:styleId="tablerowheaderChar">
    <w:name w:val="table row header Char"/>
    <w:basedOn w:val="TableheadersChar"/>
    <w:link w:val="tablerowheader"/>
    <w:rsid w:val="00283D74"/>
    <w:rPr>
      <w:rFonts w:ascii="Acumin Pro" w:eastAsia="Times New Roman" w:hAnsi="Acumin Pro" w:cstheme="majorHAnsi"/>
      <w:b w:val="0"/>
      <w:bCs/>
      <w:i/>
      <w:iCs/>
      <w:color w:val="FFFFFF" w:themeColor="background1"/>
      <w:sz w:val="22"/>
      <w:szCs w:val="21"/>
      <w:lang w:val="en-CA" w:eastAsia="fr-CA"/>
    </w:rPr>
  </w:style>
  <w:style w:type="paragraph" w:customStyle="1" w:styleId="Tablequestionheader">
    <w:name w:val="Table question header"/>
    <w:basedOn w:val="Normal"/>
    <w:link w:val="TablequestionheaderChar"/>
    <w:qFormat/>
    <w:rsid w:val="00BD41A9"/>
    <w:pPr>
      <w:spacing w:before="60" w:after="60"/>
    </w:pPr>
    <w:rPr>
      <w:b/>
    </w:rPr>
  </w:style>
  <w:style w:type="character" w:customStyle="1" w:styleId="QuestionsChar">
    <w:name w:val="Questions Char"/>
    <w:basedOn w:val="DefaultParagraphFont"/>
    <w:link w:val="Questions"/>
    <w:rsid w:val="007E23E1"/>
    <w:rPr>
      <w:rFonts w:ascii="Acumin Pro Light" w:hAnsi="Acumin Pro Light" w:cs="Arial"/>
      <w:b/>
      <w:sz w:val="22"/>
      <w:szCs w:val="22"/>
      <w:lang w:val="en-CA"/>
    </w:rPr>
  </w:style>
  <w:style w:type="character" w:customStyle="1" w:styleId="TablequestionheaderChar">
    <w:name w:val="Table question header Char"/>
    <w:basedOn w:val="DefaultParagraphFont"/>
    <w:link w:val="Tablequestionheader"/>
    <w:rsid w:val="00BD41A9"/>
    <w:rPr>
      <w:rFonts w:ascii="Acumin Pro Light" w:hAnsi="Acumin Pro Light" w:cs="Arial"/>
      <w:b/>
      <w:szCs w:val="22"/>
      <w:lang w:val="en-CA"/>
    </w:rPr>
  </w:style>
  <w:style w:type="paragraph" w:customStyle="1" w:styleId="tablecolumnheader">
    <w:name w:val="table column header"/>
    <w:basedOn w:val="Tableheaders"/>
    <w:link w:val="tablecolumnheaderChar"/>
    <w:qFormat/>
    <w:rsid w:val="00D012A2"/>
    <w:pPr>
      <w:spacing w:before="120" w:beforeAutospacing="0" w:after="120" w:afterAutospacing="0"/>
      <w:jc w:val="right"/>
    </w:pPr>
    <w:rPr>
      <w:rFonts w:asciiTheme="minorHAnsi" w:hAnsiTheme="minorHAnsi"/>
      <w:color w:val="auto"/>
      <w:sz w:val="24"/>
    </w:rPr>
  </w:style>
  <w:style w:type="character" w:customStyle="1" w:styleId="tablecolumnheaderChar">
    <w:name w:val="table column header Char"/>
    <w:basedOn w:val="TableheadersChar"/>
    <w:link w:val="tablecolumnheader"/>
    <w:rsid w:val="00D012A2"/>
    <w:rPr>
      <w:rFonts w:asciiTheme="majorHAnsi" w:eastAsia="Times New Roman" w:hAnsiTheme="majorHAnsi" w:cstheme="majorHAnsi"/>
      <w:b/>
      <w:bCs/>
      <w:iCs/>
      <w:color w:val="171717" w:themeColor="background2" w:themeShade="1A"/>
      <w:sz w:val="18"/>
      <w:szCs w:val="21"/>
      <w:lang w:val="en-CA" w:eastAsia="fr-CA"/>
    </w:rPr>
  </w:style>
  <w:style w:type="paragraph" w:styleId="Header">
    <w:name w:val="header"/>
    <w:basedOn w:val="Normal"/>
    <w:link w:val="HeaderChar"/>
    <w:uiPriority w:val="99"/>
    <w:unhideWhenUsed/>
    <w:rsid w:val="006E63AB"/>
    <w:pPr>
      <w:tabs>
        <w:tab w:val="center" w:pos="4680"/>
        <w:tab w:val="right" w:pos="9360"/>
      </w:tabs>
      <w:spacing w:after="0"/>
    </w:pPr>
  </w:style>
  <w:style w:type="character" w:customStyle="1" w:styleId="HeaderChar">
    <w:name w:val="Header Char"/>
    <w:basedOn w:val="DefaultParagraphFont"/>
    <w:link w:val="Header"/>
    <w:uiPriority w:val="99"/>
    <w:rsid w:val="006E63AB"/>
    <w:rPr>
      <w:rFonts w:ascii="Acumin Pro Light" w:hAnsi="Acumin Pro Light" w:cs="Arial"/>
      <w:sz w:val="22"/>
      <w:szCs w:val="22"/>
      <w:lang w:val="en-CA"/>
    </w:rPr>
  </w:style>
  <w:style w:type="paragraph" w:styleId="Footer">
    <w:name w:val="footer"/>
    <w:basedOn w:val="Normal"/>
    <w:link w:val="FooterChar"/>
    <w:uiPriority w:val="99"/>
    <w:unhideWhenUsed/>
    <w:rsid w:val="006E63AB"/>
    <w:pPr>
      <w:tabs>
        <w:tab w:val="center" w:pos="4680"/>
        <w:tab w:val="right" w:pos="9360"/>
      </w:tabs>
      <w:spacing w:after="0"/>
    </w:pPr>
  </w:style>
  <w:style w:type="character" w:customStyle="1" w:styleId="FooterChar">
    <w:name w:val="Footer Char"/>
    <w:basedOn w:val="DefaultParagraphFont"/>
    <w:link w:val="Footer"/>
    <w:uiPriority w:val="99"/>
    <w:rsid w:val="006E63AB"/>
    <w:rPr>
      <w:rFonts w:ascii="Acumin Pro Light" w:hAnsi="Acumin Pro Light" w:cs="Arial"/>
      <w:sz w:val="22"/>
      <w:szCs w:val="22"/>
      <w:lang w:val="en-CA"/>
    </w:rPr>
  </w:style>
  <w:style w:type="character" w:styleId="PlaceholderText">
    <w:name w:val="Placeholder Text"/>
    <w:basedOn w:val="DefaultParagraphFont"/>
    <w:uiPriority w:val="99"/>
    <w:semiHidden/>
    <w:rsid w:val="00695E87"/>
    <w:rPr>
      <w:color w:val="808080"/>
    </w:rPr>
  </w:style>
  <w:style w:type="paragraph" w:styleId="NoSpacing">
    <w:name w:val="No Spacing"/>
    <w:uiPriority w:val="1"/>
    <w:qFormat/>
    <w:rsid w:val="00F41B14"/>
    <w:rPr>
      <w:rFonts w:ascii="Acumin Pro Light" w:hAnsi="Acumin Pro Light" w:cs="Arial"/>
      <w:sz w:val="22"/>
      <w:szCs w:val="22"/>
      <w:lang w:val="en-CA"/>
    </w:rPr>
  </w:style>
  <w:style w:type="character" w:styleId="FollowedHyperlink">
    <w:name w:val="FollowedHyperlink"/>
    <w:basedOn w:val="DefaultParagraphFont"/>
    <w:uiPriority w:val="99"/>
    <w:semiHidden/>
    <w:unhideWhenUsed/>
    <w:rsid w:val="0009494D"/>
    <w:rPr>
      <w:color w:val="954F72" w:themeColor="followedHyperlink"/>
      <w:u w:val="single"/>
    </w:rPr>
  </w:style>
  <w:style w:type="character" w:customStyle="1" w:styleId="scxw248987851">
    <w:name w:val="scxw248987851"/>
    <w:basedOn w:val="DefaultParagraphFont"/>
    <w:rsid w:val="00B11C02"/>
  </w:style>
  <w:style w:type="character" w:customStyle="1" w:styleId="scxw6591729">
    <w:name w:val="scxw6591729"/>
    <w:basedOn w:val="DefaultParagraphFont"/>
    <w:rsid w:val="00B11C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61478">
      <w:bodyDiv w:val="1"/>
      <w:marLeft w:val="0"/>
      <w:marRight w:val="0"/>
      <w:marTop w:val="0"/>
      <w:marBottom w:val="0"/>
      <w:divBdr>
        <w:top w:val="none" w:sz="0" w:space="0" w:color="auto"/>
        <w:left w:val="none" w:sz="0" w:space="0" w:color="auto"/>
        <w:bottom w:val="none" w:sz="0" w:space="0" w:color="auto"/>
        <w:right w:val="none" w:sz="0" w:space="0" w:color="auto"/>
      </w:divBdr>
    </w:div>
    <w:div w:id="347296882">
      <w:bodyDiv w:val="1"/>
      <w:marLeft w:val="0"/>
      <w:marRight w:val="0"/>
      <w:marTop w:val="0"/>
      <w:marBottom w:val="0"/>
      <w:divBdr>
        <w:top w:val="none" w:sz="0" w:space="0" w:color="auto"/>
        <w:left w:val="none" w:sz="0" w:space="0" w:color="auto"/>
        <w:bottom w:val="none" w:sz="0" w:space="0" w:color="auto"/>
        <w:right w:val="none" w:sz="0" w:space="0" w:color="auto"/>
      </w:divBdr>
    </w:div>
    <w:div w:id="510264616">
      <w:bodyDiv w:val="1"/>
      <w:marLeft w:val="0"/>
      <w:marRight w:val="0"/>
      <w:marTop w:val="0"/>
      <w:marBottom w:val="0"/>
      <w:divBdr>
        <w:top w:val="none" w:sz="0" w:space="0" w:color="auto"/>
        <w:left w:val="none" w:sz="0" w:space="0" w:color="auto"/>
        <w:bottom w:val="none" w:sz="0" w:space="0" w:color="auto"/>
        <w:right w:val="none" w:sz="0" w:space="0" w:color="auto"/>
      </w:divBdr>
    </w:div>
    <w:div w:id="561213065">
      <w:bodyDiv w:val="1"/>
      <w:marLeft w:val="0"/>
      <w:marRight w:val="0"/>
      <w:marTop w:val="0"/>
      <w:marBottom w:val="0"/>
      <w:divBdr>
        <w:top w:val="none" w:sz="0" w:space="0" w:color="auto"/>
        <w:left w:val="none" w:sz="0" w:space="0" w:color="auto"/>
        <w:bottom w:val="none" w:sz="0" w:space="0" w:color="auto"/>
        <w:right w:val="none" w:sz="0" w:space="0" w:color="auto"/>
      </w:divBdr>
    </w:div>
    <w:div w:id="726950577">
      <w:bodyDiv w:val="1"/>
      <w:marLeft w:val="0"/>
      <w:marRight w:val="0"/>
      <w:marTop w:val="0"/>
      <w:marBottom w:val="0"/>
      <w:divBdr>
        <w:top w:val="none" w:sz="0" w:space="0" w:color="auto"/>
        <w:left w:val="none" w:sz="0" w:space="0" w:color="auto"/>
        <w:bottom w:val="none" w:sz="0" w:space="0" w:color="auto"/>
        <w:right w:val="none" w:sz="0" w:space="0" w:color="auto"/>
      </w:divBdr>
    </w:div>
    <w:div w:id="748500246">
      <w:bodyDiv w:val="1"/>
      <w:marLeft w:val="0"/>
      <w:marRight w:val="0"/>
      <w:marTop w:val="0"/>
      <w:marBottom w:val="0"/>
      <w:divBdr>
        <w:top w:val="none" w:sz="0" w:space="0" w:color="auto"/>
        <w:left w:val="none" w:sz="0" w:space="0" w:color="auto"/>
        <w:bottom w:val="none" w:sz="0" w:space="0" w:color="auto"/>
        <w:right w:val="none" w:sz="0" w:space="0" w:color="auto"/>
      </w:divBdr>
      <w:divsChild>
        <w:div w:id="2054502798">
          <w:marLeft w:val="0"/>
          <w:marRight w:val="0"/>
          <w:marTop w:val="0"/>
          <w:marBottom w:val="0"/>
          <w:divBdr>
            <w:top w:val="none" w:sz="0" w:space="0" w:color="auto"/>
            <w:left w:val="none" w:sz="0" w:space="0" w:color="auto"/>
            <w:bottom w:val="none" w:sz="0" w:space="0" w:color="auto"/>
            <w:right w:val="none" w:sz="0" w:space="0" w:color="auto"/>
          </w:divBdr>
          <w:divsChild>
            <w:div w:id="465927333">
              <w:marLeft w:val="0"/>
              <w:marRight w:val="0"/>
              <w:marTop w:val="0"/>
              <w:marBottom w:val="0"/>
              <w:divBdr>
                <w:top w:val="none" w:sz="0" w:space="0" w:color="auto"/>
                <w:left w:val="none" w:sz="0" w:space="0" w:color="auto"/>
                <w:bottom w:val="none" w:sz="0" w:space="0" w:color="auto"/>
                <w:right w:val="none" w:sz="0" w:space="0" w:color="auto"/>
              </w:divBdr>
            </w:div>
          </w:divsChild>
        </w:div>
        <w:div w:id="1172843257">
          <w:marLeft w:val="0"/>
          <w:marRight w:val="0"/>
          <w:marTop w:val="0"/>
          <w:marBottom w:val="0"/>
          <w:divBdr>
            <w:top w:val="none" w:sz="0" w:space="0" w:color="auto"/>
            <w:left w:val="none" w:sz="0" w:space="0" w:color="auto"/>
            <w:bottom w:val="none" w:sz="0" w:space="0" w:color="auto"/>
            <w:right w:val="none" w:sz="0" w:space="0" w:color="auto"/>
          </w:divBdr>
          <w:divsChild>
            <w:div w:id="342245469">
              <w:marLeft w:val="0"/>
              <w:marRight w:val="0"/>
              <w:marTop w:val="0"/>
              <w:marBottom w:val="0"/>
              <w:divBdr>
                <w:top w:val="none" w:sz="0" w:space="0" w:color="auto"/>
                <w:left w:val="none" w:sz="0" w:space="0" w:color="auto"/>
                <w:bottom w:val="none" w:sz="0" w:space="0" w:color="auto"/>
                <w:right w:val="none" w:sz="0" w:space="0" w:color="auto"/>
              </w:divBdr>
            </w:div>
          </w:divsChild>
        </w:div>
        <w:div w:id="1106459991">
          <w:marLeft w:val="0"/>
          <w:marRight w:val="0"/>
          <w:marTop w:val="0"/>
          <w:marBottom w:val="0"/>
          <w:divBdr>
            <w:top w:val="none" w:sz="0" w:space="0" w:color="auto"/>
            <w:left w:val="none" w:sz="0" w:space="0" w:color="auto"/>
            <w:bottom w:val="none" w:sz="0" w:space="0" w:color="auto"/>
            <w:right w:val="none" w:sz="0" w:space="0" w:color="auto"/>
          </w:divBdr>
          <w:divsChild>
            <w:div w:id="39709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041986">
      <w:bodyDiv w:val="1"/>
      <w:marLeft w:val="0"/>
      <w:marRight w:val="0"/>
      <w:marTop w:val="0"/>
      <w:marBottom w:val="0"/>
      <w:divBdr>
        <w:top w:val="none" w:sz="0" w:space="0" w:color="auto"/>
        <w:left w:val="none" w:sz="0" w:space="0" w:color="auto"/>
        <w:bottom w:val="none" w:sz="0" w:space="0" w:color="auto"/>
        <w:right w:val="none" w:sz="0" w:space="0" w:color="auto"/>
      </w:divBdr>
    </w:div>
    <w:div w:id="810634676">
      <w:bodyDiv w:val="1"/>
      <w:marLeft w:val="0"/>
      <w:marRight w:val="0"/>
      <w:marTop w:val="0"/>
      <w:marBottom w:val="0"/>
      <w:divBdr>
        <w:top w:val="none" w:sz="0" w:space="0" w:color="auto"/>
        <w:left w:val="none" w:sz="0" w:space="0" w:color="auto"/>
        <w:bottom w:val="none" w:sz="0" w:space="0" w:color="auto"/>
        <w:right w:val="none" w:sz="0" w:space="0" w:color="auto"/>
      </w:divBdr>
    </w:div>
    <w:div w:id="923953609">
      <w:bodyDiv w:val="1"/>
      <w:marLeft w:val="0"/>
      <w:marRight w:val="0"/>
      <w:marTop w:val="0"/>
      <w:marBottom w:val="0"/>
      <w:divBdr>
        <w:top w:val="none" w:sz="0" w:space="0" w:color="auto"/>
        <w:left w:val="none" w:sz="0" w:space="0" w:color="auto"/>
        <w:bottom w:val="none" w:sz="0" w:space="0" w:color="auto"/>
        <w:right w:val="none" w:sz="0" w:space="0" w:color="auto"/>
      </w:divBdr>
    </w:div>
    <w:div w:id="993677709">
      <w:bodyDiv w:val="1"/>
      <w:marLeft w:val="0"/>
      <w:marRight w:val="0"/>
      <w:marTop w:val="0"/>
      <w:marBottom w:val="0"/>
      <w:divBdr>
        <w:top w:val="none" w:sz="0" w:space="0" w:color="auto"/>
        <w:left w:val="none" w:sz="0" w:space="0" w:color="auto"/>
        <w:bottom w:val="none" w:sz="0" w:space="0" w:color="auto"/>
        <w:right w:val="none" w:sz="0" w:space="0" w:color="auto"/>
      </w:divBdr>
    </w:div>
    <w:div w:id="1102070195">
      <w:bodyDiv w:val="1"/>
      <w:marLeft w:val="0"/>
      <w:marRight w:val="0"/>
      <w:marTop w:val="0"/>
      <w:marBottom w:val="0"/>
      <w:divBdr>
        <w:top w:val="none" w:sz="0" w:space="0" w:color="auto"/>
        <w:left w:val="none" w:sz="0" w:space="0" w:color="auto"/>
        <w:bottom w:val="none" w:sz="0" w:space="0" w:color="auto"/>
        <w:right w:val="none" w:sz="0" w:space="0" w:color="auto"/>
      </w:divBdr>
    </w:div>
    <w:div w:id="1262446905">
      <w:bodyDiv w:val="1"/>
      <w:marLeft w:val="0"/>
      <w:marRight w:val="0"/>
      <w:marTop w:val="0"/>
      <w:marBottom w:val="0"/>
      <w:divBdr>
        <w:top w:val="none" w:sz="0" w:space="0" w:color="auto"/>
        <w:left w:val="none" w:sz="0" w:space="0" w:color="auto"/>
        <w:bottom w:val="none" w:sz="0" w:space="0" w:color="auto"/>
        <w:right w:val="none" w:sz="0" w:space="0" w:color="auto"/>
      </w:divBdr>
    </w:div>
    <w:div w:id="1423793078">
      <w:bodyDiv w:val="1"/>
      <w:marLeft w:val="0"/>
      <w:marRight w:val="0"/>
      <w:marTop w:val="0"/>
      <w:marBottom w:val="0"/>
      <w:divBdr>
        <w:top w:val="none" w:sz="0" w:space="0" w:color="auto"/>
        <w:left w:val="none" w:sz="0" w:space="0" w:color="auto"/>
        <w:bottom w:val="none" w:sz="0" w:space="0" w:color="auto"/>
        <w:right w:val="none" w:sz="0" w:space="0" w:color="auto"/>
      </w:divBdr>
      <w:divsChild>
        <w:div w:id="987318156">
          <w:marLeft w:val="0"/>
          <w:marRight w:val="0"/>
          <w:marTop w:val="0"/>
          <w:marBottom w:val="0"/>
          <w:divBdr>
            <w:top w:val="none" w:sz="0" w:space="0" w:color="auto"/>
            <w:left w:val="none" w:sz="0" w:space="0" w:color="auto"/>
            <w:bottom w:val="none" w:sz="0" w:space="0" w:color="auto"/>
            <w:right w:val="none" w:sz="0" w:space="0" w:color="auto"/>
          </w:divBdr>
          <w:divsChild>
            <w:div w:id="260650737">
              <w:marLeft w:val="0"/>
              <w:marRight w:val="0"/>
              <w:marTop w:val="0"/>
              <w:marBottom w:val="0"/>
              <w:divBdr>
                <w:top w:val="none" w:sz="0" w:space="0" w:color="auto"/>
                <w:left w:val="none" w:sz="0" w:space="0" w:color="auto"/>
                <w:bottom w:val="none" w:sz="0" w:space="0" w:color="auto"/>
                <w:right w:val="none" w:sz="0" w:space="0" w:color="auto"/>
              </w:divBdr>
            </w:div>
            <w:div w:id="1194078602">
              <w:marLeft w:val="0"/>
              <w:marRight w:val="0"/>
              <w:marTop w:val="0"/>
              <w:marBottom w:val="0"/>
              <w:divBdr>
                <w:top w:val="none" w:sz="0" w:space="0" w:color="auto"/>
                <w:left w:val="none" w:sz="0" w:space="0" w:color="auto"/>
                <w:bottom w:val="none" w:sz="0" w:space="0" w:color="auto"/>
                <w:right w:val="none" w:sz="0" w:space="0" w:color="auto"/>
              </w:divBdr>
            </w:div>
            <w:div w:id="598762037">
              <w:marLeft w:val="0"/>
              <w:marRight w:val="0"/>
              <w:marTop w:val="0"/>
              <w:marBottom w:val="0"/>
              <w:divBdr>
                <w:top w:val="none" w:sz="0" w:space="0" w:color="auto"/>
                <w:left w:val="none" w:sz="0" w:space="0" w:color="auto"/>
                <w:bottom w:val="none" w:sz="0" w:space="0" w:color="auto"/>
                <w:right w:val="none" w:sz="0" w:space="0" w:color="auto"/>
              </w:divBdr>
            </w:div>
            <w:div w:id="510024033">
              <w:marLeft w:val="0"/>
              <w:marRight w:val="0"/>
              <w:marTop w:val="0"/>
              <w:marBottom w:val="0"/>
              <w:divBdr>
                <w:top w:val="none" w:sz="0" w:space="0" w:color="auto"/>
                <w:left w:val="none" w:sz="0" w:space="0" w:color="auto"/>
                <w:bottom w:val="none" w:sz="0" w:space="0" w:color="auto"/>
                <w:right w:val="none" w:sz="0" w:space="0" w:color="auto"/>
              </w:divBdr>
            </w:div>
            <w:div w:id="1883052332">
              <w:marLeft w:val="0"/>
              <w:marRight w:val="0"/>
              <w:marTop w:val="0"/>
              <w:marBottom w:val="0"/>
              <w:divBdr>
                <w:top w:val="none" w:sz="0" w:space="0" w:color="auto"/>
                <w:left w:val="none" w:sz="0" w:space="0" w:color="auto"/>
                <w:bottom w:val="none" w:sz="0" w:space="0" w:color="auto"/>
                <w:right w:val="none" w:sz="0" w:space="0" w:color="auto"/>
              </w:divBdr>
            </w:div>
          </w:divsChild>
        </w:div>
        <w:div w:id="1600915691">
          <w:marLeft w:val="0"/>
          <w:marRight w:val="0"/>
          <w:marTop w:val="0"/>
          <w:marBottom w:val="0"/>
          <w:divBdr>
            <w:top w:val="none" w:sz="0" w:space="0" w:color="auto"/>
            <w:left w:val="none" w:sz="0" w:space="0" w:color="auto"/>
            <w:bottom w:val="none" w:sz="0" w:space="0" w:color="auto"/>
            <w:right w:val="none" w:sz="0" w:space="0" w:color="auto"/>
          </w:divBdr>
          <w:divsChild>
            <w:div w:id="2084059319">
              <w:marLeft w:val="0"/>
              <w:marRight w:val="0"/>
              <w:marTop w:val="0"/>
              <w:marBottom w:val="0"/>
              <w:divBdr>
                <w:top w:val="none" w:sz="0" w:space="0" w:color="auto"/>
                <w:left w:val="none" w:sz="0" w:space="0" w:color="auto"/>
                <w:bottom w:val="none" w:sz="0" w:space="0" w:color="auto"/>
                <w:right w:val="none" w:sz="0" w:space="0" w:color="auto"/>
              </w:divBdr>
            </w:div>
            <w:div w:id="2056852083">
              <w:marLeft w:val="0"/>
              <w:marRight w:val="0"/>
              <w:marTop w:val="0"/>
              <w:marBottom w:val="0"/>
              <w:divBdr>
                <w:top w:val="none" w:sz="0" w:space="0" w:color="auto"/>
                <w:left w:val="none" w:sz="0" w:space="0" w:color="auto"/>
                <w:bottom w:val="none" w:sz="0" w:space="0" w:color="auto"/>
                <w:right w:val="none" w:sz="0" w:space="0" w:color="auto"/>
              </w:divBdr>
            </w:div>
          </w:divsChild>
        </w:div>
        <w:div w:id="174542974">
          <w:marLeft w:val="0"/>
          <w:marRight w:val="0"/>
          <w:marTop w:val="0"/>
          <w:marBottom w:val="0"/>
          <w:divBdr>
            <w:top w:val="none" w:sz="0" w:space="0" w:color="auto"/>
            <w:left w:val="none" w:sz="0" w:space="0" w:color="auto"/>
            <w:bottom w:val="none" w:sz="0" w:space="0" w:color="auto"/>
            <w:right w:val="none" w:sz="0" w:space="0" w:color="auto"/>
          </w:divBdr>
          <w:divsChild>
            <w:div w:id="1941718040">
              <w:marLeft w:val="0"/>
              <w:marRight w:val="0"/>
              <w:marTop w:val="0"/>
              <w:marBottom w:val="0"/>
              <w:divBdr>
                <w:top w:val="none" w:sz="0" w:space="0" w:color="auto"/>
                <w:left w:val="none" w:sz="0" w:space="0" w:color="auto"/>
                <w:bottom w:val="none" w:sz="0" w:space="0" w:color="auto"/>
                <w:right w:val="none" w:sz="0" w:space="0" w:color="auto"/>
              </w:divBdr>
            </w:div>
            <w:div w:id="2018844868">
              <w:marLeft w:val="0"/>
              <w:marRight w:val="0"/>
              <w:marTop w:val="0"/>
              <w:marBottom w:val="0"/>
              <w:divBdr>
                <w:top w:val="none" w:sz="0" w:space="0" w:color="auto"/>
                <w:left w:val="none" w:sz="0" w:space="0" w:color="auto"/>
                <w:bottom w:val="none" w:sz="0" w:space="0" w:color="auto"/>
                <w:right w:val="none" w:sz="0" w:space="0" w:color="auto"/>
              </w:divBdr>
            </w:div>
            <w:div w:id="244537816">
              <w:marLeft w:val="0"/>
              <w:marRight w:val="0"/>
              <w:marTop w:val="0"/>
              <w:marBottom w:val="0"/>
              <w:divBdr>
                <w:top w:val="none" w:sz="0" w:space="0" w:color="auto"/>
                <w:left w:val="none" w:sz="0" w:space="0" w:color="auto"/>
                <w:bottom w:val="none" w:sz="0" w:space="0" w:color="auto"/>
                <w:right w:val="none" w:sz="0" w:space="0" w:color="auto"/>
              </w:divBdr>
            </w:div>
            <w:div w:id="1212183964">
              <w:marLeft w:val="0"/>
              <w:marRight w:val="0"/>
              <w:marTop w:val="0"/>
              <w:marBottom w:val="0"/>
              <w:divBdr>
                <w:top w:val="none" w:sz="0" w:space="0" w:color="auto"/>
                <w:left w:val="none" w:sz="0" w:space="0" w:color="auto"/>
                <w:bottom w:val="none" w:sz="0" w:space="0" w:color="auto"/>
                <w:right w:val="none" w:sz="0" w:space="0" w:color="auto"/>
              </w:divBdr>
            </w:div>
          </w:divsChild>
        </w:div>
        <w:div w:id="1845240410">
          <w:marLeft w:val="0"/>
          <w:marRight w:val="0"/>
          <w:marTop w:val="0"/>
          <w:marBottom w:val="0"/>
          <w:divBdr>
            <w:top w:val="none" w:sz="0" w:space="0" w:color="auto"/>
            <w:left w:val="none" w:sz="0" w:space="0" w:color="auto"/>
            <w:bottom w:val="none" w:sz="0" w:space="0" w:color="auto"/>
            <w:right w:val="none" w:sz="0" w:space="0" w:color="auto"/>
          </w:divBdr>
          <w:divsChild>
            <w:div w:id="931544720">
              <w:marLeft w:val="0"/>
              <w:marRight w:val="0"/>
              <w:marTop w:val="0"/>
              <w:marBottom w:val="0"/>
              <w:divBdr>
                <w:top w:val="none" w:sz="0" w:space="0" w:color="auto"/>
                <w:left w:val="none" w:sz="0" w:space="0" w:color="auto"/>
                <w:bottom w:val="none" w:sz="0" w:space="0" w:color="auto"/>
                <w:right w:val="none" w:sz="0" w:space="0" w:color="auto"/>
              </w:divBdr>
            </w:div>
            <w:div w:id="681127739">
              <w:marLeft w:val="0"/>
              <w:marRight w:val="0"/>
              <w:marTop w:val="0"/>
              <w:marBottom w:val="0"/>
              <w:divBdr>
                <w:top w:val="none" w:sz="0" w:space="0" w:color="auto"/>
                <w:left w:val="none" w:sz="0" w:space="0" w:color="auto"/>
                <w:bottom w:val="none" w:sz="0" w:space="0" w:color="auto"/>
                <w:right w:val="none" w:sz="0" w:space="0" w:color="auto"/>
              </w:divBdr>
            </w:div>
            <w:div w:id="2105414645">
              <w:marLeft w:val="0"/>
              <w:marRight w:val="0"/>
              <w:marTop w:val="0"/>
              <w:marBottom w:val="0"/>
              <w:divBdr>
                <w:top w:val="none" w:sz="0" w:space="0" w:color="auto"/>
                <w:left w:val="none" w:sz="0" w:space="0" w:color="auto"/>
                <w:bottom w:val="none" w:sz="0" w:space="0" w:color="auto"/>
                <w:right w:val="none" w:sz="0" w:space="0" w:color="auto"/>
              </w:divBdr>
            </w:div>
            <w:div w:id="144900284">
              <w:marLeft w:val="0"/>
              <w:marRight w:val="0"/>
              <w:marTop w:val="0"/>
              <w:marBottom w:val="0"/>
              <w:divBdr>
                <w:top w:val="none" w:sz="0" w:space="0" w:color="auto"/>
                <w:left w:val="none" w:sz="0" w:space="0" w:color="auto"/>
                <w:bottom w:val="none" w:sz="0" w:space="0" w:color="auto"/>
                <w:right w:val="none" w:sz="0" w:space="0" w:color="auto"/>
              </w:divBdr>
            </w:div>
            <w:div w:id="1944071547">
              <w:marLeft w:val="0"/>
              <w:marRight w:val="0"/>
              <w:marTop w:val="0"/>
              <w:marBottom w:val="0"/>
              <w:divBdr>
                <w:top w:val="none" w:sz="0" w:space="0" w:color="auto"/>
                <w:left w:val="none" w:sz="0" w:space="0" w:color="auto"/>
                <w:bottom w:val="none" w:sz="0" w:space="0" w:color="auto"/>
                <w:right w:val="none" w:sz="0" w:space="0" w:color="auto"/>
              </w:divBdr>
            </w:div>
          </w:divsChild>
        </w:div>
        <w:div w:id="841165583">
          <w:marLeft w:val="0"/>
          <w:marRight w:val="0"/>
          <w:marTop w:val="0"/>
          <w:marBottom w:val="0"/>
          <w:divBdr>
            <w:top w:val="none" w:sz="0" w:space="0" w:color="auto"/>
            <w:left w:val="none" w:sz="0" w:space="0" w:color="auto"/>
            <w:bottom w:val="none" w:sz="0" w:space="0" w:color="auto"/>
            <w:right w:val="none" w:sz="0" w:space="0" w:color="auto"/>
          </w:divBdr>
          <w:divsChild>
            <w:div w:id="674111459">
              <w:marLeft w:val="0"/>
              <w:marRight w:val="0"/>
              <w:marTop w:val="0"/>
              <w:marBottom w:val="0"/>
              <w:divBdr>
                <w:top w:val="none" w:sz="0" w:space="0" w:color="auto"/>
                <w:left w:val="none" w:sz="0" w:space="0" w:color="auto"/>
                <w:bottom w:val="none" w:sz="0" w:space="0" w:color="auto"/>
                <w:right w:val="none" w:sz="0" w:space="0" w:color="auto"/>
              </w:divBdr>
            </w:div>
            <w:div w:id="1250504892">
              <w:marLeft w:val="0"/>
              <w:marRight w:val="0"/>
              <w:marTop w:val="0"/>
              <w:marBottom w:val="0"/>
              <w:divBdr>
                <w:top w:val="none" w:sz="0" w:space="0" w:color="auto"/>
                <w:left w:val="none" w:sz="0" w:space="0" w:color="auto"/>
                <w:bottom w:val="none" w:sz="0" w:space="0" w:color="auto"/>
                <w:right w:val="none" w:sz="0" w:space="0" w:color="auto"/>
              </w:divBdr>
            </w:div>
            <w:div w:id="849875309">
              <w:marLeft w:val="0"/>
              <w:marRight w:val="0"/>
              <w:marTop w:val="0"/>
              <w:marBottom w:val="0"/>
              <w:divBdr>
                <w:top w:val="none" w:sz="0" w:space="0" w:color="auto"/>
                <w:left w:val="none" w:sz="0" w:space="0" w:color="auto"/>
                <w:bottom w:val="none" w:sz="0" w:space="0" w:color="auto"/>
                <w:right w:val="none" w:sz="0" w:space="0" w:color="auto"/>
              </w:divBdr>
            </w:div>
            <w:div w:id="152183302">
              <w:marLeft w:val="0"/>
              <w:marRight w:val="0"/>
              <w:marTop w:val="0"/>
              <w:marBottom w:val="0"/>
              <w:divBdr>
                <w:top w:val="none" w:sz="0" w:space="0" w:color="auto"/>
                <w:left w:val="none" w:sz="0" w:space="0" w:color="auto"/>
                <w:bottom w:val="none" w:sz="0" w:space="0" w:color="auto"/>
                <w:right w:val="none" w:sz="0" w:space="0" w:color="auto"/>
              </w:divBdr>
            </w:div>
            <w:div w:id="1103769911">
              <w:marLeft w:val="0"/>
              <w:marRight w:val="0"/>
              <w:marTop w:val="0"/>
              <w:marBottom w:val="0"/>
              <w:divBdr>
                <w:top w:val="none" w:sz="0" w:space="0" w:color="auto"/>
                <w:left w:val="none" w:sz="0" w:space="0" w:color="auto"/>
                <w:bottom w:val="none" w:sz="0" w:space="0" w:color="auto"/>
                <w:right w:val="none" w:sz="0" w:space="0" w:color="auto"/>
              </w:divBdr>
            </w:div>
          </w:divsChild>
        </w:div>
        <w:div w:id="554240060">
          <w:marLeft w:val="0"/>
          <w:marRight w:val="0"/>
          <w:marTop w:val="0"/>
          <w:marBottom w:val="0"/>
          <w:divBdr>
            <w:top w:val="none" w:sz="0" w:space="0" w:color="auto"/>
            <w:left w:val="none" w:sz="0" w:space="0" w:color="auto"/>
            <w:bottom w:val="none" w:sz="0" w:space="0" w:color="auto"/>
            <w:right w:val="none" w:sz="0" w:space="0" w:color="auto"/>
          </w:divBdr>
          <w:divsChild>
            <w:div w:id="2076853907">
              <w:marLeft w:val="0"/>
              <w:marRight w:val="0"/>
              <w:marTop w:val="0"/>
              <w:marBottom w:val="0"/>
              <w:divBdr>
                <w:top w:val="none" w:sz="0" w:space="0" w:color="auto"/>
                <w:left w:val="none" w:sz="0" w:space="0" w:color="auto"/>
                <w:bottom w:val="none" w:sz="0" w:space="0" w:color="auto"/>
                <w:right w:val="none" w:sz="0" w:space="0" w:color="auto"/>
              </w:divBdr>
            </w:div>
            <w:div w:id="1308238997">
              <w:marLeft w:val="0"/>
              <w:marRight w:val="0"/>
              <w:marTop w:val="0"/>
              <w:marBottom w:val="0"/>
              <w:divBdr>
                <w:top w:val="none" w:sz="0" w:space="0" w:color="auto"/>
                <w:left w:val="none" w:sz="0" w:space="0" w:color="auto"/>
                <w:bottom w:val="none" w:sz="0" w:space="0" w:color="auto"/>
                <w:right w:val="none" w:sz="0" w:space="0" w:color="auto"/>
              </w:divBdr>
            </w:div>
            <w:div w:id="669064949">
              <w:marLeft w:val="0"/>
              <w:marRight w:val="0"/>
              <w:marTop w:val="0"/>
              <w:marBottom w:val="0"/>
              <w:divBdr>
                <w:top w:val="none" w:sz="0" w:space="0" w:color="auto"/>
                <w:left w:val="none" w:sz="0" w:space="0" w:color="auto"/>
                <w:bottom w:val="none" w:sz="0" w:space="0" w:color="auto"/>
                <w:right w:val="none" w:sz="0" w:space="0" w:color="auto"/>
              </w:divBdr>
            </w:div>
          </w:divsChild>
        </w:div>
        <w:div w:id="1706102905">
          <w:marLeft w:val="0"/>
          <w:marRight w:val="0"/>
          <w:marTop w:val="0"/>
          <w:marBottom w:val="0"/>
          <w:divBdr>
            <w:top w:val="none" w:sz="0" w:space="0" w:color="auto"/>
            <w:left w:val="none" w:sz="0" w:space="0" w:color="auto"/>
            <w:bottom w:val="none" w:sz="0" w:space="0" w:color="auto"/>
            <w:right w:val="none" w:sz="0" w:space="0" w:color="auto"/>
          </w:divBdr>
          <w:divsChild>
            <w:div w:id="351108677">
              <w:marLeft w:val="0"/>
              <w:marRight w:val="0"/>
              <w:marTop w:val="0"/>
              <w:marBottom w:val="0"/>
              <w:divBdr>
                <w:top w:val="none" w:sz="0" w:space="0" w:color="auto"/>
                <w:left w:val="none" w:sz="0" w:space="0" w:color="auto"/>
                <w:bottom w:val="none" w:sz="0" w:space="0" w:color="auto"/>
                <w:right w:val="none" w:sz="0" w:space="0" w:color="auto"/>
              </w:divBdr>
            </w:div>
            <w:div w:id="716315682">
              <w:marLeft w:val="0"/>
              <w:marRight w:val="0"/>
              <w:marTop w:val="0"/>
              <w:marBottom w:val="0"/>
              <w:divBdr>
                <w:top w:val="none" w:sz="0" w:space="0" w:color="auto"/>
                <w:left w:val="none" w:sz="0" w:space="0" w:color="auto"/>
                <w:bottom w:val="none" w:sz="0" w:space="0" w:color="auto"/>
                <w:right w:val="none" w:sz="0" w:space="0" w:color="auto"/>
              </w:divBdr>
            </w:div>
            <w:div w:id="303390189">
              <w:marLeft w:val="0"/>
              <w:marRight w:val="0"/>
              <w:marTop w:val="0"/>
              <w:marBottom w:val="0"/>
              <w:divBdr>
                <w:top w:val="none" w:sz="0" w:space="0" w:color="auto"/>
                <w:left w:val="none" w:sz="0" w:space="0" w:color="auto"/>
                <w:bottom w:val="none" w:sz="0" w:space="0" w:color="auto"/>
                <w:right w:val="none" w:sz="0" w:space="0" w:color="auto"/>
              </w:divBdr>
            </w:div>
          </w:divsChild>
        </w:div>
        <w:div w:id="503009301">
          <w:marLeft w:val="0"/>
          <w:marRight w:val="0"/>
          <w:marTop w:val="0"/>
          <w:marBottom w:val="0"/>
          <w:divBdr>
            <w:top w:val="none" w:sz="0" w:space="0" w:color="auto"/>
            <w:left w:val="none" w:sz="0" w:space="0" w:color="auto"/>
            <w:bottom w:val="none" w:sz="0" w:space="0" w:color="auto"/>
            <w:right w:val="none" w:sz="0" w:space="0" w:color="auto"/>
          </w:divBdr>
          <w:divsChild>
            <w:div w:id="133648601">
              <w:marLeft w:val="0"/>
              <w:marRight w:val="0"/>
              <w:marTop w:val="0"/>
              <w:marBottom w:val="0"/>
              <w:divBdr>
                <w:top w:val="none" w:sz="0" w:space="0" w:color="auto"/>
                <w:left w:val="none" w:sz="0" w:space="0" w:color="auto"/>
                <w:bottom w:val="none" w:sz="0" w:space="0" w:color="auto"/>
                <w:right w:val="none" w:sz="0" w:space="0" w:color="auto"/>
              </w:divBdr>
            </w:div>
            <w:div w:id="1534226984">
              <w:marLeft w:val="0"/>
              <w:marRight w:val="0"/>
              <w:marTop w:val="0"/>
              <w:marBottom w:val="0"/>
              <w:divBdr>
                <w:top w:val="none" w:sz="0" w:space="0" w:color="auto"/>
                <w:left w:val="none" w:sz="0" w:space="0" w:color="auto"/>
                <w:bottom w:val="none" w:sz="0" w:space="0" w:color="auto"/>
                <w:right w:val="none" w:sz="0" w:space="0" w:color="auto"/>
              </w:divBdr>
            </w:div>
            <w:div w:id="792867974">
              <w:marLeft w:val="0"/>
              <w:marRight w:val="0"/>
              <w:marTop w:val="0"/>
              <w:marBottom w:val="0"/>
              <w:divBdr>
                <w:top w:val="none" w:sz="0" w:space="0" w:color="auto"/>
                <w:left w:val="none" w:sz="0" w:space="0" w:color="auto"/>
                <w:bottom w:val="none" w:sz="0" w:space="0" w:color="auto"/>
                <w:right w:val="none" w:sz="0" w:space="0" w:color="auto"/>
              </w:divBdr>
            </w:div>
          </w:divsChild>
        </w:div>
        <w:div w:id="1407073183">
          <w:marLeft w:val="0"/>
          <w:marRight w:val="0"/>
          <w:marTop w:val="0"/>
          <w:marBottom w:val="0"/>
          <w:divBdr>
            <w:top w:val="none" w:sz="0" w:space="0" w:color="auto"/>
            <w:left w:val="none" w:sz="0" w:space="0" w:color="auto"/>
            <w:bottom w:val="none" w:sz="0" w:space="0" w:color="auto"/>
            <w:right w:val="none" w:sz="0" w:space="0" w:color="auto"/>
          </w:divBdr>
          <w:divsChild>
            <w:div w:id="361590501">
              <w:marLeft w:val="0"/>
              <w:marRight w:val="0"/>
              <w:marTop w:val="0"/>
              <w:marBottom w:val="0"/>
              <w:divBdr>
                <w:top w:val="none" w:sz="0" w:space="0" w:color="auto"/>
                <w:left w:val="none" w:sz="0" w:space="0" w:color="auto"/>
                <w:bottom w:val="none" w:sz="0" w:space="0" w:color="auto"/>
                <w:right w:val="none" w:sz="0" w:space="0" w:color="auto"/>
              </w:divBdr>
            </w:div>
            <w:div w:id="937102320">
              <w:marLeft w:val="0"/>
              <w:marRight w:val="0"/>
              <w:marTop w:val="0"/>
              <w:marBottom w:val="0"/>
              <w:divBdr>
                <w:top w:val="none" w:sz="0" w:space="0" w:color="auto"/>
                <w:left w:val="none" w:sz="0" w:space="0" w:color="auto"/>
                <w:bottom w:val="none" w:sz="0" w:space="0" w:color="auto"/>
                <w:right w:val="none" w:sz="0" w:space="0" w:color="auto"/>
              </w:divBdr>
            </w:div>
            <w:div w:id="1233615753">
              <w:marLeft w:val="0"/>
              <w:marRight w:val="0"/>
              <w:marTop w:val="0"/>
              <w:marBottom w:val="0"/>
              <w:divBdr>
                <w:top w:val="none" w:sz="0" w:space="0" w:color="auto"/>
                <w:left w:val="none" w:sz="0" w:space="0" w:color="auto"/>
                <w:bottom w:val="none" w:sz="0" w:space="0" w:color="auto"/>
                <w:right w:val="none" w:sz="0" w:space="0" w:color="auto"/>
              </w:divBdr>
            </w:div>
          </w:divsChild>
        </w:div>
        <w:div w:id="1371344722">
          <w:marLeft w:val="0"/>
          <w:marRight w:val="0"/>
          <w:marTop w:val="0"/>
          <w:marBottom w:val="0"/>
          <w:divBdr>
            <w:top w:val="none" w:sz="0" w:space="0" w:color="auto"/>
            <w:left w:val="none" w:sz="0" w:space="0" w:color="auto"/>
            <w:bottom w:val="none" w:sz="0" w:space="0" w:color="auto"/>
            <w:right w:val="none" w:sz="0" w:space="0" w:color="auto"/>
          </w:divBdr>
        </w:div>
      </w:divsChild>
    </w:div>
    <w:div w:id="1475676634">
      <w:bodyDiv w:val="1"/>
      <w:marLeft w:val="0"/>
      <w:marRight w:val="0"/>
      <w:marTop w:val="0"/>
      <w:marBottom w:val="0"/>
      <w:divBdr>
        <w:top w:val="none" w:sz="0" w:space="0" w:color="auto"/>
        <w:left w:val="none" w:sz="0" w:space="0" w:color="auto"/>
        <w:bottom w:val="none" w:sz="0" w:space="0" w:color="auto"/>
        <w:right w:val="none" w:sz="0" w:space="0" w:color="auto"/>
      </w:divBdr>
    </w:div>
    <w:div w:id="1832746654">
      <w:bodyDiv w:val="1"/>
      <w:marLeft w:val="0"/>
      <w:marRight w:val="0"/>
      <w:marTop w:val="0"/>
      <w:marBottom w:val="0"/>
      <w:divBdr>
        <w:top w:val="none" w:sz="0" w:space="0" w:color="auto"/>
        <w:left w:val="none" w:sz="0" w:space="0" w:color="auto"/>
        <w:bottom w:val="none" w:sz="0" w:space="0" w:color="auto"/>
        <w:right w:val="none" w:sz="0" w:space="0" w:color="auto"/>
      </w:divBdr>
    </w:div>
    <w:div w:id="1933929593">
      <w:bodyDiv w:val="1"/>
      <w:marLeft w:val="0"/>
      <w:marRight w:val="0"/>
      <w:marTop w:val="0"/>
      <w:marBottom w:val="0"/>
      <w:divBdr>
        <w:top w:val="none" w:sz="0" w:space="0" w:color="auto"/>
        <w:left w:val="none" w:sz="0" w:space="0" w:color="auto"/>
        <w:bottom w:val="none" w:sz="0" w:space="0" w:color="auto"/>
        <w:right w:val="none" w:sz="0" w:space="0" w:color="auto"/>
      </w:divBdr>
    </w:div>
    <w:div w:id="1934194629">
      <w:bodyDiv w:val="1"/>
      <w:marLeft w:val="0"/>
      <w:marRight w:val="0"/>
      <w:marTop w:val="0"/>
      <w:marBottom w:val="0"/>
      <w:divBdr>
        <w:top w:val="none" w:sz="0" w:space="0" w:color="auto"/>
        <w:left w:val="none" w:sz="0" w:space="0" w:color="auto"/>
        <w:bottom w:val="none" w:sz="0" w:space="0" w:color="auto"/>
        <w:right w:val="none" w:sz="0" w:space="0" w:color="auto"/>
      </w:divBdr>
    </w:div>
    <w:div w:id="2116123697">
      <w:bodyDiv w:val="1"/>
      <w:marLeft w:val="0"/>
      <w:marRight w:val="0"/>
      <w:marTop w:val="0"/>
      <w:marBottom w:val="0"/>
      <w:divBdr>
        <w:top w:val="none" w:sz="0" w:space="0" w:color="auto"/>
        <w:left w:val="none" w:sz="0" w:space="0" w:color="auto"/>
        <w:bottom w:val="none" w:sz="0" w:space="0" w:color="auto"/>
        <w:right w:val="none" w:sz="0" w:space="0" w:color="auto"/>
      </w:divBdr>
    </w:div>
    <w:div w:id="2131510461">
      <w:bodyDiv w:val="1"/>
      <w:marLeft w:val="0"/>
      <w:marRight w:val="0"/>
      <w:marTop w:val="0"/>
      <w:marBottom w:val="0"/>
      <w:divBdr>
        <w:top w:val="none" w:sz="0" w:space="0" w:color="auto"/>
        <w:left w:val="none" w:sz="0" w:space="0" w:color="auto"/>
        <w:bottom w:val="none" w:sz="0" w:space="0" w:color="auto"/>
        <w:right w:val="none" w:sz="0" w:space="0" w:color="auto"/>
      </w:divBdr>
      <w:divsChild>
        <w:div w:id="365720148">
          <w:marLeft w:val="0"/>
          <w:marRight w:val="0"/>
          <w:marTop w:val="0"/>
          <w:marBottom w:val="0"/>
          <w:divBdr>
            <w:top w:val="none" w:sz="0" w:space="0" w:color="auto"/>
            <w:left w:val="none" w:sz="0" w:space="0" w:color="auto"/>
            <w:bottom w:val="none" w:sz="0" w:space="0" w:color="auto"/>
            <w:right w:val="none" w:sz="0" w:space="0" w:color="auto"/>
          </w:divBdr>
          <w:divsChild>
            <w:div w:id="1736779279">
              <w:marLeft w:val="0"/>
              <w:marRight w:val="0"/>
              <w:marTop w:val="0"/>
              <w:marBottom w:val="0"/>
              <w:divBdr>
                <w:top w:val="none" w:sz="0" w:space="0" w:color="auto"/>
                <w:left w:val="none" w:sz="0" w:space="0" w:color="auto"/>
                <w:bottom w:val="none" w:sz="0" w:space="0" w:color="auto"/>
                <w:right w:val="none" w:sz="0" w:space="0" w:color="auto"/>
              </w:divBdr>
              <w:divsChild>
                <w:div w:id="92013593">
                  <w:marLeft w:val="0"/>
                  <w:marRight w:val="0"/>
                  <w:marTop w:val="0"/>
                  <w:marBottom w:val="0"/>
                  <w:divBdr>
                    <w:top w:val="none" w:sz="0" w:space="0" w:color="auto"/>
                    <w:left w:val="none" w:sz="0" w:space="0" w:color="auto"/>
                    <w:bottom w:val="none" w:sz="0" w:space="0" w:color="auto"/>
                    <w:right w:val="none" w:sz="0" w:space="0" w:color="auto"/>
                  </w:divBdr>
                  <w:divsChild>
                    <w:div w:id="1930578814">
                      <w:marLeft w:val="0"/>
                      <w:marRight w:val="0"/>
                      <w:marTop w:val="0"/>
                      <w:marBottom w:val="0"/>
                      <w:divBdr>
                        <w:top w:val="none" w:sz="0" w:space="0" w:color="auto"/>
                        <w:left w:val="none" w:sz="0" w:space="0" w:color="auto"/>
                        <w:bottom w:val="none" w:sz="0" w:space="0" w:color="auto"/>
                        <w:right w:val="none" w:sz="0" w:space="0" w:color="auto"/>
                      </w:divBdr>
                      <w:divsChild>
                        <w:div w:id="409695443">
                          <w:marLeft w:val="0"/>
                          <w:marRight w:val="0"/>
                          <w:marTop w:val="0"/>
                          <w:marBottom w:val="0"/>
                          <w:divBdr>
                            <w:top w:val="none" w:sz="0" w:space="0" w:color="auto"/>
                            <w:left w:val="none" w:sz="0" w:space="0" w:color="auto"/>
                            <w:bottom w:val="none" w:sz="0" w:space="0" w:color="auto"/>
                            <w:right w:val="none" w:sz="0" w:space="0" w:color="auto"/>
                          </w:divBdr>
                        </w:div>
                      </w:divsChild>
                    </w:div>
                    <w:div w:id="89742823">
                      <w:marLeft w:val="0"/>
                      <w:marRight w:val="0"/>
                      <w:marTop w:val="0"/>
                      <w:marBottom w:val="0"/>
                      <w:divBdr>
                        <w:top w:val="none" w:sz="0" w:space="0" w:color="auto"/>
                        <w:left w:val="none" w:sz="0" w:space="0" w:color="auto"/>
                        <w:bottom w:val="none" w:sz="0" w:space="0" w:color="auto"/>
                        <w:right w:val="none" w:sz="0" w:space="0" w:color="auto"/>
                      </w:divBdr>
                      <w:divsChild>
                        <w:div w:id="1372998162">
                          <w:marLeft w:val="0"/>
                          <w:marRight w:val="0"/>
                          <w:marTop w:val="0"/>
                          <w:marBottom w:val="0"/>
                          <w:divBdr>
                            <w:top w:val="none" w:sz="0" w:space="0" w:color="auto"/>
                            <w:left w:val="none" w:sz="0" w:space="0" w:color="auto"/>
                            <w:bottom w:val="none" w:sz="0" w:space="0" w:color="auto"/>
                            <w:right w:val="none" w:sz="0" w:space="0" w:color="auto"/>
                          </w:divBdr>
                        </w:div>
                        <w:div w:id="1092625704">
                          <w:marLeft w:val="0"/>
                          <w:marRight w:val="0"/>
                          <w:marTop w:val="0"/>
                          <w:marBottom w:val="0"/>
                          <w:divBdr>
                            <w:top w:val="none" w:sz="0" w:space="0" w:color="auto"/>
                            <w:left w:val="none" w:sz="0" w:space="0" w:color="auto"/>
                            <w:bottom w:val="none" w:sz="0" w:space="0" w:color="auto"/>
                            <w:right w:val="none" w:sz="0" w:space="0" w:color="auto"/>
                          </w:divBdr>
                        </w:div>
                      </w:divsChild>
                    </w:div>
                    <w:div w:id="2131585662">
                      <w:marLeft w:val="0"/>
                      <w:marRight w:val="0"/>
                      <w:marTop w:val="0"/>
                      <w:marBottom w:val="0"/>
                      <w:divBdr>
                        <w:top w:val="none" w:sz="0" w:space="0" w:color="auto"/>
                        <w:left w:val="none" w:sz="0" w:space="0" w:color="auto"/>
                        <w:bottom w:val="none" w:sz="0" w:space="0" w:color="auto"/>
                        <w:right w:val="none" w:sz="0" w:space="0" w:color="auto"/>
                      </w:divBdr>
                      <w:divsChild>
                        <w:div w:id="488909522">
                          <w:marLeft w:val="0"/>
                          <w:marRight w:val="0"/>
                          <w:marTop w:val="0"/>
                          <w:marBottom w:val="0"/>
                          <w:divBdr>
                            <w:top w:val="none" w:sz="0" w:space="0" w:color="auto"/>
                            <w:left w:val="none" w:sz="0" w:space="0" w:color="auto"/>
                            <w:bottom w:val="none" w:sz="0" w:space="0" w:color="auto"/>
                            <w:right w:val="none" w:sz="0" w:space="0" w:color="auto"/>
                          </w:divBdr>
                        </w:div>
                        <w:div w:id="1639992472">
                          <w:marLeft w:val="0"/>
                          <w:marRight w:val="0"/>
                          <w:marTop w:val="0"/>
                          <w:marBottom w:val="0"/>
                          <w:divBdr>
                            <w:top w:val="none" w:sz="0" w:space="0" w:color="auto"/>
                            <w:left w:val="none" w:sz="0" w:space="0" w:color="auto"/>
                            <w:bottom w:val="none" w:sz="0" w:space="0" w:color="auto"/>
                            <w:right w:val="none" w:sz="0" w:space="0" w:color="auto"/>
                          </w:divBdr>
                        </w:div>
                      </w:divsChild>
                    </w:div>
                    <w:div w:id="639387791">
                      <w:marLeft w:val="0"/>
                      <w:marRight w:val="0"/>
                      <w:marTop w:val="0"/>
                      <w:marBottom w:val="0"/>
                      <w:divBdr>
                        <w:top w:val="none" w:sz="0" w:space="0" w:color="auto"/>
                        <w:left w:val="none" w:sz="0" w:space="0" w:color="auto"/>
                        <w:bottom w:val="none" w:sz="0" w:space="0" w:color="auto"/>
                        <w:right w:val="none" w:sz="0" w:space="0" w:color="auto"/>
                      </w:divBdr>
                      <w:divsChild>
                        <w:div w:id="345135883">
                          <w:marLeft w:val="0"/>
                          <w:marRight w:val="0"/>
                          <w:marTop w:val="0"/>
                          <w:marBottom w:val="0"/>
                          <w:divBdr>
                            <w:top w:val="none" w:sz="0" w:space="0" w:color="auto"/>
                            <w:left w:val="none" w:sz="0" w:space="0" w:color="auto"/>
                            <w:bottom w:val="none" w:sz="0" w:space="0" w:color="auto"/>
                            <w:right w:val="none" w:sz="0" w:space="0" w:color="auto"/>
                          </w:divBdr>
                        </w:div>
                        <w:div w:id="1525897490">
                          <w:marLeft w:val="0"/>
                          <w:marRight w:val="0"/>
                          <w:marTop w:val="0"/>
                          <w:marBottom w:val="0"/>
                          <w:divBdr>
                            <w:top w:val="none" w:sz="0" w:space="0" w:color="auto"/>
                            <w:left w:val="none" w:sz="0" w:space="0" w:color="auto"/>
                            <w:bottom w:val="none" w:sz="0" w:space="0" w:color="auto"/>
                            <w:right w:val="none" w:sz="0" w:space="0" w:color="auto"/>
                          </w:divBdr>
                        </w:div>
                      </w:divsChild>
                    </w:div>
                    <w:div w:id="532813327">
                      <w:marLeft w:val="0"/>
                      <w:marRight w:val="0"/>
                      <w:marTop w:val="0"/>
                      <w:marBottom w:val="0"/>
                      <w:divBdr>
                        <w:top w:val="none" w:sz="0" w:space="0" w:color="auto"/>
                        <w:left w:val="none" w:sz="0" w:space="0" w:color="auto"/>
                        <w:bottom w:val="none" w:sz="0" w:space="0" w:color="auto"/>
                        <w:right w:val="none" w:sz="0" w:space="0" w:color="auto"/>
                      </w:divBdr>
                      <w:divsChild>
                        <w:div w:id="1112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76727">
          <w:marLeft w:val="0"/>
          <w:marRight w:val="0"/>
          <w:marTop w:val="0"/>
          <w:marBottom w:val="0"/>
          <w:divBdr>
            <w:top w:val="none" w:sz="0" w:space="0" w:color="auto"/>
            <w:left w:val="none" w:sz="0" w:space="0" w:color="auto"/>
            <w:bottom w:val="none" w:sz="0" w:space="0" w:color="auto"/>
            <w:right w:val="none" w:sz="0" w:space="0" w:color="auto"/>
          </w:divBdr>
          <w:divsChild>
            <w:div w:id="495389581">
              <w:marLeft w:val="0"/>
              <w:marRight w:val="0"/>
              <w:marTop w:val="0"/>
              <w:marBottom w:val="0"/>
              <w:divBdr>
                <w:top w:val="none" w:sz="0" w:space="0" w:color="auto"/>
                <w:left w:val="none" w:sz="0" w:space="0" w:color="auto"/>
                <w:bottom w:val="none" w:sz="0" w:space="0" w:color="auto"/>
                <w:right w:val="none" w:sz="0" w:space="0" w:color="auto"/>
              </w:divBdr>
            </w:div>
          </w:divsChild>
        </w:div>
        <w:div w:id="1458182885">
          <w:marLeft w:val="0"/>
          <w:marRight w:val="0"/>
          <w:marTop w:val="0"/>
          <w:marBottom w:val="0"/>
          <w:divBdr>
            <w:top w:val="none" w:sz="0" w:space="0" w:color="auto"/>
            <w:left w:val="none" w:sz="0" w:space="0" w:color="auto"/>
            <w:bottom w:val="none" w:sz="0" w:space="0" w:color="auto"/>
            <w:right w:val="none" w:sz="0" w:space="0" w:color="auto"/>
          </w:divBdr>
          <w:divsChild>
            <w:div w:id="9601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tstalkscience.ca/educational-resources/picture-collections/trees-in-winter" TargetMode="External"/><Relationship Id="rId18" Type="http://schemas.openxmlformats.org/officeDocument/2006/relationships/hyperlink" Target="https://www.youtube.com/watch?v=_JXO0ICwYcs" TargetMode="External"/><Relationship Id="rId26" Type="http://schemas.openxmlformats.org/officeDocument/2006/relationships/hyperlink" Target="https://www.edu.gov.mb.ca/k12/cur/essentials/docs/glance_kto9_math.pdf" TargetMode="External"/><Relationship Id="rId39" Type="http://schemas.openxmlformats.org/officeDocument/2006/relationships/image" Target="media/image6.jpeg"/><Relationship Id="rId21" Type="http://schemas.openxmlformats.org/officeDocument/2006/relationships/hyperlink" Target="https://www.edu.gov.mb.ca/k12/cur/socstud/docs.html" TargetMode="External"/><Relationship Id="rId34" Type="http://schemas.openxmlformats.org/officeDocument/2006/relationships/image" Target="media/image4.jpeg"/><Relationship Id="rId42" Type="http://schemas.openxmlformats.org/officeDocument/2006/relationships/hyperlink" Target="https://www.cbc.ca/kidscbc2/the-feed/trees-of-canada" TargetMode="External"/><Relationship Id="rId47" Type="http://schemas.openxmlformats.org/officeDocument/2006/relationships/image" Target="media/image11.jpeg"/><Relationship Id="rId50" Type="http://schemas.openxmlformats.org/officeDocument/2006/relationships/hyperlink" Target="https://www.edu.gov.mb.ca/k12/cur/science/scicurr.htm" TargetMode="External"/><Relationship Id="rId55" Type="http://schemas.openxmlformats.org/officeDocument/2006/relationships/hyperlink" Target="https://youtu.be/4zyI6vn9Azg" TargetMode="External"/><Relationship Id="rId63" Type="http://schemas.openxmlformats.org/officeDocument/2006/relationships/hyperlink" Target="https://www.tumblebooklibrary.com/Home.aspx?categoryID=77" TargetMode="External"/><Relationship Id="rId68" Type="http://schemas.openxmlformats.org/officeDocument/2006/relationships/image" Target="media/image19.jpeg"/><Relationship Id="rId76" Type="http://schemas.openxmlformats.org/officeDocument/2006/relationships/image" Target="media/image26.tiff"/><Relationship Id="rId7" Type="http://schemas.openxmlformats.org/officeDocument/2006/relationships/webSettings" Target="webSettings.xml"/><Relationship Id="rId71" Type="http://schemas.openxmlformats.org/officeDocument/2006/relationships/image" Target="media/image21.tiff"/><Relationship Id="rId2" Type="http://schemas.openxmlformats.org/officeDocument/2006/relationships/customXml" Target="../customXml/item2.xml"/><Relationship Id="rId16" Type="http://schemas.openxmlformats.org/officeDocument/2006/relationships/hyperlink" Target="https://youtu.be/4zyI6vn9Azg" TargetMode="External"/><Relationship Id="rId29" Type="http://schemas.openxmlformats.org/officeDocument/2006/relationships/hyperlink" Target="https://www.youtube.com/watch?v=_JXO0ICwYcs" TargetMode="External"/><Relationship Id="rId11" Type="http://schemas.openxmlformats.org/officeDocument/2006/relationships/hyperlink" Target="http://www.edu.gov.mb.ca/k12/mychild/index.html" TargetMode="External"/><Relationship Id="rId24" Type="http://schemas.openxmlformats.org/officeDocument/2006/relationships/hyperlink" Target="https://www.edu.gov.mb.ca/k12/cur/science/scicurr.htm" TargetMode="External"/><Relationship Id="rId32" Type="http://schemas.openxmlformats.org/officeDocument/2006/relationships/image" Target="media/image3.jpeg"/><Relationship Id="rId37" Type="http://schemas.openxmlformats.org/officeDocument/2006/relationships/hyperlink" Target="https://www.edu.gov.mb.ca/k12/cur/essentials/docs/glance_kto9_math.pdf" TargetMode="External"/><Relationship Id="rId40" Type="http://schemas.openxmlformats.org/officeDocument/2006/relationships/image" Target="media/image7.jpeg"/><Relationship Id="rId45" Type="http://schemas.openxmlformats.org/officeDocument/2006/relationships/hyperlink" Target="https://www.flickr.com/photos/95142644@N00/18653834425" TargetMode="External"/><Relationship Id="rId53" Type="http://schemas.openxmlformats.org/officeDocument/2006/relationships/hyperlink" Target="https://www.edu.gov.mb.ca/k12/cur/socstud/docs.html" TargetMode="External"/><Relationship Id="rId58" Type="http://schemas.openxmlformats.org/officeDocument/2006/relationships/image" Target="media/image15.png"/><Relationship Id="rId66" Type="http://schemas.openxmlformats.org/officeDocument/2006/relationships/hyperlink" Target="https://www.youtube.com/watch?v=_JXO0ICwYcs" TargetMode="External"/><Relationship Id="rId74" Type="http://schemas.openxmlformats.org/officeDocument/2006/relationships/image" Target="media/image24.tiff"/><Relationship Id="rId79" Type="http://schemas.openxmlformats.org/officeDocument/2006/relationships/image" Target="media/image28.tiff"/><Relationship Id="rId5" Type="http://schemas.openxmlformats.org/officeDocument/2006/relationships/styles" Target="styles.xml"/><Relationship Id="rId61" Type="http://schemas.openxmlformats.org/officeDocument/2006/relationships/hyperlink" Target="https://guides.wpl.winnipeg.ca/parents/kids-emedia" TargetMode="External"/><Relationship Id="rId82" Type="http://schemas.openxmlformats.org/officeDocument/2006/relationships/fontTable" Target="fontTable.xml"/><Relationship Id="rId19" Type="http://schemas.openxmlformats.org/officeDocument/2006/relationships/hyperlink" Target="https://www.youtube.com/watch?v=b_MliFL0aS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mb.ca/sd/pubs/forest_lands/field_guide.pdf" TargetMode="External"/><Relationship Id="rId22" Type="http://schemas.openxmlformats.org/officeDocument/2006/relationships/hyperlink" Target="https://www.edu.gov.mb.ca/k12/cur/essentials/docs/glance_kto9_math.pdf" TargetMode="External"/><Relationship Id="rId27" Type="http://schemas.openxmlformats.org/officeDocument/2006/relationships/hyperlink" Target="https://www.edu.gov.mb.ca/k12/cur/socstud/docs.html" TargetMode="External"/><Relationship Id="rId30" Type="http://schemas.openxmlformats.org/officeDocument/2006/relationships/hyperlink" Target="https://vimeo.com/405593235/e2651a0f74" TargetMode="External"/><Relationship Id="rId35" Type="http://schemas.openxmlformats.org/officeDocument/2006/relationships/image" Target="media/image5.jpeg"/><Relationship Id="rId43" Type="http://schemas.openxmlformats.org/officeDocument/2006/relationships/hyperlink" Target="https://letstalkscience.ca/educational-resources/picture-collections/trees-in-winter" TargetMode="External"/><Relationship Id="rId48" Type="http://schemas.openxmlformats.org/officeDocument/2006/relationships/image" Target="media/image12.jpeg"/><Relationship Id="rId56" Type="http://schemas.openxmlformats.org/officeDocument/2006/relationships/image" Target="media/image13.jpeg"/><Relationship Id="rId64" Type="http://schemas.openxmlformats.org/officeDocument/2006/relationships/image" Target="media/image18.png"/><Relationship Id="rId69" Type="http://schemas.openxmlformats.org/officeDocument/2006/relationships/image" Target="media/image20.png"/><Relationship Id="rId77" Type="http://schemas.openxmlformats.org/officeDocument/2006/relationships/image" Target="media/image27.tiff"/><Relationship Id="rId8" Type="http://schemas.openxmlformats.org/officeDocument/2006/relationships/footnotes" Target="footnotes.xml"/><Relationship Id="rId51" Type="http://schemas.openxmlformats.org/officeDocument/2006/relationships/hyperlink" Target="https://www.edu.gov.mb.ca/k12/cur/ela/index.html" TargetMode="External"/><Relationship Id="rId72" Type="http://schemas.openxmlformats.org/officeDocument/2006/relationships/image" Target="media/image22.tiff"/><Relationship Id="rId80" Type="http://schemas.openxmlformats.org/officeDocument/2006/relationships/hyperlink" Target="https://app.mapleforem.ca/en/groups/229/wiki/pages/1622" TargetMode="External"/><Relationship Id="rId85"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hyperlink" Target="https://www.cbc.ca/kidscbc2/the-feed/trees-of-canada" TargetMode="External"/><Relationship Id="rId17" Type="http://schemas.openxmlformats.org/officeDocument/2006/relationships/hyperlink" Target="https://vimeo.com/405593235/e2651a0f74" TargetMode="External"/><Relationship Id="rId25" Type="http://schemas.openxmlformats.org/officeDocument/2006/relationships/hyperlink" Target="https://www.edu.gov.mb.ca/k12/cur/ela/index.html" TargetMode="External"/><Relationship Id="rId33" Type="http://schemas.openxmlformats.org/officeDocument/2006/relationships/hyperlink" Target="http://www.flickr.com/photos/13447091@N00/220378819" TargetMode="External"/><Relationship Id="rId38" Type="http://schemas.openxmlformats.org/officeDocument/2006/relationships/hyperlink" Target="https://www.gov.mb.ca/sd/pubs/forest_lands/field_guide.pdf" TargetMode="External"/><Relationship Id="rId46" Type="http://schemas.openxmlformats.org/officeDocument/2006/relationships/image" Target="media/image10.jpeg"/><Relationship Id="rId59" Type="http://schemas.openxmlformats.org/officeDocument/2006/relationships/image" Target="media/image16.png"/><Relationship Id="rId67" Type="http://schemas.openxmlformats.org/officeDocument/2006/relationships/hyperlink" Target="https://www.youtube.com/watch?v=b_MliFL0aSs" TargetMode="External"/><Relationship Id="rId20" Type="http://schemas.openxmlformats.org/officeDocument/2006/relationships/hyperlink" Target="https://www.edu.gov.mb.ca/k12/cur/science/scicurr.htm" TargetMode="External"/><Relationship Id="rId41" Type="http://schemas.openxmlformats.org/officeDocument/2006/relationships/image" Target="media/image8.png"/><Relationship Id="rId54" Type="http://schemas.openxmlformats.org/officeDocument/2006/relationships/hyperlink" Target="https://letstalkscience.ca/educational-resources/picture-collections/trees-in-winter" TargetMode="External"/><Relationship Id="rId62" Type="http://schemas.openxmlformats.org/officeDocument/2006/relationships/hyperlink" Target="https://guides.wpl.winnipeg.ca/tbl" TargetMode="External"/><Relationship Id="rId70" Type="http://schemas.openxmlformats.org/officeDocument/2006/relationships/hyperlink" Target="https://www.gov.mb.ca/sd/pubs/forest_lands/field_guide.pdf" TargetMode="External"/><Relationship Id="rId75" Type="http://schemas.openxmlformats.org/officeDocument/2006/relationships/image" Target="media/image25.tif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youtube.com/watch?app=desktop&amp;v=4_bfS_q9Amc" TargetMode="External"/><Relationship Id="rId23" Type="http://schemas.openxmlformats.org/officeDocument/2006/relationships/hyperlink" Target="https://www.edu.gov.mb.ca/k12/cur/ela/index.html" TargetMode="External"/><Relationship Id="rId28" Type="http://schemas.openxmlformats.org/officeDocument/2006/relationships/image" Target="media/image1.jpeg"/><Relationship Id="rId36" Type="http://schemas.openxmlformats.org/officeDocument/2006/relationships/hyperlink" Target="https://www.edu.gov.mb.ca/k12/cur/ela/index.html" TargetMode="External"/><Relationship Id="rId49" Type="http://schemas.openxmlformats.org/officeDocument/2006/relationships/hyperlink" Target="https://www.youtube.com/watch?v=b_MliFL0aSs" TargetMode="External"/><Relationship Id="rId57" Type="http://schemas.openxmlformats.org/officeDocument/2006/relationships/image" Target="media/image14.png"/><Relationship Id="rId10" Type="http://schemas.openxmlformats.org/officeDocument/2006/relationships/hyperlink" Target="http://www.edu.gov.mb.ca/k12/mylearning" TargetMode="External"/><Relationship Id="rId31" Type="http://schemas.openxmlformats.org/officeDocument/2006/relationships/image" Target="media/image2.jpeg"/><Relationship Id="rId44" Type="http://schemas.openxmlformats.org/officeDocument/2006/relationships/image" Target="media/image9.jpeg"/><Relationship Id="rId52" Type="http://schemas.openxmlformats.org/officeDocument/2006/relationships/hyperlink" Target="https://www.edu.gov.mb.ca/k12/cur/essentials/docs/glance_kto9_math.pdf" TargetMode="External"/><Relationship Id="rId60" Type="http://schemas.openxmlformats.org/officeDocument/2006/relationships/image" Target="media/image17.jpeg"/><Relationship Id="rId65" Type="http://schemas.openxmlformats.org/officeDocument/2006/relationships/hyperlink" Target="https://vimeo.com/405593235/e2651a0f74" TargetMode="External"/><Relationship Id="rId73" Type="http://schemas.openxmlformats.org/officeDocument/2006/relationships/image" Target="media/image23.tiff"/><Relationship Id="rId78" Type="http://schemas.openxmlformats.org/officeDocument/2006/relationships/hyperlink" Target="https://www.edu.gov.mb.ca/k12/cur/math/k_support/index.html" TargetMode="External"/><Relationship Id="rId81" Type="http://schemas.openxmlformats.org/officeDocument/2006/relationships/hyperlink" Target="https://app.mapleforem.ca/en/groups/229/wiki/pages/2205" TargetMode="External"/><Relationship Id="rId86" Type="http://schemas.microsoft.com/office/2016/09/relationships/commentsIds" Target="commentsId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A8A13CD97D76F4C9C82CDCBA9551D59" ma:contentTypeVersion="4" ma:contentTypeDescription="Create a new document." ma:contentTypeScope="" ma:versionID="ce3bfd15166920b5acaf9cc6e84aeee7">
  <xsd:schema xmlns:xsd="http://www.w3.org/2001/XMLSchema" xmlns:xs="http://www.w3.org/2001/XMLSchema" xmlns:p="http://schemas.microsoft.com/office/2006/metadata/properties" xmlns:ns2="aa362291-255e-4528-aa4c-42bcbf348d9f" targetNamespace="http://schemas.microsoft.com/office/2006/metadata/properties" ma:root="true" ma:fieldsID="38553f4758db677bb7e50bbb8ec2b587" ns2:_="">
    <xsd:import namespace="aa362291-255e-4528-aa4c-42bcbf348d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62291-255e-4528-aa4c-42bcbf348d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396BDE-072A-49C1-96C5-AF95C8A1F0DC}">
  <ds:schemaRefs>
    <ds:schemaRef ds:uri="http://schemas.microsoft.com/sharepoint/v3/contenttype/forms"/>
  </ds:schemaRefs>
</ds:datastoreItem>
</file>

<file path=customXml/itemProps2.xml><?xml version="1.0" encoding="utf-8"?>
<ds:datastoreItem xmlns:ds="http://schemas.openxmlformats.org/officeDocument/2006/customXml" ds:itemID="{6B0E7F79-1105-4978-BB8B-64CC79C098F4}">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aa362291-255e-4528-aa4c-42bcbf348d9f"/>
    <ds:schemaRef ds:uri="http://www.w3.org/XML/1998/namespace"/>
    <ds:schemaRef ds:uri="http://purl.org/dc/dcmitype/"/>
  </ds:schemaRefs>
</ds:datastoreItem>
</file>

<file path=customXml/itemProps3.xml><?xml version="1.0" encoding="utf-8"?>
<ds:datastoreItem xmlns:ds="http://schemas.openxmlformats.org/officeDocument/2006/customXml" ds:itemID="{1BDA080E-8E3E-43FB-8C62-EE2F06C3C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62291-255e-4528-aa4c-42bcbf348d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22</Pages>
  <Words>5978</Words>
  <Characters>34077</Characters>
  <Application>Microsoft Office Word</Application>
  <DocSecurity>4</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Theressa François</dc:creator>
  <cp:keywords/>
  <dc:description/>
  <cp:lastModifiedBy>Harrison, Lynn (MET)</cp:lastModifiedBy>
  <cp:revision>2</cp:revision>
  <cp:lastPrinted>2020-12-23T14:03:00Z</cp:lastPrinted>
  <dcterms:created xsi:type="dcterms:W3CDTF">2021-02-21T14:10:00Z</dcterms:created>
  <dcterms:modified xsi:type="dcterms:W3CDTF">2021-02-21T14:10:00Z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0x0101007A8A13CD97D76F4C9C82CDCBA9551D59</vt:lpwstr>
  </property>
</Properties>
</file>