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rsidRPr="00F31C51" w14:paraId="65031DF3" w14:textId="77777777" w:rsidTr="00881182">
        <w:trPr>
          <w:trHeight w:val="881"/>
        </w:trPr>
        <w:tc>
          <w:tcPr>
            <w:tcW w:w="10456" w:type="dxa"/>
            <w:shd w:val="clear" w:color="auto" w:fill="006699"/>
            <w:vAlign w:val="center"/>
          </w:tcPr>
          <w:p w14:paraId="546FEDD0" w14:textId="41FCE828" w:rsidR="0043431B" w:rsidRPr="00A1525F" w:rsidRDefault="00B74549" w:rsidP="00D012A2">
            <w:pPr>
              <w:pStyle w:val="Title"/>
              <w:rPr>
                <w:rStyle w:val="normaltextrun"/>
                <w:lang w:val="fr-CA"/>
              </w:rPr>
            </w:pPr>
            <w:r w:rsidRPr="006B4143">
              <w:rPr>
                <w:rStyle w:val="normaltextrun"/>
                <w:lang w:val="fr-CA"/>
              </w:rPr>
              <w:t>DIRECTIVES SUR L’UTILISATION DE PROJETS D’APPRENTISSAGE À DISTANCE</w:t>
            </w:r>
          </w:p>
        </w:tc>
      </w:tr>
      <w:tr w:rsidR="008F731B" w:rsidRPr="00F31C51" w14:paraId="55BBF40B" w14:textId="77777777" w:rsidTr="008F731B">
        <w:trPr>
          <w:trHeight w:val="576"/>
        </w:trPr>
        <w:tc>
          <w:tcPr>
            <w:tcW w:w="10456" w:type="dxa"/>
            <w:shd w:val="clear" w:color="auto" w:fill="auto"/>
            <w:vAlign w:val="center"/>
          </w:tcPr>
          <w:p w14:paraId="48539A5C" w14:textId="77777777" w:rsidR="00B74549" w:rsidRPr="00D50547" w:rsidRDefault="00B74549" w:rsidP="00B74549">
            <w:pPr>
              <w:rPr>
                <w:rFonts w:ascii="Arial" w:hAnsi="Arial"/>
                <w:sz w:val="22"/>
                <w:lang w:val="fr-CA"/>
              </w:rPr>
            </w:pPr>
            <w:r w:rsidRPr="00D50547">
              <w:rPr>
                <w:rFonts w:ascii="Arial" w:hAnsi="Arial"/>
                <w:sz w:val="22"/>
                <w:lang w:val="fr-CA"/>
              </w:rPr>
              <w:t>Ce matériel a été élaboré dans le but de faciliter la transition entre l'apprentissage en salle de classe et l’apprentissage à distance temporaire. Les expériences d'apprentissage correspondent aux résultats d'apprentissage et les outils d’évaluation ont été inclus dans chaque projet. </w:t>
            </w:r>
          </w:p>
          <w:p w14:paraId="4A55A4FF" w14:textId="77777777" w:rsidR="00B74549" w:rsidRPr="00D50547" w:rsidRDefault="00B74549" w:rsidP="00B74549">
            <w:pPr>
              <w:pStyle w:val="Heading2"/>
              <w:rPr>
                <w:rFonts w:ascii="Arial" w:hAnsi="Arial" w:cs="Arial"/>
                <w:szCs w:val="22"/>
                <w:lang w:val="fr-CA"/>
              </w:rPr>
            </w:pPr>
            <w:r w:rsidRPr="00D50547">
              <w:rPr>
                <w:rFonts w:ascii="Arial" w:hAnsi="Arial" w:cs="Arial"/>
                <w:szCs w:val="22"/>
                <w:lang w:val="fr-CA"/>
              </w:rPr>
              <w:t>Remarques : </w:t>
            </w:r>
          </w:p>
          <w:p w14:paraId="52A7A1DA" w14:textId="77777777" w:rsidR="00B74549" w:rsidRPr="00D50547" w:rsidRDefault="00B74549" w:rsidP="00B74549">
            <w:pPr>
              <w:pStyle w:val="Numberlist"/>
              <w:rPr>
                <w:rFonts w:ascii="Arial" w:hAnsi="Arial"/>
                <w:sz w:val="22"/>
                <w:lang w:val="fr-CA"/>
              </w:rPr>
            </w:pPr>
            <w:r w:rsidRPr="00D50547">
              <w:rPr>
                <w:rFonts w:ascii="Arial" w:hAnsi="Arial"/>
                <w:sz w:val="22"/>
                <w:lang w:val="fr-CA"/>
              </w:rPr>
              <w:t>L'enseignant doit envoyer le lien au projet approprié ou envoyer le document lui-même.</w:t>
            </w:r>
          </w:p>
          <w:p w14:paraId="03F91286" w14:textId="77777777" w:rsidR="00B74549" w:rsidRPr="00D50547" w:rsidRDefault="00B74549" w:rsidP="00B74549">
            <w:pPr>
              <w:pStyle w:val="Numberlist"/>
              <w:rPr>
                <w:rFonts w:ascii="Arial" w:hAnsi="Arial"/>
                <w:sz w:val="22"/>
                <w:lang w:val="fr-CA"/>
              </w:rPr>
            </w:pPr>
            <w:r w:rsidRPr="00D50547">
              <w:rPr>
                <w:rFonts w:ascii="Arial" w:hAnsi="Arial"/>
                <w:sz w:val="22"/>
                <w:lang w:val="fr-CA"/>
              </w:rPr>
              <w:t>L'enseignant doit s'assurer que les parents ou les gardiens d’enfants reçoivent les fournitures scolaires requises (bac avec crayons, marqueurs, papier, etc.).</w:t>
            </w:r>
          </w:p>
          <w:p w14:paraId="0548487E" w14:textId="77777777" w:rsidR="00B74549" w:rsidRPr="00D50547" w:rsidRDefault="00B74549" w:rsidP="00B74549">
            <w:pPr>
              <w:pStyle w:val="Numberlist"/>
              <w:rPr>
                <w:rFonts w:ascii="Arial" w:hAnsi="Arial"/>
                <w:sz w:val="22"/>
                <w:lang w:val="fr-CA"/>
              </w:rPr>
            </w:pPr>
            <w:r w:rsidRPr="00D50547">
              <w:rPr>
                <w:rFonts w:ascii="Arial" w:hAnsi="Arial"/>
                <w:sz w:val="22"/>
                <w:lang w:val="fr-CA"/>
              </w:rPr>
              <w:t>L'enseignant rassure les parents, les tuteurs ou les gardiens d'enfants et les élèves, qu’une communication sera maintenue entre la maison et l’école.</w:t>
            </w:r>
          </w:p>
          <w:p w14:paraId="4111CAE3" w14:textId="77777777" w:rsidR="00B74549" w:rsidRPr="00D50547" w:rsidRDefault="00B74549" w:rsidP="00B74549">
            <w:pPr>
              <w:pStyle w:val="Numberlist"/>
              <w:rPr>
                <w:rFonts w:ascii="Arial" w:hAnsi="Arial"/>
                <w:sz w:val="22"/>
                <w:lang w:val="fr-CA"/>
              </w:rPr>
            </w:pPr>
            <w:r w:rsidRPr="00D50547">
              <w:rPr>
                <w:rFonts w:ascii="Arial" w:hAnsi="Arial"/>
                <w:sz w:val="22"/>
                <w:lang w:val="fr-CA"/>
              </w:rPr>
              <w:t>Les parents, les tuteurs et les gardiens d'enfants peuvent avoir accès à des ressources additionnelles à :</w:t>
            </w:r>
          </w:p>
          <w:p w14:paraId="62A13A62" w14:textId="77777777" w:rsidR="00B74549" w:rsidRPr="00D50547" w:rsidRDefault="00B74549" w:rsidP="00B74549">
            <w:pPr>
              <w:pStyle w:val="Bulletlist"/>
              <w:rPr>
                <w:rFonts w:ascii="Arial" w:hAnsi="Arial"/>
                <w:sz w:val="22"/>
                <w:lang w:val="fr-CA"/>
              </w:rPr>
            </w:pPr>
            <w:r w:rsidRPr="00D50547">
              <w:rPr>
                <w:rFonts w:ascii="Arial" w:hAnsi="Arial"/>
                <w:sz w:val="22"/>
                <w:lang w:val="fr-CA"/>
              </w:rPr>
              <w:t>Mon apprentissage chez moi (</w:t>
            </w:r>
            <w:hyperlink r:id="rId10" w:history="1">
              <w:r w:rsidRPr="00D50547">
                <w:rPr>
                  <w:rFonts w:ascii="Arial" w:hAnsi="Arial"/>
                  <w:color w:val="0563C1" w:themeColor="hyperlink"/>
                  <w:sz w:val="22"/>
                  <w:lang w:val="fr-CA"/>
                </w:rPr>
                <w:t>www.edu.gov.mb.ca/m12/monapprentissage/index.html</w:t>
              </w:r>
            </w:hyperlink>
            <w:r w:rsidRPr="00D50547">
              <w:rPr>
                <w:rFonts w:ascii="Arial" w:hAnsi="Arial"/>
                <w:sz w:val="22"/>
                <w:lang w:val="fr-CA"/>
              </w:rPr>
              <w:t>);</w:t>
            </w:r>
          </w:p>
          <w:p w14:paraId="52D52366" w14:textId="5E49AC39" w:rsidR="008F731B" w:rsidRPr="00A1525F" w:rsidRDefault="00B74549" w:rsidP="00B74549">
            <w:pPr>
              <w:pStyle w:val="Bulletlist"/>
              <w:rPr>
                <w:rFonts w:eastAsiaTheme="majorEastAsia"/>
                <w:lang w:val="fr-CA"/>
              </w:rPr>
            </w:pPr>
            <w:r w:rsidRPr="00D50547">
              <w:rPr>
                <w:rFonts w:ascii="Arial" w:hAnsi="Arial"/>
                <w:sz w:val="22"/>
                <w:lang w:val="fr-CA"/>
              </w:rPr>
              <w:t>Mon enfant à l’école (</w:t>
            </w:r>
            <w:hyperlink r:id="rId11" w:history="1">
              <w:r w:rsidRPr="00D50547">
                <w:rPr>
                  <w:rFonts w:ascii="Arial" w:hAnsi="Arial"/>
                  <w:color w:val="0563C1" w:themeColor="hyperlink"/>
                  <w:sz w:val="22"/>
                  <w:lang w:val="fr-CA"/>
                </w:rPr>
                <w:t>www.edu.gov.mb.ca/m12/monenfant/index.html</w:t>
              </w:r>
            </w:hyperlink>
            <w:r w:rsidRPr="00D50547">
              <w:rPr>
                <w:rFonts w:ascii="Arial" w:hAnsi="Arial"/>
                <w:sz w:val="22"/>
                <w:lang w:val="fr-CA"/>
              </w:rPr>
              <w:t>).</w:t>
            </w:r>
          </w:p>
        </w:tc>
      </w:tr>
    </w:tbl>
    <w:p w14:paraId="4B4A5FC6" w14:textId="77777777" w:rsidR="008F731B" w:rsidRPr="00A1525F" w:rsidRDefault="008F731B" w:rsidP="00DC7360">
      <w:pPr>
        <w:pStyle w:val="Heading1"/>
        <w:rPr>
          <w:sz w:val="16"/>
          <w:szCs w:val="16"/>
          <w:lang w:val="fr-CA"/>
        </w:rPr>
      </w:pPr>
    </w:p>
    <w:tbl>
      <w:tblPr>
        <w:tblStyle w:val="TableGrid"/>
        <w:tblW w:w="0" w:type="auto"/>
        <w:shd w:val="clear" w:color="auto" w:fill="006699"/>
        <w:tblLook w:val="04A0" w:firstRow="1" w:lastRow="0" w:firstColumn="1" w:lastColumn="0" w:noHBand="0" w:noVBand="1"/>
      </w:tblPr>
      <w:tblGrid>
        <w:gridCol w:w="2405"/>
        <w:gridCol w:w="8051"/>
      </w:tblGrid>
      <w:tr w:rsidR="008F731B" w14:paraId="6818E635" w14:textId="77777777" w:rsidTr="00881182">
        <w:trPr>
          <w:trHeight w:val="432"/>
        </w:trPr>
        <w:tc>
          <w:tcPr>
            <w:tcW w:w="10456" w:type="dxa"/>
            <w:gridSpan w:val="2"/>
            <w:shd w:val="clear" w:color="auto" w:fill="006699"/>
            <w:vAlign w:val="center"/>
          </w:tcPr>
          <w:p w14:paraId="6AA57225" w14:textId="54519916" w:rsidR="008F731B" w:rsidRPr="008F731B" w:rsidRDefault="0034514B" w:rsidP="00DC7360">
            <w:pPr>
              <w:pStyle w:val="Heading1"/>
            </w:pPr>
            <w:r w:rsidRPr="00D50547">
              <w:rPr>
                <w:rFonts w:ascii="Arial" w:hAnsi="Arial" w:cs="Arial"/>
                <w:sz w:val="22"/>
                <w:szCs w:val="22"/>
                <w:lang w:val="fr-CA"/>
              </w:rPr>
              <w:t>APERÇU DU PROJET</w:t>
            </w:r>
          </w:p>
        </w:tc>
      </w:tr>
      <w:tr w:rsidR="00B74549" w14:paraId="74F3B493" w14:textId="77777777" w:rsidTr="0034514B">
        <w:trPr>
          <w:trHeight w:val="504"/>
        </w:trPr>
        <w:tc>
          <w:tcPr>
            <w:tcW w:w="2405" w:type="dxa"/>
            <w:shd w:val="clear" w:color="auto" w:fill="E0E9EC"/>
            <w:vAlign w:val="center"/>
          </w:tcPr>
          <w:p w14:paraId="4AE29169" w14:textId="76E9961B" w:rsidR="00B74549" w:rsidRPr="00511CEB" w:rsidRDefault="00B74549" w:rsidP="00B74549">
            <w:pPr>
              <w:pStyle w:val="tablecolumnheader"/>
            </w:pPr>
            <w:r w:rsidRPr="00D50547">
              <w:rPr>
                <w:rFonts w:ascii="Arial" w:hAnsi="Arial" w:cs="Arial"/>
                <w:szCs w:val="22"/>
                <w:lang w:val="fr-CA"/>
              </w:rPr>
              <w:t>Année d’études :</w:t>
            </w:r>
          </w:p>
        </w:tc>
        <w:tc>
          <w:tcPr>
            <w:tcW w:w="8051" w:type="dxa"/>
            <w:shd w:val="clear" w:color="auto" w:fill="auto"/>
            <w:vAlign w:val="center"/>
          </w:tcPr>
          <w:p w14:paraId="70F1526B" w14:textId="11951C02" w:rsidR="00B74549" w:rsidRDefault="00B74549" w:rsidP="00B74549">
            <w:r>
              <w:t>4e</w:t>
            </w:r>
          </w:p>
        </w:tc>
      </w:tr>
      <w:tr w:rsidR="00B74549" w:rsidRPr="00F31C51" w14:paraId="3A2F9051" w14:textId="77777777" w:rsidTr="0034514B">
        <w:trPr>
          <w:trHeight w:val="504"/>
        </w:trPr>
        <w:tc>
          <w:tcPr>
            <w:tcW w:w="2405" w:type="dxa"/>
            <w:shd w:val="clear" w:color="auto" w:fill="E0E9EC"/>
            <w:vAlign w:val="center"/>
          </w:tcPr>
          <w:p w14:paraId="44636636" w14:textId="30E6C0F6" w:rsidR="00B74549" w:rsidRPr="00511CEB" w:rsidRDefault="00B74549" w:rsidP="00B74549">
            <w:pPr>
              <w:pStyle w:val="tablecolumnheader"/>
            </w:pPr>
            <w:r w:rsidRPr="00D50547">
              <w:rPr>
                <w:rFonts w:ascii="Arial" w:hAnsi="Arial" w:cs="Arial"/>
                <w:szCs w:val="22"/>
                <w:lang w:val="fr-CA"/>
              </w:rPr>
              <w:t>Matière principale :</w:t>
            </w:r>
          </w:p>
        </w:tc>
        <w:tc>
          <w:tcPr>
            <w:tcW w:w="8051" w:type="dxa"/>
            <w:shd w:val="clear" w:color="auto" w:fill="auto"/>
            <w:vAlign w:val="center"/>
          </w:tcPr>
          <w:p w14:paraId="3454F45E" w14:textId="7473AF1C" w:rsidR="00B74549" w:rsidRPr="00A1525F" w:rsidRDefault="00B74549" w:rsidP="00B74549">
            <w:pPr>
              <w:rPr>
                <w:lang w:val="fr-CA"/>
              </w:rPr>
            </w:pPr>
            <w:r w:rsidRPr="00A1525F">
              <w:rPr>
                <w:lang w:val="fr-CA"/>
              </w:rPr>
              <w:t>Sciences humaines</w:t>
            </w:r>
            <w:r w:rsidR="00A1525F" w:rsidRPr="00A1525F">
              <w:rPr>
                <w:lang w:val="fr-CA"/>
              </w:rPr>
              <w:t>, Français, Éducation artistique</w:t>
            </w:r>
          </w:p>
        </w:tc>
      </w:tr>
      <w:tr w:rsidR="00B74549" w:rsidRPr="00F31C51" w14:paraId="722E4462" w14:textId="77777777" w:rsidTr="0034514B">
        <w:trPr>
          <w:trHeight w:val="504"/>
        </w:trPr>
        <w:tc>
          <w:tcPr>
            <w:tcW w:w="2405" w:type="dxa"/>
            <w:shd w:val="clear" w:color="auto" w:fill="E0E9EC"/>
            <w:vAlign w:val="center"/>
          </w:tcPr>
          <w:p w14:paraId="370DB22B" w14:textId="5D7D4676" w:rsidR="00B74549" w:rsidRPr="00511CEB" w:rsidRDefault="00B74549" w:rsidP="00B74549">
            <w:pPr>
              <w:pStyle w:val="tablecolumnheader"/>
            </w:pPr>
            <w:r w:rsidRPr="00D50547">
              <w:rPr>
                <w:rFonts w:ascii="Arial" w:hAnsi="Arial" w:cs="Arial"/>
                <w:szCs w:val="22"/>
                <w:lang w:val="fr-CA"/>
              </w:rPr>
              <w:t>Grande idée :</w:t>
            </w:r>
          </w:p>
        </w:tc>
        <w:tc>
          <w:tcPr>
            <w:tcW w:w="8051" w:type="dxa"/>
            <w:shd w:val="clear" w:color="auto" w:fill="auto"/>
            <w:vAlign w:val="center"/>
          </w:tcPr>
          <w:p w14:paraId="2378F3D0" w14:textId="353D3036" w:rsidR="00B74549" w:rsidRPr="0034514B" w:rsidRDefault="00B74549" w:rsidP="00B74549">
            <w:pPr>
              <w:rPr>
                <w:lang w:val="fr-CA"/>
              </w:rPr>
            </w:pPr>
            <w:r w:rsidRPr="0034514B">
              <w:rPr>
                <w:lang w:val="fr-CA"/>
              </w:rPr>
              <w:t>La terre : lieux et personnes, la citoyenneté, pouvoir et autorité, économie et ressources, liens historiques, identité, culture et communauté.</w:t>
            </w:r>
          </w:p>
        </w:tc>
      </w:tr>
      <w:tr w:rsidR="00B74549" w14:paraId="28C78BDD" w14:textId="77777777" w:rsidTr="0034514B">
        <w:trPr>
          <w:trHeight w:val="350"/>
        </w:trPr>
        <w:tc>
          <w:tcPr>
            <w:tcW w:w="2405" w:type="dxa"/>
            <w:shd w:val="clear" w:color="auto" w:fill="E0E9EC"/>
            <w:vAlign w:val="center"/>
          </w:tcPr>
          <w:p w14:paraId="74024AED" w14:textId="1BEC4A41" w:rsidR="00B74549" w:rsidRPr="00511CEB" w:rsidRDefault="00B74549" w:rsidP="00B74549">
            <w:pPr>
              <w:pStyle w:val="tablecolumnheader"/>
            </w:pPr>
            <w:r w:rsidRPr="00D50547">
              <w:rPr>
                <w:rFonts w:ascii="Arial" w:hAnsi="Arial" w:cs="Arial"/>
                <w:szCs w:val="22"/>
                <w:lang w:val="fr-CA"/>
              </w:rPr>
              <w:t>Titre :</w:t>
            </w:r>
          </w:p>
        </w:tc>
        <w:tc>
          <w:tcPr>
            <w:tcW w:w="8051" w:type="dxa"/>
            <w:shd w:val="clear" w:color="auto" w:fill="auto"/>
            <w:vAlign w:val="center"/>
          </w:tcPr>
          <w:p w14:paraId="17015286" w14:textId="7F41A036" w:rsidR="00B74549" w:rsidRPr="0034514B" w:rsidRDefault="00B74549" w:rsidP="00B74549">
            <w:pPr>
              <w:rPr>
                <w:lang w:val="fr-CA"/>
              </w:rPr>
            </w:pPr>
            <w:r w:rsidRPr="0034514B">
              <w:rPr>
                <w:lang w:val="fr-CA"/>
              </w:rPr>
              <w:t>LES TRAITÉS</w:t>
            </w:r>
          </w:p>
        </w:tc>
      </w:tr>
      <w:tr w:rsidR="00B74549" w:rsidRPr="00F31C51" w14:paraId="09395AAB" w14:textId="77777777" w:rsidTr="0034514B">
        <w:trPr>
          <w:trHeight w:val="350"/>
        </w:trPr>
        <w:tc>
          <w:tcPr>
            <w:tcW w:w="2405" w:type="dxa"/>
            <w:shd w:val="clear" w:color="auto" w:fill="E0E9EC"/>
            <w:vAlign w:val="center"/>
          </w:tcPr>
          <w:p w14:paraId="6FB5702B" w14:textId="601EFD3F" w:rsidR="00B74549" w:rsidRDefault="00B74549" w:rsidP="00B74549">
            <w:pPr>
              <w:pStyle w:val="tablecolumnheader"/>
            </w:pPr>
            <w:r w:rsidRPr="00D50547">
              <w:rPr>
                <w:rFonts w:ascii="Arial" w:hAnsi="Arial" w:cs="Arial"/>
                <w:szCs w:val="22"/>
                <w:lang w:val="fr-CA"/>
              </w:rPr>
              <w:t>Regroupement :</w:t>
            </w:r>
          </w:p>
        </w:tc>
        <w:tc>
          <w:tcPr>
            <w:tcW w:w="8051" w:type="dxa"/>
            <w:shd w:val="clear" w:color="auto" w:fill="auto"/>
            <w:vAlign w:val="center"/>
          </w:tcPr>
          <w:p w14:paraId="1E9D079A" w14:textId="77155C87" w:rsidR="00B74549" w:rsidRPr="0034514B" w:rsidRDefault="00B74549" w:rsidP="00B74549">
            <w:pPr>
              <w:rPr>
                <w:lang w:val="fr-CA"/>
              </w:rPr>
            </w:pPr>
            <w:r w:rsidRPr="0034514B">
              <w:rPr>
                <w:lang w:val="fr-CA"/>
              </w:rPr>
              <w:t>Vivre au Manitoba, L’histoire du Manitoba</w:t>
            </w:r>
          </w:p>
        </w:tc>
      </w:tr>
      <w:tr w:rsidR="00B74549" w14:paraId="4E300559" w14:textId="77777777" w:rsidTr="0034514B">
        <w:trPr>
          <w:trHeight w:val="504"/>
        </w:trPr>
        <w:tc>
          <w:tcPr>
            <w:tcW w:w="2405" w:type="dxa"/>
            <w:shd w:val="clear" w:color="auto" w:fill="E0E9EC"/>
            <w:vAlign w:val="center"/>
          </w:tcPr>
          <w:p w14:paraId="0A4D6512" w14:textId="5D21BAD4" w:rsidR="00B74549" w:rsidRPr="00511CEB" w:rsidRDefault="00B74549" w:rsidP="00B74549">
            <w:pPr>
              <w:pStyle w:val="tablecolumnheader"/>
            </w:pPr>
            <w:r w:rsidRPr="00D50547">
              <w:rPr>
                <w:rFonts w:ascii="Arial" w:hAnsi="Arial" w:cs="Arial"/>
                <w:szCs w:val="22"/>
                <w:lang w:val="fr-CA"/>
              </w:rPr>
              <w:t>Durée :</w:t>
            </w:r>
          </w:p>
        </w:tc>
        <w:tc>
          <w:tcPr>
            <w:tcW w:w="8051" w:type="dxa"/>
            <w:shd w:val="clear" w:color="auto" w:fill="auto"/>
            <w:vAlign w:val="center"/>
          </w:tcPr>
          <w:p w14:paraId="562B1777" w14:textId="0DBCF7A1" w:rsidR="00B74549" w:rsidRPr="0034514B" w:rsidRDefault="00B74549" w:rsidP="00B74549">
            <w:pPr>
              <w:rPr>
                <w:lang w:val="fr-CA"/>
              </w:rPr>
            </w:pPr>
            <w:r w:rsidRPr="0034514B">
              <w:rPr>
                <w:lang w:val="fr-CA"/>
              </w:rPr>
              <w:t>2 semaines</w:t>
            </w:r>
          </w:p>
        </w:tc>
      </w:tr>
      <w:tr w:rsidR="00B74549" w:rsidRPr="00F31C51" w14:paraId="3A09C12E" w14:textId="77777777" w:rsidTr="0034514B">
        <w:trPr>
          <w:trHeight w:val="504"/>
        </w:trPr>
        <w:tc>
          <w:tcPr>
            <w:tcW w:w="2405" w:type="dxa"/>
            <w:shd w:val="clear" w:color="auto" w:fill="E0E9EC"/>
            <w:vAlign w:val="center"/>
          </w:tcPr>
          <w:p w14:paraId="234A0E5C" w14:textId="666D4A2D" w:rsidR="00B74549" w:rsidRPr="00511CEB" w:rsidRDefault="00B74549" w:rsidP="00B74549">
            <w:pPr>
              <w:pStyle w:val="tablecolumnheader"/>
            </w:pPr>
            <w:r w:rsidRPr="00D50547">
              <w:rPr>
                <w:rFonts w:ascii="Arial" w:hAnsi="Arial" w:cs="Arial"/>
                <w:szCs w:val="22"/>
                <w:lang w:val="fr-CA"/>
              </w:rPr>
              <w:t>Matériel :</w:t>
            </w:r>
          </w:p>
        </w:tc>
        <w:tc>
          <w:tcPr>
            <w:tcW w:w="8051" w:type="dxa"/>
            <w:shd w:val="clear" w:color="auto" w:fill="auto"/>
            <w:vAlign w:val="center"/>
          </w:tcPr>
          <w:p w14:paraId="6B15AFE4" w14:textId="3687288A" w:rsidR="00B74549" w:rsidRPr="0034514B" w:rsidRDefault="00B74549" w:rsidP="00B74549">
            <w:pPr>
              <w:rPr>
                <w:lang w:val="fr-CA"/>
              </w:rPr>
            </w:pPr>
            <w:r w:rsidRPr="0034514B">
              <w:rPr>
                <w:lang w:val="fr-CA"/>
              </w:rPr>
              <w:t>Papier, marqueurs</w:t>
            </w:r>
            <w:r w:rsidR="000B3A30">
              <w:rPr>
                <w:lang w:val="fr-CA"/>
              </w:rPr>
              <w:t>, matériaux divers pour Arts plastiques (voir Partie 8)</w:t>
            </w:r>
          </w:p>
        </w:tc>
      </w:tr>
      <w:tr w:rsidR="00B74549" w:rsidRPr="00F31C51" w14:paraId="506C0369" w14:textId="77777777" w:rsidTr="0034514B">
        <w:trPr>
          <w:trHeight w:val="504"/>
        </w:trPr>
        <w:tc>
          <w:tcPr>
            <w:tcW w:w="2405" w:type="dxa"/>
            <w:shd w:val="clear" w:color="auto" w:fill="E0E9EC"/>
            <w:vAlign w:val="center"/>
          </w:tcPr>
          <w:p w14:paraId="6138343C" w14:textId="2DE53613" w:rsidR="00B74549" w:rsidRPr="00511CEB" w:rsidRDefault="00B74549" w:rsidP="00B74549">
            <w:pPr>
              <w:pStyle w:val="tablecolumnheader"/>
            </w:pPr>
            <w:r w:rsidRPr="00D50547">
              <w:rPr>
                <w:rFonts w:ascii="Arial" w:hAnsi="Arial" w:cs="Arial"/>
                <w:szCs w:val="22"/>
                <w:lang w:val="fr-CA"/>
              </w:rPr>
              <w:t>Brève description :</w:t>
            </w:r>
          </w:p>
        </w:tc>
        <w:tc>
          <w:tcPr>
            <w:tcW w:w="8051" w:type="dxa"/>
            <w:shd w:val="clear" w:color="auto" w:fill="auto"/>
            <w:vAlign w:val="center"/>
          </w:tcPr>
          <w:p w14:paraId="4438C1B5" w14:textId="7F9AB5D3" w:rsidR="00B74549" w:rsidRPr="00C86F41" w:rsidRDefault="00B74549" w:rsidP="0034514B">
            <w:pPr>
              <w:spacing w:after="0"/>
              <w:textAlignment w:val="baseline"/>
              <w:rPr>
                <w:rFonts w:eastAsia="Times New Roman" w:cstheme="minorHAnsi"/>
                <w:color w:val="2F5496"/>
                <w:szCs w:val="24"/>
                <w:lang w:val="fr-CA" w:eastAsia="en-CA"/>
              </w:rPr>
            </w:pPr>
            <w:r w:rsidRPr="00C86F41">
              <w:rPr>
                <w:rFonts w:eastAsia="Times New Roman" w:cstheme="minorHAnsi"/>
                <w:szCs w:val="24"/>
                <w:lang w:val="fr-CA" w:eastAsia="en-CA"/>
              </w:rPr>
              <w:t>Grâce à une variété d’activités, les élèves acquièrent des connaissances et une compréhension des traités et des relations conventionnelles</w:t>
            </w:r>
            <w:r w:rsidR="0034514B" w:rsidRPr="00C86F41">
              <w:rPr>
                <w:rFonts w:eastAsia="Times New Roman" w:cstheme="minorHAnsi"/>
                <w:szCs w:val="24"/>
                <w:lang w:val="fr-CA" w:eastAsia="en-CA"/>
              </w:rPr>
              <w:t xml:space="preserve">, font </w:t>
            </w:r>
            <w:r w:rsidRPr="00C86F41">
              <w:rPr>
                <w:rFonts w:eastAsia="Times New Roman" w:cstheme="minorHAnsi"/>
                <w:szCs w:val="24"/>
                <w:lang w:val="fr-CA" w:eastAsia="en-CA"/>
              </w:rPr>
              <w:t>de</w:t>
            </w:r>
            <w:r w:rsidR="0034514B" w:rsidRPr="00C86F41">
              <w:rPr>
                <w:rFonts w:eastAsia="Times New Roman" w:cstheme="minorHAnsi"/>
                <w:szCs w:val="24"/>
                <w:lang w:val="fr-CA" w:eastAsia="en-CA"/>
              </w:rPr>
              <w:t>s</w:t>
            </w:r>
            <w:r w:rsidRPr="00C86F41">
              <w:rPr>
                <w:rFonts w:eastAsia="Times New Roman" w:cstheme="minorHAnsi"/>
                <w:szCs w:val="24"/>
                <w:lang w:val="fr-CA" w:eastAsia="en-CA"/>
              </w:rPr>
              <w:t xml:space="preserve"> recherche</w:t>
            </w:r>
            <w:r w:rsidR="0034514B" w:rsidRPr="00C86F41">
              <w:rPr>
                <w:rFonts w:eastAsia="Times New Roman" w:cstheme="minorHAnsi"/>
                <w:szCs w:val="24"/>
                <w:lang w:val="fr-CA" w:eastAsia="en-CA"/>
              </w:rPr>
              <w:t>s sur les traités, communiquent</w:t>
            </w:r>
            <w:r w:rsidRPr="00C86F41">
              <w:rPr>
                <w:rFonts w:eastAsia="Times New Roman" w:cstheme="minorHAnsi"/>
                <w:szCs w:val="24"/>
                <w:lang w:val="fr-CA" w:eastAsia="en-CA"/>
              </w:rPr>
              <w:t xml:space="preserve"> </w:t>
            </w:r>
            <w:r w:rsidR="0034514B" w:rsidRPr="00C86F41">
              <w:rPr>
                <w:rFonts w:eastAsia="Times New Roman" w:cstheme="minorHAnsi"/>
                <w:szCs w:val="24"/>
                <w:lang w:val="fr-CA" w:eastAsia="en-CA"/>
              </w:rPr>
              <w:t xml:space="preserve">l’importance des traités pour </w:t>
            </w:r>
            <w:r w:rsidRPr="00C86F41">
              <w:rPr>
                <w:rFonts w:eastAsia="Times New Roman" w:cstheme="minorHAnsi"/>
                <w:szCs w:val="24"/>
                <w:lang w:val="fr-CA" w:eastAsia="en-CA"/>
              </w:rPr>
              <w:t>les citoyens</w:t>
            </w:r>
            <w:r w:rsidR="0034514B" w:rsidRPr="00C86F41">
              <w:rPr>
                <w:rFonts w:eastAsia="Times New Roman" w:cstheme="minorHAnsi"/>
                <w:szCs w:val="24"/>
                <w:lang w:val="fr-CA" w:eastAsia="en-CA"/>
              </w:rPr>
              <w:t>, apprécient l’importance des t</w:t>
            </w:r>
            <w:r w:rsidRPr="00C86F41">
              <w:rPr>
                <w:rFonts w:eastAsia="Times New Roman" w:cstheme="minorHAnsi"/>
                <w:szCs w:val="24"/>
                <w:lang w:val="fr-CA" w:eastAsia="en-CA"/>
              </w:rPr>
              <w:t>raités dans leur vie passée et présente, et comment « nous sommes tous des gens issus de traités ». Ce projet est une combinaison d’expériences d’apprentissage synchrones et asynchrones.</w:t>
            </w:r>
          </w:p>
        </w:tc>
      </w:tr>
    </w:tbl>
    <w:p w14:paraId="3423C5E7" w14:textId="1A400740" w:rsidR="008D6EDD" w:rsidRPr="00A1525F" w:rsidRDefault="008D6EDD">
      <w:pPr>
        <w:spacing w:before="0" w:after="0"/>
        <w:rPr>
          <w:rFonts w:asciiTheme="majorHAnsi" w:eastAsiaTheme="majorEastAsia" w:hAnsiTheme="majorHAnsi" w:cstheme="majorHAnsi"/>
          <w:b/>
          <w:caps/>
          <w:color w:val="FFFFFF" w:themeColor="background1"/>
          <w:spacing w:val="8"/>
          <w:sz w:val="16"/>
          <w:szCs w:val="16"/>
          <w:lang w:val="fr-CA"/>
        </w:rPr>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51ADCF75" w:rsidR="008F731B" w:rsidRPr="008F731B" w:rsidRDefault="0034514B" w:rsidP="00DC7360">
            <w:pPr>
              <w:pStyle w:val="Heading1"/>
              <w:rPr>
                <w:rFonts w:cstheme="majorBidi"/>
                <w:sz w:val="36"/>
              </w:rPr>
            </w:pPr>
            <w:r w:rsidRPr="00D50547">
              <w:rPr>
                <w:lang w:val="fr-CA"/>
              </w:rPr>
              <w:t>RÉSULTATS D’APPRENTISSAGE</w:t>
            </w:r>
          </w:p>
        </w:tc>
      </w:tr>
      <w:tr w:rsidR="008F731B" w:rsidRPr="00F31C51" w14:paraId="5F62D2C0" w14:textId="77777777" w:rsidTr="00482486">
        <w:trPr>
          <w:trHeight w:val="1340"/>
        </w:trPr>
        <w:tc>
          <w:tcPr>
            <w:tcW w:w="10456" w:type="dxa"/>
          </w:tcPr>
          <w:p w14:paraId="33D0769A" w14:textId="11BBEB49" w:rsidR="008D6EDD" w:rsidRPr="00A1525F" w:rsidRDefault="00916CE2" w:rsidP="0003666C">
            <w:pPr>
              <w:pStyle w:val="CommentText"/>
              <w:rPr>
                <w:sz w:val="22"/>
                <w:szCs w:val="22"/>
                <w:lang w:val="fr-CA"/>
              </w:rPr>
            </w:pPr>
            <w:r w:rsidRPr="00A1525F">
              <w:rPr>
                <w:sz w:val="22"/>
                <w:szCs w:val="22"/>
                <w:lang w:val="fr-CA"/>
              </w:rPr>
              <w:t>Sciences humaines</w:t>
            </w:r>
            <w:r w:rsidR="008F731B" w:rsidRPr="00A1525F">
              <w:rPr>
                <w:sz w:val="22"/>
                <w:szCs w:val="22"/>
                <w:lang w:val="fr-CA"/>
              </w:rPr>
              <w:t xml:space="preserve">: </w:t>
            </w:r>
            <w:hyperlink r:id="rId12" w:history="1">
              <w:r w:rsidRPr="00A1525F">
                <w:rPr>
                  <w:rStyle w:val="Hyperlink"/>
                  <w:sz w:val="22"/>
                  <w:szCs w:val="22"/>
                  <w:lang w:val="fr-CA"/>
                </w:rPr>
                <w:t>Programme français</w:t>
              </w:r>
            </w:hyperlink>
            <w:r w:rsidRPr="00A1525F">
              <w:rPr>
                <w:sz w:val="22"/>
                <w:szCs w:val="22"/>
                <w:lang w:val="fr-CA"/>
              </w:rPr>
              <w:t xml:space="preserve">  </w:t>
            </w:r>
            <w:hyperlink r:id="rId13" w:history="1">
              <w:r w:rsidRPr="00A1525F">
                <w:rPr>
                  <w:rStyle w:val="Hyperlink"/>
                  <w:sz w:val="22"/>
                  <w:szCs w:val="22"/>
                  <w:lang w:val="fr-CA"/>
                </w:rPr>
                <w:t>Programme d’immersion française</w:t>
              </w:r>
            </w:hyperlink>
            <w:r w:rsidR="003D4F96" w:rsidRPr="00A1525F">
              <w:rPr>
                <w:rStyle w:val="Hyperlink"/>
                <w:sz w:val="22"/>
                <w:szCs w:val="22"/>
                <w:u w:val="none"/>
                <w:lang w:val="fr-CA"/>
              </w:rPr>
              <w:br/>
            </w:r>
            <w:r w:rsidRPr="00A1525F">
              <w:rPr>
                <w:sz w:val="22"/>
                <w:szCs w:val="22"/>
                <w:lang w:val="fr-CA"/>
              </w:rPr>
              <w:t>CI-007, CI-007A, CI-009, CI-009A, CI-011, CI-011A, CH-033, CH-034, CH-035, VI-003, VH-008, VH-009</w:t>
            </w:r>
            <w:r w:rsidR="008D6EDD" w:rsidRPr="00A1525F">
              <w:rPr>
                <w:sz w:val="22"/>
                <w:szCs w:val="22"/>
                <w:lang w:val="fr-CA"/>
              </w:rPr>
              <w:br/>
            </w:r>
            <w:r w:rsidR="007840EA" w:rsidRPr="00A1525F">
              <w:rPr>
                <w:sz w:val="22"/>
                <w:szCs w:val="22"/>
                <w:lang w:val="fr-CA"/>
              </w:rPr>
              <w:t>Français</w:t>
            </w:r>
            <w:r w:rsidR="008D6EDD" w:rsidRPr="00A1525F">
              <w:rPr>
                <w:sz w:val="22"/>
                <w:szCs w:val="22"/>
                <w:lang w:val="fr-CA"/>
              </w:rPr>
              <w:t xml:space="preserve">: </w:t>
            </w:r>
            <w:hyperlink r:id="rId14" w:history="1">
              <w:r w:rsidR="00082D33" w:rsidRPr="00A1525F">
                <w:rPr>
                  <w:rStyle w:val="Hyperlink"/>
                  <w:sz w:val="22"/>
                  <w:szCs w:val="22"/>
                  <w:lang w:val="fr-CA"/>
                </w:rPr>
                <w:t>Programme français</w:t>
              </w:r>
            </w:hyperlink>
            <w:r w:rsidR="00082D33" w:rsidRPr="00A1525F">
              <w:rPr>
                <w:sz w:val="22"/>
                <w:szCs w:val="22"/>
                <w:lang w:val="fr-CA"/>
              </w:rPr>
              <w:t xml:space="preserve">  </w:t>
            </w:r>
            <w:hyperlink r:id="rId15" w:history="1">
              <w:r w:rsidR="00082D33" w:rsidRPr="00A1525F">
                <w:rPr>
                  <w:rStyle w:val="Hyperlink"/>
                  <w:sz w:val="22"/>
                  <w:szCs w:val="22"/>
                  <w:lang w:val="fr-CA"/>
                </w:rPr>
                <w:t>Programme d’immersion française</w:t>
              </w:r>
            </w:hyperlink>
            <w:r w:rsidR="00432DE1" w:rsidRPr="00A1525F">
              <w:rPr>
                <w:rStyle w:val="Hyperlink"/>
                <w:color w:val="0000FF"/>
                <w:sz w:val="22"/>
                <w:szCs w:val="22"/>
                <w:highlight w:val="yellow"/>
                <w:lang w:val="fr-CA"/>
              </w:rPr>
              <w:br/>
            </w:r>
            <w:r w:rsidR="00082D33" w:rsidRPr="00A1525F">
              <w:rPr>
                <w:sz w:val="22"/>
                <w:szCs w:val="22"/>
                <w:lang w:val="fr-CA"/>
              </w:rPr>
              <w:t>É</w:t>
            </w:r>
            <w:r w:rsidR="00432DE1" w:rsidRPr="00A1525F">
              <w:rPr>
                <w:sz w:val="22"/>
                <w:szCs w:val="22"/>
                <w:lang w:val="fr-CA"/>
              </w:rPr>
              <w:t>ducation</w:t>
            </w:r>
            <w:r w:rsidR="00082D33" w:rsidRPr="00A1525F">
              <w:rPr>
                <w:sz w:val="22"/>
                <w:szCs w:val="22"/>
                <w:lang w:val="fr-CA"/>
              </w:rPr>
              <w:t xml:space="preserve"> artistique</w:t>
            </w:r>
            <w:r w:rsidR="00AD789B" w:rsidRPr="00A1525F">
              <w:rPr>
                <w:sz w:val="22"/>
                <w:szCs w:val="22"/>
                <w:lang w:val="fr-CA"/>
              </w:rPr>
              <w:t xml:space="preserve">: </w:t>
            </w:r>
            <w:hyperlink r:id="rId16" w:history="1">
              <w:r w:rsidR="0003666C" w:rsidRPr="00A1525F">
                <w:rPr>
                  <w:rStyle w:val="Hyperlink"/>
                  <w:sz w:val="22"/>
                  <w:szCs w:val="22"/>
                  <w:lang w:val="fr-CA"/>
                </w:rPr>
                <w:t>Programme français</w:t>
              </w:r>
            </w:hyperlink>
            <w:r w:rsidR="0003666C" w:rsidRPr="00A1525F">
              <w:rPr>
                <w:rStyle w:val="Hyperlink"/>
                <w:sz w:val="22"/>
                <w:szCs w:val="22"/>
                <w:u w:val="none"/>
                <w:lang w:val="fr-CA"/>
              </w:rPr>
              <w:t xml:space="preserve">  </w:t>
            </w:r>
            <w:hyperlink r:id="rId17" w:history="1">
              <w:r w:rsidR="0003666C" w:rsidRPr="00A1525F">
                <w:rPr>
                  <w:rStyle w:val="Hyperlink"/>
                  <w:sz w:val="22"/>
                  <w:szCs w:val="22"/>
                  <w:lang w:val="fr-CA"/>
                </w:rPr>
                <w:t>Programme d’immersion française</w:t>
              </w:r>
            </w:hyperlink>
          </w:p>
        </w:tc>
      </w:tr>
    </w:tbl>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A1525F"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2BF85CA1" w:rsidR="008F731B" w:rsidRPr="00A1525F" w:rsidRDefault="00A1525F" w:rsidP="00DC7360">
            <w:pPr>
              <w:pStyle w:val="Heading1"/>
              <w:ind w:left="60"/>
              <w:jc w:val="left"/>
              <w:outlineLvl w:val="0"/>
              <w:rPr>
                <w:rFonts w:asciiTheme="minorHAnsi" w:hAnsiTheme="minorHAnsi" w:cstheme="minorHAnsi"/>
                <w:i w:val="0"/>
                <w:lang w:val="fr-CA"/>
              </w:rPr>
            </w:pPr>
            <w:r>
              <w:rPr>
                <w:rFonts w:asciiTheme="minorHAnsi" w:hAnsiTheme="minorHAnsi" w:cstheme="minorHAnsi"/>
                <w:i w:val="0"/>
                <w:lang w:val="fr-CA"/>
              </w:rPr>
              <w:t>Évaluation</w:t>
            </w:r>
          </w:p>
        </w:tc>
      </w:tr>
      <w:tr w:rsidR="0034514B"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6E006CDC" w:rsidR="0034514B" w:rsidRPr="002226AC" w:rsidRDefault="0034514B" w:rsidP="0034514B">
            <w:pPr>
              <w:pStyle w:val="Tableheaders"/>
              <w:rPr>
                <w:i w:val="0"/>
              </w:rPr>
            </w:pPr>
            <w:r w:rsidRPr="00D50547">
              <w:rPr>
                <w:rFonts w:ascii="Acumin Pro" w:hAnsi="Acumin Pro"/>
                <w:i w:val="0"/>
                <w:lang w:val="fr-CA"/>
              </w:rPr>
              <w:t>ARTS LANGAGIERS</w:t>
            </w:r>
          </w:p>
        </w:tc>
        <w:tc>
          <w:tcPr>
            <w:tcW w:w="2160" w:type="dxa"/>
            <w:gridSpan w:val="3"/>
            <w:shd w:val="clear" w:color="auto" w:fill="F7CAAC" w:themeFill="accent2" w:themeFillTint="66"/>
            <w:tcMar>
              <w:left w:w="29" w:type="dxa"/>
              <w:right w:w="29" w:type="dxa"/>
            </w:tcMar>
          </w:tcPr>
          <w:p w14:paraId="090C3AEE" w14:textId="215D38B2" w:rsidR="0034514B" w:rsidRPr="002226AC" w:rsidRDefault="0034514B" w:rsidP="0034514B">
            <w:pPr>
              <w:pStyle w:val="Tableheaders"/>
              <w:cnfStyle w:val="000000100000" w:firstRow="0" w:lastRow="0" w:firstColumn="0" w:lastColumn="0" w:oddVBand="0" w:evenVBand="0" w:oddHBand="1" w:evenHBand="0" w:firstRowFirstColumn="0" w:firstRowLastColumn="0" w:lastRowFirstColumn="0" w:lastRowLastColumn="0"/>
            </w:pPr>
            <w:r w:rsidRPr="00D50547">
              <w:rPr>
                <w:rFonts w:ascii="Acumin Pro" w:hAnsi="Acumin Pro"/>
                <w:lang w:val="fr-CA"/>
              </w:rPr>
              <w:t>MATHÉMATIQUES</w:t>
            </w:r>
          </w:p>
        </w:tc>
        <w:tc>
          <w:tcPr>
            <w:tcW w:w="2415" w:type="dxa"/>
            <w:gridSpan w:val="3"/>
            <w:shd w:val="clear" w:color="auto" w:fill="C5E0B3" w:themeFill="accent6" w:themeFillTint="66"/>
            <w:tcMar>
              <w:left w:w="29" w:type="dxa"/>
              <w:right w:w="29" w:type="dxa"/>
            </w:tcMar>
          </w:tcPr>
          <w:p w14:paraId="353D72B6" w14:textId="1054D969" w:rsidR="0034514B" w:rsidRPr="002226AC" w:rsidRDefault="0034514B" w:rsidP="0034514B">
            <w:pPr>
              <w:pStyle w:val="Tableheaders"/>
              <w:cnfStyle w:val="000000100000" w:firstRow="0" w:lastRow="0" w:firstColumn="0" w:lastColumn="0" w:oddVBand="0" w:evenVBand="0" w:oddHBand="1" w:evenHBand="0" w:firstRowFirstColumn="0" w:firstRowLastColumn="0" w:lastRowFirstColumn="0" w:lastRowLastColumn="0"/>
            </w:pPr>
            <w:r w:rsidRPr="00D50547">
              <w:rPr>
                <w:rFonts w:ascii="Acumin Pro" w:hAnsi="Acumin Pro"/>
                <w:lang w:val="fr-CA"/>
              </w:rPr>
              <w:t>SCIENCES DE LA NATURE</w:t>
            </w:r>
          </w:p>
        </w:tc>
        <w:tc>
          <w:tcPr>
            <w:tcW w:w="2796" w:type="dxa"/>
            <w:gridSpan w:val="3"/>
            <w:shd w:val="clear" w:color="auto" w:fill="FFE599" w:themeFill="accent4" w:themeFillTint="66"/>
          </w:tcPr>
          <w:p w14:paraId="11667714" w14:textId="22255555" w:rsidR="0034514B" w:rsidRPr="002226AC" w:rsidRDefault="0034514B" w:rsidP="0034514B">
            <w:pPr>
              <w:pStyle w:val="Tableheaders"/>
              <w:cnfStyle w:val="000000100000" w:firstRow="0" w:lastRow="0" w:firstColumn="0" w:lastColumn="0" w:oddVBand="0" w:evenVBand="0" w:oddHBand="1" w:evenHBand="0" w:firstRowFirstColumn="0" w:firstRowLastColumn="0" w:lastRowFirstColumn="0" w:lastRowLastColumn="0"/>
            </w:pPr>
            <w:r w:rsidRPr="00D50547">
              <w:rPr>
                <w:rFonts w:ascii="Acumin Pro" w:hAnsi="Acumin Pro"/>
                <w:lang w:val="fr-CA"/>
              </w:rPr>
              <w:t>SCIENCES HUMAINES</w:t>
            </w:r>
          </w:p>
        </w:tc>
      </w:tr>
      <w:tr w:rsidR="0034514B" w:rsidRPr="004E37E2" w14:paraId="4A4649A8" w14:textId="77777777" w:rsidTr="0003666C">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tcPr>
          <w:p w14:paraId="5CAB82CA" w14:textId="186A3F60" w:rsidR="0034514B" w:rsidRPr="00A1525F" w:rsidRDefault="0034514B" w:rsidP="0034514B">
            <w:pPr>
              <w:pStyle w:val="tabletext"/>
              <w:rPr>
                <w:rFonts w:asciiTheme="minorHAnsi" w:hAnsiTheme="minorHAnsi" w:cstheme="minorHAnsi"/>
                <w:sz w:val="11"/>
                <w:lang w:val="fr-CA"/>
              </w:rPr>
            </w:pPr>
            <w:r w:rsidRPr="00D50547">
              <w:rPr>
                <w:sz w:val="10"/>
                <w:szCs w:val="8"/>
                <w:lang w:val="fr-CA"/>
              </w:rPr>
              <w:lastRenderedPageBreak/>
              <w:t>Compréhension auditive et de visualisation</w:t>
            </w:r>
          </w:p>
        </w:tc>
        <w:tc>
          <w:tcPr>
            <w:tcW w:w="570" w:type="dxa"/>
            <w:shd w:val="clear" w:color="auto" w:fill="DEEAF6" w:themeFill="accent5" w:themeFillTint="33"/>
            <w:tcMar>
              <w:left w:w="29" w:type="dxa"/>
              <w:right w:w="29" w:type="dxa"/>
            </w:tcMar>
          </w:tcPr>
          <w:p w14:paraId="3AC5624A" w14:textId="3F0E0ABC"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50547">
              <w:rPr>
                <w:sz w:val="10"/>
                <w:szCs w:val="8"/>
                <w:lang w:val="fr-CA"/>
              </w:rPr>
              <w:t xml:space="preserve">Compréhension </w:t>
            </w:r>
            <w:r w:rsidRPr="00D50547">
              <w:rPr>
                <w:sz w:val="10"/>
                <w:szCs w:val="8"/>
                <w:lang w:val="fr-CA"/>
              </w:rPr>
              <w:br/>
              <w:t>en lecture</w:t>
            </w:r>
          </w:p>
        </w:tc>
        <w:tc>
          <w:tcPr>
            <w:tcW w:w="615" w:type="dxa"/>
            <w:shd w:val="clear" w:color="auto" w:fill="DEEAF6" w:themeFill="accent5" w:themeFillTint="33"/>
            <w:tcMar>
              <w:left w:w="29" w:type="dxa"/>
              <w:right w:w="29" w:type="dxa"/>
            </w:tcMar>
          </w:tcPr>
          <w:p w14:paraId="415881BB" w14:textId="18BEA55E" w:rsidR="0034514B" w:rsidRPr="00A1525F"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fr-CA"/>
              </w:rPr>
            </w:pPr>
            <w:r w:rsidRPr="00D50547">
              <w:rPr>
                <w:sz w:val="10"/>
                <w:szCs w:val="8"/>
                <w:lang w:val="fr-CA"/>
              </w:rPr>
              <w:t>Communication orale et en présentation</w:t>
            </w:r>
          </w:p>
        </w:tc>
        <w:tc>
          <w:tcPr>
            <w:tcW w:w="645" w:type="dxa"/>
            <w:shd w:val="clear" w:color="auto" w:fill="DEEAF6" w:themeFill="accent5" w:themeFillTint="33"/>
            <w:tcMar>
              <w:left w:w="29" w:type="dxa"/>
              <w:right w:w="29" w:type="dxa"/>
            </w:tcMar>
          </w:tcPr>
          <w:p w14:paraId="7B75BC65" w14:textId="64DABD2B"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50547">
              <w:rPr>
                <w:sz w:val="10"/>
                <w:szCs w:val="8"/>
                <w:lang w:val="fr-CA"/>
              </w:rPr>
              <w:t xml:space="preserve">Communication </w:t>
            </w:r>
            <w:r w:rsidRPr="00D50547">
              <w:rPr>
                <w:sz w:val="10"/>
                <w:szCs w:val="8"/>
                <w:lang w:val="fr-CA"/>
              </w:rPr>
              <w:br/>
              <w:t>en rédaction</w:t>
            </w:r>
          </w:p>
        </w:tc>
        <w:tc>
          <w:tcPr>
            <w:tcW w:w="585" w:type="dxa"/>
            <w:shd w:val="clear" w:color="auto" w:fill="DEEAF6" w:themeFill="accent5" w:themeFillTint="33"/>
            <w:tcMar>
              <w:left w:w="29" w:type="dxa"/>
              <w:right w:w="29" w:type="dxa"/>
            </w:tcMar>
          </w:tcPr>
          <w:p w14:paraId="6EC96A3F" w14:textId="36981967"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50547">
              <w:rPr>
                <w:sz w:val="10"/>
                <w:szCs w:val="8"/>
                <w:lang w:val="fr-CA"/>
              </w:rPr>
              <w:t>Pensée critique</w:t>
            </w:r>
          </w:p>
        </w:tc>
        <w:tc>
          <w:tcPr>
            <w:tcW w:w="810" w:type="dxa"/>
            <w:shd w:val="clear" w:color="auto" w:fill="FBE4D5" w:themeFill="accent2" w:themeFillTint="33"/>
            <w:tcMar>
              <w:left w:w="29" w:type="dxa"/>
              <w:right w:w="29" w:type="dxa"/>
            </w:tcMar>
          </w:tcPr>
          <w:p w14:paraId="3FFDE0F5" w14:textId="041344C9"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50547">
              <w:rPr>
                <w:sz w:val="10"/>
                <w:szCs w:val="8"/>
                <w:lang w:val="fr-CA"/>
              </w:rPr>
              <w:t>Connaissances et compréhension</w:t>
            </w:r>
          </w:p>
        </w:tc>
        <w:tc>
          <w:tcPr>
            <w:tcW w:w="690" w:type="dxa"/>
            <w:shd w:val="clear" w:color="auto" w:fill="FBE4D5" w:themeFill="accent2" w:themeFillTint="33"/>
            <w:tcMar>
              <w:left w:w="29" w:type="dxa"/>
              <w:right w:w="29" w:type="dxa"/>
            </w:tcMar>
          </w:tcPr>
          <w:p w14:paraId="09ABEA67" w14:textId="7242879E"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50547">
              <w:rPr>
                <w:sz w:val="10"/>
                <w:szCs w:val="8"/>
                <w:lang w:val="fr-CA"/>
              </w:rPr>
              <w:t>Calcul mental et estimation</w:t>
            </w:r>
          </w:p>
        </w:tc>
        <w:tc>
          <w:tcPr>
            <w:tcW w:w="660" w:type="dxa"/>
            <w:shd w:val="clear" w:color="auto" w:fill="FBE4D5" w:themeFill="accent2" w:themeFillTint="33"/>
            <w:tcMar>
              <w:left w:w="29" w:type="dxa"/>
              <w:right w:w="29" w:type="dxa"/>
            </w:tcMar>
          </w:tcPr>
          <w:p w14:paraId="234C2B44" w14:textId="7D59A5DE"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50547">
              <w:rPr>
                <w:sz w:val="10"/>
                <w:szCs w:val="8"/>
                <w:lang w:val="fr-CA"/>
              </w:rPr>
              <w:t>Résolution de problèmes</w:t>
            </w:r>
          </w:p>
        </w:tc>
        <w:tc>
          <w:tcPr>
            <w:tcW w:w="855" w:type="dxa"/>
            <w:shd w:val="clear" w:color="auto" w:fill="E2EFD9" w:themeFill="accent6" w:themeFillTint="33"/>
            <w:tcMar>
              <w:left w:w="29" w:type="dxa"/>
              <w:right w:w="29" w:type="dxa"/>
            </w:tcMar>
          </w:tcPr>
          <w:p w14:paraId="3C248BDF" w14:textId="733D1E05"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50547">
              <w:rPr>
                <w:sz w:val="10"/>
                <w:szCs w:val="8"/>
                <w:lang w:val="fr-CA"/>
              </w:rPr>
              <w:t>Connaissances et compréhension</w:t>
            </w:r>
          </w:p>
        </w:tc>
        <w:tc>
          <w:tcPr>
            <w:tcW w:w="630" w:type="dxa"/>
            <w:shd w:val="clear" w:color="auto" w:fill="E2EFD9" w:themeFill="accent6" w:themeFillTint="33"/>
            <w:tcMar>
              <w:left w:w="29" w:type="dxa"/>
              <w:right w:w="29" w:type="dxa"/>
            </w:tcMar>
          </w:tcPr>
          <w:p w14:paraId="6116BE61" w14:textId="0AB5A712"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50547">
              <w:rPr>
                <w:sz w:val="10"/>
                <w:szCs w:val="8"/>
                <w:lang w:val="fr-CA"/>
              </w:rPr>
              <w:t>Processus d’études scientifiques</w:t>
            </w:r>
          </w:p>
        </w:tc>
        <w:tc>
          <w:tcPr>
            <w:tcW w:w="930" w:type="dxa"/>
            <w:shd w:val="clear" w:color="auto" w:fill="E2EFD9" w:themeFill="accent6" w:themeFillTint="33"/>
            <w:tcMar>
              <w:left w:w="29" w:type="dxa"/>
              <w:right w:w="29" w:type="dxa"/>
            </w:tcMar>
          </w:tcPr>
          <w:p w14:paraId="40927D4F" w14:textId="75D71DC0" w:rsidR="0034514B" w:rsidRPr="00A1525F" w:rsidRDefault="0034514B" w:rsidP="0034514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fr-CA"/>
              </w:rPr>
            </w:pPr>
            <w:r w:rsidRPr="00D50547">
              <w:rPr>
                <w:sz w:val="10"/>
                <w:szCs w:val="8"/>
                <w:lang w:val="fr-CA"/>
              </w:rPr>
              <w:t>Processus de design et</w:t>
            </w:r>
            <w:r w:rsidRPr="00D50547">
              <w:rPr>
                <w:sz w:val="10"/>
                <w:szCs w:val="8"/>
                <w:lang w:val="fr-CA"/>
              </w:rPr>
              <w:br/>
              <w:t>résolution de problèmes</w:t>
            </w:r>
          </w:p>
        </w:tc>
        <w:tc>
          <w:tcPr>
            <w:tcW w:w="975" w:type="dxa"/>
            <w:shd w:val="clear" w:color="auto" w:fill="FFF2CC" w:themeFill="accent4" w:themeFillTint="33"/>
          </w:tcPr>
          <w:p w14:paraId="4EDE1305" w14:textId="589D4223"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50547">
              <w:rPr>
                <w:sz w:val="10"/>
                <w:szCs w:val="8"/>
                <w:lang w:val="fr-CA"/>
              </w:rPr>
              <w:t xml:space="preserve">Connaissances </w:t>
            </w:r>
            <w:r w:rsidRPr="00D50547">
              <w:rPr>
                <w:sz w:val="10"/>
                <w:szCs w:val="8"/>
                <w:lang w:val="fr-CA"/>
              </w:rPr>
              <w:br/>
              <w:t xml:space="preserve">et </w:t>
            </w:r>
            <w:r w:rsidRPr="00D50547">
              <w:rPr>
                <w:sz w:val="10"/>
                <w:szCs w:val="8"/>
                <w:lang w:val="fr-CA"/>
              </w:rPr>
              <w:br/>
              <w:t>compréhension</w:t>
            </w:r>
          </w:p>
        </w:tc>
        <w:tc>
          <w:tcPr>
            <w:tcW w:w="990" w:type="dxa"/>
            <w:shd w:val="clear" w:color="auto" w:fill="FFF2CC" w:themeFill="accent4" w:themeFillTint="33"/>
          </w:tcPr>
          <w:p w14:paraId="388C800F" w14:textId="23FF2E6E"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50547">
              <w:rPr>
                <w:sz w:val="10"/>
                <w:szCs w:val="8"/>
                <w:lang w:val="fr-CA"/>
              </w:rPr>
              <w:t xml:space="preserve">Recherche </w:t>
            </w:r>
            <w:r w:rsidRPr="00D50547">
              <w:rPr>
                <w:sz w:val="10"/>
                <w:szCs w:val="8"/>
                <w:lang w:val="fr-CA"/>
              </w:rPr>
              <w:br/>
              <w:t xml:space="preserve">et </w:t>
            </w:r>
            <w:r w:rsidRPr="00D50547">
              <w:rPr>
                <w:sz w:val="10"/>
                <w:szCs w:val="8"/>
                <w:lang w:val="fr-CA"/>
              </w:rPr>
              <w:br/>
              <w:t>communication</w:t>
            </w:r>
          </w:p>
        </w:tc>
        <w:tc>
          <w:tcPr>
            <w:tcW w:w="831" w:type="dxa"/>
            <w:shd w:val="clear" w:color="auto" w:fill="FFF2CC" w:themeFill="accent4" w:themeFillTint="33"/>
          </w:tcPr>
          <w:p w14:paraId="01197FBE" w14:textId="0FA4F327" w:rsidR="0034514B" w:rsidRPr="00D012A2" w:rsidRDefault="0034514B" w:rsidP="0034514B">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50547">
              <w:rPr>
                <w:sz w:val="10"/>
                <w:szCs w:val="8"/>
                <w:lang w:val="fr-CA"/>
              </w:rPr>
              <w:t>Pensée critique et citoyenneté</w:t>
            </w:r>
          </w:p>
        </w:tc>
      </w:tr>
      <w:tr w:rsidR="0034514B"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24ADD4DE" w:rsidR="0034514B" w:rsidRPr="00D012A2" w:rsidRDefault="0034514B" w:rsidP="0034514B">
            <w:pPr>
              <w:pStyle w:val="tabletext"/>
              <w:rPr>
                <w:rStyle w:val="normaltextrun"/>
                <w:rFonts w:asciiTheme="minorHAnsi" w:hAnsiTheme="minorHAnsi" w:cstheme="minorHAnsi"/>
                <w:i w:val="0"/>
              </w:rPr>
            </w:pPr>
            <w:r>
              <w:rPr>
                <w:rStyle w:val="normaltextrun"/>
                <w:rFonts w:asciiTheme="minorHAnsi" w:hAnsiTheme="minorHAnsi" w:cstheme="minorHAnsi"/>
                <w:i w:val="0"/>
              </w:rPr>
              <w:t>X</w:t>
            </w:r>
          </w:p>
        </w:tc>
        <w:tc>
          <w:tcPr>
            <w:tcW w:w="570" w:type="dxa"/>
            <w:shd w:val="clear" w:color="auto" w:fill="BDD6EE" w:themeFill="accent5" w:themeFillTint="66"/>
            <w:tcMar>
              <w:left w:w="29" w:type="dxa"/>
              <w:right w:w="29" w:type="dxa"/>
            </w:tcMar>
            <w:vAlign w:val="center"/>
          </w:tcPr>
          <w:p w14:paraId="46C6405E" w14:textId="55792C85"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1C5DCC74"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14BC7193"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613DA3A9"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3D72EADC"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90" w:type="dxa"/>
            <w:shd w:val="clear" w:color="auto" w:fill="F7CAAC" w:themeFill="accent2" w:themeFillTint="66"/>
            <w:tcMar>
              <w:left w:w="29" w:type="dxa"/>
              <w:right w:w="29" w:type="dxa"/>
            </w:tcMar>
            <w:vAlign w:val="center"/>
          </w:tcPr>
          <w:p w14:paraId="4A947F97" w14:textId="795498B2"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6D6C931C"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1469195C"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30" w:type="dxa"/>
            <w:shd w:val="clear" w:color="auto" w:fill="C5E0B3" w:themeFill="accent6" w:themeFillTint="66"/>
            <w:tcMar>
              <w:left w:w="29" w:type="dxa"/>
              <w:right w:w="29" w:type="dxa"/>
            </w:tcMar>
            <w:vAlign w:val="center"/>
          </w:tcPr>
          <w:p w14:paraId="62D09EEC" w14:textId="2D46E918"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7777777"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4610D3B1"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0E9613CE"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2E828BE5" w:rsidR="0034514B" w:rsidRPr="00D012A2" w:rsidRDefault="0034514B" w:rsidP="0034514B">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r>
    </w:tbl>
    <w:p w14:paraId="68DD262E" w14:textId="68C52E2A"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8211CC">
        <w:tc>
          <w:tcPr>
            <w:tcW w:w="2970" w:type="dxa"/>
          </w:tcPr>
          <w:p w14:paraId="089F4738" w14:textId="3B432D99" w:rsidR="00054FD3" w:rsidRDefault="0034514B" w:rsidP="0040770E">
            <w:pPr>
              <w:spacing w:before="0" w:after="0"/>
              <w:ind w:left="-101"/>
            </w:pPr>
            <w:r w:rsidRPr="00D50547">
              <w:rPr>
                <w:lang w:val="fr-CA"/>
              </w:rPr>
              <w:t>Concept original créé par </w:t>
            </w:r>
            <w:r w:rsidR="00054FD3" w:rsidRPr="00A6358B">
              <w:t xml:space="preserve">: </w:t>
            </w:r>
          </w:p>
        </w:tc>
        <w:tc>
          <w:tcPr>
            <w:tcW w:w="6660" w:type="dxa"/>
            <w:tcBorders>
              <w:bottom w:val="single" w:sz="4" w:space="0" w:color="auto"/>
            </w:tcBorders>
          </w:tcPr>
          <w:p w14:paraId="617BE391" w14:textId="21C6BCE5" w:rsidR="00054FD3" w:rsidRDefault="00432DE1" w:rsidP="00AD789B">
            <w:pPr>
              <w:spacing w:before="0" w:after="0"/>
            </w:pPr>
            <w:r>
              <w:t xml:space="preserve">Jill Fast, Linda Connor, Kim </w:t>
            </w:r>
            <w:proofErr w:type="spellStart"/>
            <w:r>
              <w:t>Berezka</w:t>
            </w:r>
            <w:proofErr w:type="spellEnd"/>
            <w:r>
              <w:t>, Jocelyn Faxon</w:t>
            </w:r>
            <w:r w:rsidR="0034514B">
              <w:t xml:space="preserve">, </w:t>
            </w:r>
            <w:proofErr w:type="spellStart"/>
            <w:r w:rsidR="0034514B">
              <w:t>adapté</w:t>
            </w:r>
            <w:proofErr w:type="spellEnd"/>
            <w:r w:rsidR="0034514B">
              <w:t xml:space="preserve"> par Grant Bridgeman</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7195B58E" w:rsidR="008F731B" w:rsidRPr="00277088" w:rsidRDefault="0034514B" w:rsidP="00DC7360">
            <w:pPr>
              <w:pStyle w:val="Heading1"/>
            </w:pPr>
            <w:r w:rsidRPr="00D50547">
              <w:rPr>
                <w:lang w:val="fr-CA"/>
              </w:rPr>
              <w:t>Expériences d'apprentissage et évaluation</w:t>
            </w:r>
          </w:p>
        </w:tc>
      </w:tr>
      <w:tr w:rsidR="00054FD3" w:rsidRPr="00F31C51" w14:paraId="685F864C" w14:textId="77777777" w:rsidTr="008F731B">
        <w:trPr>
          <w:trHeight w:val="432"/>
        </w:trPr>
        <w:tc>
          <w:tcPr>
            <w:tcW w:w="10456" w:type="dxa"/>
            <w:shd w:val="clear" w:color="auto" w:fill="E0E9EC"/>
            <w:tcMar>
              <w:top w:w="115" w:type="dxa"/>
              <w:left w:w="115" w:type="dxa"/>
              <w:bottom w:w="115" w:type="dxa"/>
              <w:right w:w="115" w:type="dxa"/>
            </w:tcMar>
          </w:tcPr>
          <w:p w14:paraId="444363FC" w14:textId="5D78C340" w:rsidR="00054FD3" w:rsidRPr="00826CDF" w:rsidRDefault="0003666C" w:rsidP="007D7661">
            <w:pPr>
              <w:pStyle w:val="Tablequestionheader"/>
              <w:rPr>
                <w:lang w:val="fr-CA"/>
              </w:rPr>
            </w:pPr>
            <w:r>
              <w:rPr>
                <w:lang w:val="fr-CA"/>
              </w:rPr>
              <w:t xml:space="preserve">Question : Comment les traités s’appliquent-ils </w:t>
            </w:r>
            <w:r w:rsidR="007D7661" w:rsidRPr="00826CDF">
              <w:rPr>
                <w:lang w:val="fr-CA"/>
              </w:rPr>
              <w:t>à vous?</w:t>
            </w:r>
          </w:p>
        </w:tc>
      </w:tr>
      <w:tr w:rsidR="00324AEE" w:rsidRPr="000B3A30" w14:paraId="7D87D528" w14:textId="77777777" w:rsidTr="00324AEE">
        <w:trPr>
          <w:trHeight w:val="432"/>
        </w:trPr>
        <w:tc>
          <w:tcPr>
            <w:tcW w:w="10456" w:type="dxa"/>
            <w:shd w:val="clear" w:color="auto" w:fill="auto"/>
            <w:tcMar>
              <w:top w:w="115" w:type="dxa"/>
              <w:left w:w="115" w:type="dxa"/>
              <w:bottom w:w="115" w:type="dxa"/>
              <w:right w:w="115" w:type="dxa"/>
            </w:tcMar>
          </w:tcPr>
          <w:p w14:paraId="0D8E7C66" w14:textId="77777777" w:rsidR="007D7661" w:rsidRPr="000B3A30" w:rsidRDefault="007D7661" w:rsidP="00324AEE">
            <w:pPr>
              <w:rPr>
                <w:lang w:val="fr-CA"/>
              </w:rPr>
            </w:pPr>
            <w:r w:rsidRPr="000B3A30">
              <w:rPr>
                <w:lang w:val="fr-CA"/>
              </w:rPr>
              <w:t xml:space="preserve">Directives à l’intention de l’enseignant </w:t>
            </w:r>
          </w:p>
          <w:p w14:paraId="34594E17" w14:textId="229A0169" w:rsidR="007D7661" w:rsidRPr="000B3A30" w:rsidRDefault="007D7661" w:rsidP="00324AEE">
            <w:pPr>
              <w:rPr>
                <w:lang w:val="fr-CA"/>
              </w:rPr>
            </w:pPr>
            <w:r w:rsidRPr="000B3A30">
              <w:rPr>
                <w:lang w:val="fr-CA"/>
              </w:rPr>
              <w:t xml:space="preserve">Au-delà de la citoyenneté, les résultats généraux d’apprentissage pour cette tâche comprennent </w:t>
            </w:r>
            <w:r w:rsidR="00DC374D" w:rsidRPr="000B3A30">
              <w:rPr>
                <w:lang w:val="fr-CA"/>
              </w:rPr>
              <w:t>: La terre : lieux et personnes, la citoyenneté, pouvoir et autorité, économie et ressources,</w:t>
            </w:r>
            <w:r w:rsidRPr="000B3A30">
              <w:rPr>
                <w:lang w:val="fr-CA"/>
              </w:rPr>
              <w:t xml:space="preserve"> liens historiqu</w:t>
            </w:r>
            <w:r w:rsidR="00DC374D" w:rsidRPr="000B3A30">
              <w:rPr>
                <w:lang w:val="fr-CA"/>
              </w:rPr>
              <w:t>es,</w:t>
            </w:r>
            <w:r w:rsidRPr="000B3A30">
              <w:rPr>
                <w:lang w:val="fr-CA"/>
              </w:rPr>
              <w:t xml:space="preserve"> identité, culture et communauté. Ce travail cible les résultats des regroupements 3 et 4 de Sciences humaines 4e. Le projet pourrait être réalisé en ligne ou sous forme de projet pratique. Les élèves peuvent travailler sur ce projet indépendamment avec</w:t>
            </w:r>
            <w:r w:rsidR="00DC374D" w:rsidRPr="000B3A30">
              <w:rPr>
                <w:lang w:val="fr-CA"/>
              </w:rPr>
              <w:t xml:space="preserve"> d</w:t>
            </w:r>
            <w:r w:rsidRPr="000B3A30">
              <w:rPr>
                <w:lang w:val="fr-CA"/>
              </w:rPr>
              <w:t>es suivis de l’enseignant.</w:t>
            </w:r>
          </w:p>
          <w:p w14:paraId="367FB94A" w14:textId="1BCE2D99" w:rsidR="00A1525F" w:rsidRPr="000B3A30" w:rsidRDefault="004C7145" w:rsidP="00BA0C34">
            <w:pPr>
              <w:rPr>
                <w:lang w:val="fr-CA"/>
              </w:rPr>
            </w:pPr>
            <w:r w:rsidRPr="000B3A30">
              <w:rPr>
                <w:lang w:val="fr-CA"/>
              </w:rPr>
              <w:t xml:space="preserve">Remarque : Consultez l’annexe pour le PowerPoint pour les expériences d’apprentissage suivantes. </w:t>
            </w:r>
          </w:p>
          <w:p w14:paraId="26BCB3DB" w14:textId="15F02637" w:rsidR="00BA0C34" w:rsidRPr="000B3A30" w:rsidRDefault="008A6107" w:rsidP="00A1525F">
            <w:pPr>
              <w:spacing w:after="0"/>
              <w:rPr>
                <w:b/>
                <w:lang w:val="fr-CA"/>
              </w:rPr>
            </w:pPr>
            <w:r w:rsidRPr="000B3A30">
              <w:rPr>
                <w:b/>
                <w:bCs/>
                <w:color w:val="000000"/>
                <w:lang w:val="fr-CA"/>
              </w:rPr>
              <w:t>Partie 1 : Qu’est-ce qu’un traité? SVA</w:t>
            </w:r>
          </w:p>
          <w:p w14:paraId="304CA86F" w14:textId="4982DE36" w:rsidR="00BA0C34" w:rsidRPr="000B3A30" w:rsidRDefault="008A6107" w:rsidP="0003666C">
            <w:pPr>
              <w:numPr>
                <w:ilvl w:val="0"/>
                <w:numId w:val="5"/>
              </w:numPr>
              <w:spacing w:before="0" w:after="0"/>
              <w:rPr>
                <w:color w:val="000000"/>
                <w:lang w:val="fr-CA"/>
              </w:rPr>
            </w:pPr>
            <w:r w:rsidRPr="000B3A30">
              <w:rPr>
                <w:color w:val="000000"/>
                <w:lang w:val="fr-CA"/>
              </w:rPr>
              <w:t>Compléter les parties 1 et 2 (Ce que je sais, ce que j</w:t>
            </w:r>
            <w:r w:rsidR="00527C03" w:rsidRPr="000B3A30">
              <w:rPr>
                <w:color w:val="000000"/>
                <w:lang w:val="fr-CA"/>
              </w:rPr>
              <w:t>e veux savoir</w:t>
            </w:r>
            <w:r w:rsidRPr="000B3A30">
              <w:rPr>
                <w:color w:val="000000"/>
                <w:lang w:val="fr-CA"/>
              </w:rPr>
              <w:t xml:space="preserve">) du tableau SVA </w:t>
            </w:r>
            <w:r w:rsidR="0050410A" w:rsidRPr="000B3A30">
              <w:rPr>
                <w:color w:val="000000"/>
                <w:lang w:val="fr-CA"/>
              </w:rPr>
              <w:t>« Les t</w:t>
            </w:r>
            <w:r w:rsidRPr="000B3A30">
              <w:rPr>
                <w:color w:val="000000"/>
                <w:lang w:val="fr-CA"/>
              </w:rPr>
              <w:t>r</w:t>
            </w:r>
            <w:r w:rsidR="0050410A" w:rsidRPr="000B3A30">
              <w:rPr>
                <w:color w:val="000000"/>
                <w:lang w:val="fr-CA"/>
              </w:rPr>
              <w:t>aités SVA</w:t>
            </w:r>
            <w:r w:rsidRPr="000B3A30">
              <w:rPr>
                <w:color w:val="000000"/>
                <w:lang w:val="fr-CA"/>
              </w:rPr>
              <w:t> »,</w:t>
            </w:r>
            <w:r w:rsidR="00BA0C34" w:rsidRPr="000B3A30">
              <w:rPr>
                <w:color w:val="000000"/>
                <w:lang w:val="fr-CA"/>
              </w:rPr>
              <w:t xml:space="preserve"> </w:t>
            </w:r>
            <w:r w:rsidR="009751BA" w:rsidRPr="000B3A30">
              <w:rPr>
                <w:b/>
                <w:color w:val="000000"/>
                <w:u w:val="single"/>
                <w:lang w:val="fr-CA"/>
              </w:rPr>
              <w:t>Voir annexe #1</w:t>
            </w:r>
            <w:r w:rsidR="00BA0C34" w:rsidRPr="000B3A30">
              <w:rPr>
                <w:color w:val="000000"/>
                <w:lang w:val="fr-CA"/>
              </w:rPr>
              <w:t xml:space="preserve">. </w:t>
            </w:r>
          </w:p>
          <w:p w14:paraId="07E675EE" w14:textId="46C94E79" w:rsidR="00BA0C34" w:rsidRPr="000B3A30" w:rsidRDefault="00E52194" w:rsidP="0003666C">
            <w:pPr>
              <w:numPr>
                <w:ilvl w:val="0"/>
                <w:numId w:val="5"/>
              </w:numPr>
              <w:spacing w:before="0" w:after="0"/>
              <w:rPr>
                <w:color w:val="000000"/>
                <w:lang w:val="fr-CA"/>
              </w:rPr>
            </w:pPr>
            <w:r w:rsidRPr="000B3A30">
              <w:rPr>
                <w:color w:val="000000"/>
                <w:lang w:val="fr-CA"/>
              </w:rPr>
              <w:t>Réfléchissez</w:t>
            </w:r>
            <w:r w:rsidR="008A6107" w:rsidRPr="000B3A30">
              <w:rPr>
                <w:color w:val="000000"/>
                <w:lang w:val="fr-CA"/>
              </w:rPr>
              <w:t xml:space="preserve"> : Savez-vous </w:t>
            </w:r>
            <w:proofErr w:type="gramStart"/>
            <w:r w:rsidR="008A6107" w:rsidRPr="000B3A30">
              <w:rPr>
                <w:color w:val="000000"/>
                <w:lang w:val="fr-CA"/>
              </w:rPr>
              <w:t>ce</w:t>
            </w:r>
            <w:proofErr w:type="gramEnd"/>
            <w:r w:rsidR="008A6107" w:rsidRPr="000B3A30">
              <w:rPr>
                <w:color w:val="000000"/>
                <w:lang w:val="fr-CA"/>
              </w:rPr>
              <w:t xml:space="preserve"> qu’est un traité? Qu’aimeriez-vous apprendre sur les traités?</w:t>
            </w:r>
          </w:p>
          <w:p w14:paraId="71CFD729" w14:textId="16E7327B" w:rsidR="008A6107" w:rsidRPr="000B3A30" w:rsidRDefault="008A6107" w:rsidP="0003666C">
            <w:pPr>
              <w:numPr>
                <w:ilvl w:val="0"/>
                <w:numId w:val="5"/>
              </w:numPr>
              <w:spacing w:before="0" w:after="0"/>
              <w:rPr>
                <w:color w:val="000000"/>
                <w:lang w:val="fr-CA"/>
              </w:rPr>
            </w:pPr>
            <w:r w:rsidRPr="000B3A30">
              <w:rPr>
                <w:color w:val="000000"/>
                <w:lang w:val="fr-CA"/>
              </w:rPr>
              <w:t>Discutez de ce qu’est un traité : un traité est un accord entre deux nations ou</w:t>
            </w:r>
            <w:r w:rsidR="00F510B8" w:rsidRPr="000B3A30">
              <w:rPr>
                <w:color w:val="000000"/>
                <w:lang w:val="fr-CA"/>
              </w:rPr>
              <w:t xml:space="preserve"> plus. L’amitié, le partage et le</w:t>
            </w:r>
            <w:r w:rsidRPr="000B3A30">
              <w:rPr>
                <w:color w:val="000000"/>
                <w:lang w:val="fr-CA"/>
              </w:rPr>
              <w:t xml:space="preserve"> respect des promesses</w:t>
            </w:r>
            <w:r w:rsidR="00F510B8" w:rsidRPr="000B3A30">
              <w:rPr>
                <w:color w:val="000000"/>
                <w:lang w:val="fr-CA"/>
              </w:rPr>
              <w:t xml:space="preserve"> sont à la base des traités</w:t>
            </w:r>
            <w:r w:rsidRPr="000B3A30">
              <w:rPr>
                <w:color w:val="000000"/>
                <w:lang w:val="fr-CA"/>
              </w:rPr>
              <w:t>.</w:t>
            </w:r>
          </w:p>
          <w:p w14:paraId="05BDD67E" w14:textId="33B22FDC" w:rsidR="009751BA" w:rsidRDefault="00C66197" w:rsidP="009751BA">
            <w:pPr>
              <w:rPr>
                <w:lang w:val="fr-CA"/>
              </w:rPr>
            </w:pPr>
            <w:r>
              <w:rPr>
                <w:lang w:val="fr-CA"/>
              </w:rPr>
              <w:t>Les p</w:t>
            </w:r>
            <w:r w:rsidR="009751BA" w:rsidRPr="000B3A30">
              <w:rPr>
                <w:lang w:val="fr-CA"/>
              </w:rPr>
              <w:t>arties ci-dessous sont des expériences d’apprentissage recommandées. On peut choisir de tout faire ou en faire selon le choix</w:t>
            </w:r>
            <w:r w:rsidR="00DD686D" w:rsidRPr="000B3A30">
              <w:rPr>
                <w:lang w:val="fr-CA"/>
              </w:rPr>
              <w:t xml:space="preserve"> de l’enseignant et/ou l’élève.</w:t>
            </w:r>
          </w:p>
          <w:p w14:paraId="69847FE4" w14:textId="77777777" w:rsidR="00C66197" w:rsidRPr="000B3A30" w:rsidRDefault="00C66197" w:rsidP="00C66197">
            <w:pPr>
              <w:spacing w:after="0"/>
              <w:rPr>
                <w:lang w:val="fr-CA"/>
              </w:rPr>
            </w:pPr>
          </w:p>
          <w:p w14:paraId="76B777C2" w14:textId="71CD2AE0" w:rsidR="0028757B" w:rsidRPr="000B3A30" w:rsidRDefault="00170176" w:rsidP="00BA0C34">
            <w:pPr>
              <w:spacing w:before="0" w:after="0"/>
              <w:rPr>
                <w:b/>
                <w:bCs/>
                <w:color w:val="000000"/>
                <w:lang w:val="fr-CA"/>
              </w:rPr>
            </w:pPr>
            <w:r w:rsidRPr="000B3A30">
              <w:rPr>
                <w:b/>
                <w:bCs/>
                <w:color w:val="000000"/>
                <w:lang w:val="fr-CA"/>
              </w:rPr>
              <w:t>Partie 2: Faites du théâtre!</w:t>
            </w:r>
          </w:p>
          <w:p w14:paraId="719342E0" w14:textId="6F76CE79" w:rsidR="00BA0C34" w:rsidRPr="000B3A30" w:rsidRDefault="00170176" w:rsidP="0003666C">
            <w:pPr>
              <w:pStyle w:val="ListParagraph"/>
              <w:numPr>
                <w:ilvl w:val="0"/>
                <w:numId w:val="5"/>
              </w:numPr>
              <w:spacing w:before="0" w:after="0"/>
              <w:rPr>
                <w:color w:val="000000"/>
                <w:lang w:val="fr-CA"/>
              </w:rPr>
            </w:pPr>
            <w:r w:rsidRPr="000B3A30">
              <w:rPr>
                <w:color w:val="000000"/>
                <w:lang w:val="fr-CA"/>
              </w:rPr>
              <w:t xml:space="preserve">Demander aux élèves de faire une </w:t>
            </w:r>
            <w:r w:rsidR="00E52194" w:rsidRPr="000B3A30">
              <w:rPr>
                <w:color w:val="000000"/>
                <w:lang w:val="fr-CA"/>
              </w:rPr>
              <w:t>interprétation</w:t>
            </w:r>
            <w:r w:rsidRPr="000B3A30">
              <w:rPr>
                <w:color w:val="000000"/>
                <w:lang w:val="fr-CA"/>
              </w:rPr>
              <w:t xml:space="preserve"> théâtrale de la déclaration du Traité : les traités existe</w:t>
            </w:r>
            <w:r w:rsidR="00E52194" w:rsidRPr="000B3A30">
              <w:rPr>
                <w:color w:val="000000"/>
                <w:lang w:val="fr-CA"/>
              </w:rPr>
              <w:t>ro</w:t>
            </w:r>
            <w:r w:rsidRPr="000B3A30">
              <w:rPr>
                <w:color w:val="000000"/>
                <w:lang w:val="fr-CA"/>
              </w:rPr>
              <w:t xml:space="preserve">nt </w:t>
            </w:r>
            <w:r w:rsidR="00527C03" w:rsidRPr="000B3A30">
              <w:rPr>
                <w:color w:val="000000"/>
                <w:lang w:val="fr-CA"/>
              </w:rPr>
              <w:t xml:space="preserve">tant que </w:t>
            </w:r>
            <w:r w:rsidR="00DC374D" w:rsidRPr="000B3A30">
              <w:rPr>
                <w:color w:val="000000"/>
                <w:lang w:val="fr-CA"/>
              </w:rPr>
              <w:t>«</w:t>
            </w:r>
            <w:r w:rsidR="00527C03" w:rsidRPr="000B3A30">
              <w:rPr>
                <w:lang w:val="fr-CA"/>
              </w:rPr>
              <w:t xml:space="preserve"> brillera </w:t>
            </w:r>
            <w:r w:rsidR="009C66F6" w:rsidRPr="000B3A30">
              <w:rPr>
                <w:lang w:val="fr-CA"/>
              </w:rPr>
              <w:t>le soleil, que poussera l’herbe</w:t>
            </w:r>
            <w:r w:rsidR="00527C03" w:rsidRPr="000B3A30">
              <w:rPr>
                <w:lang w:val="fr-CA"/>
              </w:rPr>
              <w:t xml:space="preserve">, et que couleront les </w:t>
            </w:r>
            <w:r w:rsidR="0050410A" w:rsidRPr="000B3A30">
              <w:rPr>
                <w:lang w:val="fr-CA"/>
              </w:rPr>
              <w:t>rivières</w:t>
            </w:r>
            <w:r w:rsidR="0050410A" w:rsidRPr="000B3A30">
              <w:rPr>
                <w:color w:val="000000"/>
                <w:lang w:val="fr-CA"/>
              </w:rPr>
              <w:t xml:space="preserve"> »</w:t>
            </w:r>
            <w:r w:rsidRPr="000B3A30">
              <w:rPr>
                <w:color w:val="000000"/>
                <w:lang w:val="fr-CA"/>
              </w:rPr>
              <w:t>.</w:t>
            </w:r>
          </w:p>
          <w:p w14:paraId="646FBB65" w14:textId="1618C395" w:rsidR="00170176" w:rsidRPr="000B3A30" w:rsidRDefault="00170176" w:rsidP="0003666C">
            <w:pPr>
              <w:pStyle w:val="ListParagraph"/>
              <w:numPr>
                <w:ilvl w:val="0"/>
                <w:numId w:val="5"/>
              </w:numPr>
              <w:spacing w:before="60" w:after="60"/>
              <w:rPr>
                <w:color w:val="000000"/>
                <w:lang w:val="fr-CA"/>
              </w:rPr>
            </w:pPr>
            <w:r w:rsidRPr="000B3A30">
              <w:rPr>
                <w:bCs/>
                <w:color w:val="000000"/>
                <w:lang w:val="fr-CA"/>
              </w:rPr>
              <w:t>En tant que classe, choisissez un</w:t>
            </w:r>
            <w:r w:rsidR="00DC374D" w:rsidRPr="000B3A30">
              <w:rPr>
                <w:bCs/>
                <w:color w:val="000000"/>
                <w:lang w:val="fr-CA"/>
              </w:rPr>
              <w:t xml:space="preserve"> ou des</w:t>
            </w:r>
            <w:r w:rsidRPr="000B3A30">
              <w:rPr>
                <w:bCs/>
                <w:color w:val="000000"/>
                <w:lang w:val="fr-CA"/>
              </w:rPr>
              <w:t xml:space="preserve"> mouvement</w:t>
            </w:r>
            <w:r w:rsidR="00DC374D" w:rsidRPr="000B3A30">
              <w:rPr>
                <w:bCs/>
                <w:color w:val="000000"/>
                <w:lang w:val="fr-CA"/>
              </w:rPr>
              <w:t>s</w:t>
            </w:r>
            <w:r w:rsidRPr="000B3A30">
              <w:rPr>
                <w:bCs/>
                <w:color w:val="000000"/>
                <w:lang w:val="fr-CA"/>
              </w:rPr>
              <w:t xml:space="preserve"> pou</w:t>
            </w:r>
            <w:r w:rsidR="00DC374D" w:rsidRPr="000B3A30">
              <w:rPr>
                <w:bCs/>
                <w:color w:val="000000"/>
                <w:lang w:val="fr-CA"/>
              </w:rPr>
              <w:t>r chaque partie de la déclaration</w:t>
            </w:r>
            <w:r w:rsidRPr="000B3A30">
              <w:rPr>
                <w:bCs/>
                <w:color w:val="000000"/>
                <w:lang w:val="fr-CA"/>
              </w:rPr>
              <w:t>.</w:t>
            </w:r>
          </w:p>
          <w:p w14:paraId="3BFFA376" w14:textId="78FB8D49" w:rsidR="00BA0C34" w:rsidRPr="000B3A30" w:rsidRDefault="00527C03" w:rsidP="00DD686D">
            <w:pPr>
              <w:pStyle w:val="ListParagraph"/>
              <w:numPr>
                <w:ilvl w:val="0"/>
                <w:numId w:val="5"/>
              </w:numPr>
              <w:spacing w:before="60" w:after="60"/>
              <w:rPr>
                <w:color w:val="000000"/>
                <w:lang w:val="fr-CA"/>
              </w:rPr>
            </w:pPr>
            <w:r w:rsidRPr="000B3A30">
              <w:rPr>
                <w:bCs/>
                <w:color w:val="000000"/>
                <w:lang w:val="fr-CA"/>
              </w:rPr>
              <w:t>Tous ensemble</w:t>
            </w:r>
            <w:r w:rsidR="00170176" w:rsidRPr="000B3A30">
              <w:rPr>
                <w:bCs/>
                <w:color w:val="000000"/>
                <w:lang w:val="fr-CA"/>
              </w:rPr>
              <w:t xml:space="preserve">! </w:t>
            </w:r>
            <w:r w:rsidR="00DC374D" w:rsidRPr="000B3A30">
              <w:rPr>
                <w:bCs/>
                <w:color w:val="000000"/>
                <w:lang w:val="fr-CA"/>
              </w:rPr>
              <w:t>Les élèves interprètent la déclaration</w:t>
            </w:r>
            <w:r w:rsidR="00170176" w:rsidRPr="000B3A30">
              <w:rPr>
                <w:bCs/>
                <w:color w:val="000000"/>
                <w:lang w:val="fr-CA"/>
              </w:rPr>
              <w:t xml:space="preserve"> du traité (mimer et parler)</w:t>
            </w:r>
            <w:r w:rsidR="00BA0C34" w:rsidRPr="000B3A30">
              <w:rPr>
                <w:bCs/>
                <w:color w:val="000000"/>
                <w:lang w:val="fr-CA"/>
              </w:rPr>
              <w:t xml:space="preserve"> </w:t>
            </w:r>
          </w:p>
          <w:p w14:paraId="656812F1" w14:textId="77777777" w:rsidR="00DD686D" w:rsidRPr="00C66197" w:rsidRDefault="00DD686D" w:rsidP="00C66197">
            <w:pPr>
              <w:spacing w:before="60" w:after="60"/>
              <w:rPr>
                <w:color w:val="000000"/>
                <w:lang w:val="fr-CA"/>
              </w:rPr>
            </w:pPr>
          </w:p>
          <w:p w14:paraId="48470865" w14:textId="640E946F" w:rsidR="0003666C" w:rsidRPr="000B3A30" w:rsidRDefault="0003666C" w:rsidP="0003666C">
            <w:pPr>
              <w:spacing w:before="60" w:after="60"/>
              <w:rPr>
                <w:b/>
                <w:bCs/>
                <w:color w:val="000000"/>
                <w:lang w:val="fr-CA"/>
              </w:rPr>
            </w:pPr>
            <w:r w:rsidRPr="000B3A30">
              <w:rPr>
                <w:b/>
                <w:bCs/>
                <w:color w:val="000000"/>
                <w:lang w:val="fr-CA"/>
              </w:rPr>
              <w:t>P</w:t>
            </w:r>
            <w:r w:rsidR="0028757B" w:rsidRPr="000B3A30">
              <w:rPr>
                <w:b/>
                <w:bCs/>
                <w:color w:val="000000"/>
                <w:lang w:val="fr-CA"/>
              </w:rPr>
              <w:t>artie 3 : Faites</w:t>
            </w:r>
            <w:r w:rsidRPr="000B3A30">
              <w:rPr>
                <w:b/>
                <w:bCs/>
                <w:color w:val="000000"/>
                <w:lang w:val="fr-CA"/>
              </w:rPr>
              <w:t xml:space="preserve"> de la lecture</w:t>
            </w:r>
          </w:p>
          <w:p w14:paraId="6819DF49" w14:textId="77777777" w:rsidR="0003666C" w:rsidRPr="000B3A30" w:rsidRDefault="0003666C" w:rsidP="0003666C">
            <w:pPr>
              <w:spacing w:before="60" w:after="60"/>
              <w:rPr>
                <w:color w:val="000000"/>
                <w:lang w:val="fr-CA"/>
              </w:rPr>
            </w:pPr>
            <w:r w:rsidRPr="000B3A30">
              <w:rPr>
                <w:b/>
                <w:bCs/>
                <w:color w:val="000000"/>
                <w:lang w:val="fr-CA"/>
              </w:rPr>
              <w:t xml:space="preserve">Lecture suggérée: </w:t>
            </w:r>
            <w:r w:rsidRPr="000B3A30">
              <w:rPr>
                <w:bCs/>
                <w:color w:val="000000"/>
                <w:lang w:val="fr-CA"/>
              </w:rPr>
              <w:t xml:space="preserve">La trilogie </w:t>
            </w:r>
            <w:r w:rsidRPr="000B3A30">
              <w:rPr>
                <w:bCs/>
                <w:i/>
                <w:color w:val="000000"/>
                <w:lang w:val="fr-CA"/>
              </w:rPr>
              <w:t>Contes des traités</w:t>
            </w:r>
            <w:r w:rsidRPr="000B3A30">
              <w:rPr>
                <w:bCs/>
                <w:color w:val="000000"/>
                <w:lang w:val="fr-CA"/>
              </w:rPr>
              <w:t xml:space="preserve"> est une série de livres d’enfant écrits par</w:t>
            </w:r>
            <w:r w:rsidRPr="000B3A30">
              <w:rPr>
                <w:b/>
                <w:bCs/>
                <w:color w:val="000000"/>
                <w:lang w:val="fr-CA"/>
              </w:rPr>
              <w:t xml:space="preserve"> </w:t>
            </w:r>
            <w:r w:rsidRPr="000B3A30">
              <w:rPr>
                <w:color w:val="000000"/>
                <w:lang w:val="fr-CA"/>
              </w:rPr>
              <w:t xml:space="preserve">by Betty </w:t>
            </w:r>
            <w:proofErr w:type="spellStart"/>
            <w:r w:rsidRPr="000B3A30">
              <w:rPr>
                <w:color w:val="000000"/>
                <w:lang w:val="fr-CA"/>
              </w:rPr>
              <w:t>Lynxleg</w:t>
            </w:r>
            <w:proofErr w:type="spellEnd"/>
            <w:r w:rsidRPr="000B3A30">
              <w:rPr>
                <w:color w:val="000000"/>
                <w:lang w:val="fr-CA"/>
              </w:rPr>
              <w:t xml:space="preserve"> et illustrés by Don </w:t>
            </w:r>
            <w:proofErr w:type="spellStart"/>
            <w:r w:rsidRPr="000B3A30">
              <w:rPr>
                <w:color w:val="000000"/>
                <w:lang w:val="fr-CA"/>
              </w:rPr>
              <w:t>Monkman</w:t>
            </w:r>
            <w:proofErr w:type="spellEnd"/>
            <w:r w:rsidRPr="000B3A30">
              <w:rPr>
                <w:color w:val="000000"/>
                <w:lang w:val="fr-CA"/>
              </w:rPr>
              <w:t>, Amber Green, et Scott B. Henderson.</w:t>
            </w:r>
          </w:p>
          <w:p w14:paraId="4397D022" w14:textId="77777777" w:rsidR="0003666C" w:rsidRPr="000B3A30" w:rsidRDefault="0003666C" w:rsidP="0003666C">
            <w:pPr>
              <w:numPr>
                <w:ilvl w:val="1"/>
                <w:numId w:val="5"/>
              </w:numPr>
              <w:spacing w:before="0" w:after="0"/>
              <w:rPr>
                <w:i/>
                <w:color w:val="000000"/>
                <w:lang w:val="fr-CA"/>
              </w:rPr>
            </w:pPr>
            <w:r w:rsidRPr="000B3A30">
              <w:rPr>
                <w:i/>
                <w:color w:val="000000"/>
                <w:lang w:val="fr-CA"/>
              </w:rPr>
              <w:t>La poignée de main et le calumet</w:t>
            </w:r>
          </w:p>
          <w:p w14:paraId="32186F4F" w14:textId="77777777" w:rsidR="0003666C" w:rsidRPr="000B3A30" w:rsidRDefault="0003666C" w:rsidP="0003666C">
            <w:pPr>
              <w:numPr>
                <w:ilvl w:val="1"/>
                <w:numId w:val="5"/>
              </w:numPr>
              <w:spacing w:before="0" w:after="0"/>
              <w:rPr>
                <w:i/>
                <w:color w:val="000000"/>
                <w:lang w:val="fr-CA"/>
              </w:rPr>
            </w:pPr>
            <w:r w:rsidRPr="000B3A30">
              <w:rPr>
                <w:i/>
                <w:color w:val="000000"/>
                <w:lang w:val="fr-CA"/>
              </w:rPr>
              <w:t>L’amitié</w:t>
            </w:r>
          </w:p>
          <w:p w14:paraId="6E73040F" w14:textId="77777777" w:rsidR="0003666C" w:rsidRPr="000B3A30" w:rsidRDefault="0003666C" w:rsidP="0003666C">
            <w:pPr>
              <w:numPr>
                <w:ilvl w:val="1"/>
                <w:numId w:val="5"/>
              </w:numPr>
              <w:spacing w:before="0" w:after="0"/>
              <w:rPr>
                <w:i/>
                <w:color w:val="000000"/>
                <w:lang w:val="fr-CA"/>
              </w:rPr>
            </w:pPr>
            <w:r w:rsidRPr="000B3A30">
              <w:rPr>
                <w:i/>
                <w:color w:val="000000"/>
                <w:lang w:val="fr-CA"/>
              </w:rPr>
              <w:t>Les traités nous concernent tous</w:t>
            </w:r>
          </w:p>
          <w:p w14:paraId="7D09D6F1" w14:textId="4D6FB5E6" w:rsidR="00324AEE" w:rsidRPr="000B3A30" w:rsidRDefault="0003666C" w:rsidP="0003666C">
            <w:pPr>
              <w:numPr>
                <w:ilvl w:val="0"/>
                <w:numId w:val="5"/>
              </w:numPr>
              <w:spacing w:before="0" w:after="0"/>
              <w:rPr>
                <w:color w:val="000000"/>
                <w:lang w:val="fr-CA"/>
              </w:rPr>
            </w:pPr>
            <w:r w:rsidRPr="000B3A30">
              <w:rPr>
                <w:color w:val="000000"/>
                <w:lang w:val="fr-CA"/>
              </w:rPr>
              <w:t xml:space="preserve">Disponibles à </w:t>
            </w:r>
            <w:hyperlink r:id="rId18" w:history="1">
              <w:r w:rsidRPr="000B3A30">
                <w:rPr>
                  <w:rStyle w:val="Hyperlink"/>
                  <w:lang w:val="fr-CA"/>
                </w:rPr>
                <w:t xml:space="preserve">BOOKS | Manitoba First Nations </w:t>
              </w:r>
              <w:proofErr w:type="spellStart"/>
              <w:r w:rsidRPr="000B3A30">
                <w:rPr>
                  <w:rStyle w:val="Hyperlink"/>
                  <w:lang w:val="fr-CA"/>
                </w:rPr>
                <w:t>Education</w:t>
              </w:r>
              <w:proofErr w:type="spellEnd"/>
              <w:r w:rsidRPr="000B3A30">
                <w:rPr>
                  <w:rStyle w:val="Hyperlink"/>
                  <w:lang w:val="fr-CA"/>
                </w:rPr>
                <w:t xml:space="preserve"> Resource Centre (mfnerc.org)</w:t>
              </w:r>
            </w:hyperlink>
          </w:p>
        </w:tc>
      </w:tr>
    </w:tbl>
    <w:p w14:paraId="06968CD3" w14:textId="77777777" w:rsidR="00C66197" w:rsidRDefault="00C66197">
      <w:r>
        <w:br w:type="page"/>
      </w:r>
    </w:p>
    <w:tbl>
      <w:tblPr>
        <w:tblStyle w:val="TableGrid"/>
        <w:tblW w:w="10456" w:type="dxa"/>
        <w:tblLook w:val="04A0" w:firstRow="1" w:lastRow="0" w:firstColumn="1" w:lastColumn="0" w:noHBand="0" w:noVBand="1"/>
      </w:tblPr>
      <w:tblGrid>
        <w:gridCol w:w="10456"/>
      </w:tblGrid>
      <w:tr w:rsidR="00BA0C34" w:rsidRPr="000B3A30" w14:paraId="34FCDBA2" w14:textId="77777777" w:rsidTr="00324AEE">
        <w:trPr>
          <w:trHeight w:val="432"/>
        </w:trPr>
        <w:tc>
          <w:tcPr>
            <w:tcW w:w="10456" w:type="dxa"/>
            <w:shd w:val="clear" w:color="auto" w:fill="auto"/>
            <w:tcMar>
              <w:top w:w="115" w:type="dxa"/>
              <w:left w:w="115" w:type="dxa"/>
              <w:bottom w:w="115" w:type="dxa"/>
              <w:right w:w="115" w:type="dxa"/>
            </w:tcMar>
          </w:tcPr>
          <w:p w14:paraId="240F6742" w14:textId="5D830653" w:rsidR="00BA0C34" w:rsidRPr="000B3A30" w:rsidRDefault="00BA0C34" w:rsidP="00BA0C34">
            <w:pPr>
              <w:spacing w:before="0" w:after="0"/>
              <w:rPr>
                <w:b/>
                <w:color w:val="000000"/>
                <w:lang w:val="fr-CA"/>
              </w:rPr>
            </w:pPr>
            <w:r w:rsidRPr="000B3A30">
              <w:rPr>
                <w:b/>
                <w:color w:val="000000"/>
                <w:lang w:val="fr-CA"/>
              </w:rPr>
              <w:t>Part</w:t>
            </w:r>
            <w:r w:rsidR="00170176" w:rsidRPr="000B3A30">
              <w:rPr>
                <w:b/>
                <w:color w:val="000000"/>
                <w:lang w:val="fr-CA"/>
              </w:rPr>
              <w:t xml:space="preserve">ie 4: </w:t>
            </w:r>
            <w:r w:rsidR="00826CDF" w:rsidRPr="000B3A30">
              <w:rPr>
                <w:b/>
                <w:color w:val="000000"/>
                <w:lang w:val="fr-CA"/>
              </w:rPr>
              <w:t>Exercice</w:t>
            </w:r>
            <w:r w:rsidR="00170176" w:rsidRPr="000B3A30">
              <w:rPr>
                <w:b/>
                <w:color w:val="000000"/>
                <w:lang w:val="fr-CA"/>
              </w:rPr>
              <w:t xml:space="preserve"> de carte</w:t>
            </w:r>
          </w:p>
          <w:p w14:paraId="49F9810B" w14:textId="2C7863A5" w:rsidR="00D9248F" w:rsidRPr="000B3A30" w:rsidRDefault="0028757B" w:rsidP="00547D4E">
            <w:pPr>
              <w:pStyle w:val="ListParagraph"/>
              <w:numPr>
                <w:ilvl w:val="0"/>
                <w:numId w:val="6"/>
              </w:numPr>
              <w:spacing w:before="0" w:after="0"/>
              <w:rPr>
                <w:color w:val="000000"/>
                <w:lang w:val="fr-CA"/>
              </w:rPr>
            </w:pPr>
            <w:r w:rsidRPr="000B3A30">
              <w:rPr>
                <w:color w:val="000000"/>
                <w:lang w:val="fr-CA"/>
              </w:rPr>
              <w:t>Affichez</w:t>
            </w:r>
            <w:r w:rsidR="00D9248F" w:rsidRPr="000B3A30">
              <w:rPr>
                <w:color w:val="000000"/>
                <w:lang w:val="fr-CA"/>
              </w:rPr>
              <w:t xml:space="preserve"> la carte des traités : Demandez aux élèves ce qu’ils voient.</w:t>
            </w:r>
          </w:p>
          <w:p w14:paraId="581608D3" w14:textId="0932B2C9" w:rsidR="00BA0C34" w:rsidRPr="00A1525F" w:rsidRDefault="00D9248F" w:rsidP="00547D4E">
            <w:pPr>
              <w:pStyle w:val="ListParagraph"/>
              <w:numPr>
                <w:ilvl w:val="0"/>
                <w:numId w:val="6"/>
              </w:numPr>
              <w:spacing w:before="0" w:after="0"/>
              <w:rPr>
                <w:color w:val="000000"/>
              </w:rPr>
            </w:pPr>
            <w:r w:rsidRPr="000B3A30">
              <w:rPr>
                <w:color w:val="000000"/>
                <w:lang w:val="fr-CA"/>
              </w:rPr>
              <w:t xml:space="preserve"> </w:t>
            </w:r>
            <w:r w:rsidR="007712D2" w:rsidRPr="00A1525F">
              <w:rPr>
                <w:color w:val="000000"/>
              </w:rPr>
              <w:t>(</w:t>
            </w:r>
            <w:hyperlink r:id="rId19" w:history="1">
              <w:r w:rsidRPr="00A1525F">
                <w:rPr>
                  <w:rStyle w:val="Hyperlink"/>
                </w:rPr>
                <w:t>29627-treaty_poster_map_2017-Fr-web.pdf (trcm.ca)</w:t>
              </w:r>
            </w:hyperlink>
            <w:r w:rsidR="007712D2" w:rsidRPr="00A1525F">
              <w:rPr>
                <w:color w:val="000000"/>
              </w:rPr>
              <w:t>)</w:t>
            </w:r>
          </w:p>
          <w:p w14:paraId="118DE571" w14:textId="6C61A440" w:rsidR="00377EFA" w:rsidRPr="000B3A30" w:rsidRDefault="00377EFA" w:rsidP="00377EFA">
            <w:pPr>
              <w:pStyle w:val="ListParagraph"/>
              <w:numPr>
                <w:ilvl w:val="0"/>
                <w:numId w:val="6"/>
              </w:numPr>
              <w:spacing w:before="0" w:after="0"/>
              <w:rPr>
                <w:color w:val="000000"/>
                <w:lang w:val="fr-CA"/>
              </w:rPr>
            </w:pPr>
            <w:r w:rsidRPr="000B3A30">
              <w:rPr>
                <w:color w:val="000000"/>
                <w:lang w:val="fr-CA"/>
              </w:rPr>
              <w:t>Discutez : Dans quelle zone de traité est-ce que je m</w:t>
            </w:r>
            <w:r w:rsidR="004C32F3" w:rsidRPr="000B3A30">
              <w:rPr>
                <w:color w:val="000000"/>
                <w:lang w:val="fr-CA"/>
              </w:rPr>
              <w:t>e trouve? (</w:t>
            </w:r>
            <w:r w:rsidR="000B3A30" w:rsidRPr="000B3A30">
              <w:rPr>
                <w:color w:val="000000"/>
                <w:lang w:val="fr-CA"/>
              </w:rPr>
              <w:t>Voir</w:t>
            </w:r>
            <w:r w:rsidR="004C32F3" w:rsidRPr="000B3A30">
              <w:rPr>
                <w:color w:val="000000"/>
                <w:lang w:val="fr-CA"/>
              </w:rPr>
              <w:t xml:space="preserve"> le lien ci-dess</w:t>
            </w:r>
            <w:r w:rsidRPr="000B3A30">
              <w:rPr>
                <w:color w:val="000000"/>
                <w:lang w:val="fr-CA"/>
              </w:rPr>
              <w:t xml:space="preserve">us) Cette activité a été créée par la Commission des relations découlant des traités du Manitoba. </w:t>
            </w:r>
          </w:p>
          <w:p w14:paraId="5BC729B6" w14:textId="54D08127" w:rsidR="00BA0C34" w:rsidRPr="000B3A30" w:rsidRDefault="00377EFA" w:rsidP="00DD686D">
            <w:pPr>
              <w:pStyle w:val="ListParagraph"/>
              <w:numPr>
                <w:ilvl w:val="0"/>
                <w:numId w:val="6"/>
              </w:numPr>
              <w:spacing w:before="0" w:after="0"/>
              <w:rPr>
                <w:color w:val="000000"/>
                <w:lang w:val="fr-CA"/>
              </w:rPr>
            </w:pPr>
            <w:r w:rsidRPr="000B3A30">
              <w:rPr>
                <w:color w:val="000000"/>
                <w:lang w:val="fr-CA"/>
              </w:rPr>
              <w:t xml:space="preserve">Dessinez et colorez la zone du traité sur une carte du Manitoba. Voir </w:t>
            </w:r>
            <w:r w:rsidR="004C32F3" w:rsidRPr="000B3A30">
              <w:rPr>
                <w:b/>
                <w:color w:val="000000"/>
                <w:lang w:val="fr-CA"/>
              </w:rPr>
              <w:t>A</w:t>
            </w:r>
            <w:r w:rsidRPr="000B3A30">
              <w:rPr>
                <w:b/>
                <w:color w:val="000000"/>
                <w:lang w:val="fr-CA"/>
              </w:rPr>
              <w:t>nnexe</w:t>
            </w:r>
            <w:r w:rsidR="004C32F3" w:rsidRPr="000B3A30">
              <w:rPr>
                <w:b/>
                <w:color w:val="000000"/>
                <w:lang w:val="fr-CA"/>
              </w:rPr>
              <w:t xml:space="preserve"> </w:t>
            </w:r>
            <w:r w:rsidR="0005231D" w:rsidRPr="000B3A30">
              <w:rPr>
                <w:b/>
                <w:color w:val="000000"/>
                <w:lang w:val="fr-CA"/>
              </w:rPr>
              <w:t>#</w:t>
            </w:r>
            <w:r w:rsidR="004C32F3" w:rsidRPr="000B3A30">
              <w:rPr>
                <w:b/>
                <w:color w:val="000000"/>
                <w:lang w:val="fr-CA"/>
              </w:rPr>
              <w:t>2</w:t>
            </w:r>
            <w:r w:rsidRPr="000B3A30">
              <w:rPr>
                <w:color w:val="000000"/>
                <w:lang w:val="fr-CA"/>
              </w:rPr>
              <w:t>.</w:t>
            </w:r>
          </w:p>
          <w:p w14:paraId="151AEF18" w14:textId="71B8E701" w:rsidR="00A1525F" w:rsidRPr="000B3A30" w:rsidRDefault="00A1525F" w:rsidP="007712D2">
            <w:pPr>
              <w:spacing w:before="0" w:after="0"/>
              <w:rPr>
                <w:b/>
                <w:color w:val="000000"/>
                <w:lang w:val="fr-CA"/>
              </w:rPr>
            </w:pPr>
          </w:p>
          <w:p w14:paraId="571B0706" w14:textId="23B7D21E" w:rsidR="0028757B" w:rsidRPr="000B3A30" w:rsidRDefault="000915EE" w:rsidP="007712D2">
            <w:pPr>
              <w:spacing w:before="0" w:after="0"/>
              <w:rPr>
                <w:b/>
                <w:color w:val="000000"/>
                <w:lang w:val="fr-CA"/>
              </w:rPr>
            </w:pPr>
            <w:r w:rsidRPr="000B3A30">
              <w:rPr>
                <w:b/>
                <w:color w:val="000000"/>
                <w:lang w:val="fr-CA"/>
              </w:rPr>
              <w:t>Partie 5 : Recherches sur les traités</w:t>
            </w:r>
          </w:p>
          <w:p w14:paraId="0420EB6E" w14:textId="0C0E14AD" w:rsidR="00E7363E" w:rsidRPr="000B3A30" w:rsidRDefault="00185E6F" w:rsidP="00185E6F">
            <w:pPr>
              <w:numPr>
                <w:ilvl w:val="0"/>
                <w:numId w:val="7"/>
              </w:numPr>
              <w:spacing w:before="0" w:after="0"/>
              <w:rPr>
                <w:lang w:val="fr-CA"/>
              </w:rPr>
            </w:pPr>
            <w:r w:rsidRPr="000B3A30">
              <w:rPr>
                <w:color w:val="000000"/>
                <w:lang w:val="fr-CA"/>
              </w:rPr>
              <w:t xml:space="preserve">Choisissez l’un des cinq traités à rechercher (voir lien ci-dessous) et répondez aux questions suivantes : </w:t>
            </w:r>
            <w:r w:rsidRPr="000B3A30">
              <w:rPr>
                <w:b/>
                <w:color w:val="000000"/>
                <w:lang w:val="fr-CA"/>
              </w:rPr>
              <w:t>Qui</w:t>
            </w:r>
            <w:r w:rsidRPr="000B3A30">
              <w:rPr>
                <w:color w:val="000000"/>
                <w:lang w:val="fr-CA"/>
              </w:rPr>
              <w:t xml:space="preserve"> fait partie de ce traité? </w:t>
            </w:r>
            <w:r w:rsidRPr="000B3A30">
              <w:rPr>
                <w:b/>
                <w:color w:val="000000"/>
                <w:lang w:val="fr-CA"/>
              </w:rPr>
              <w:t>Quand et où</w:t>
            </w:r>
            <w:r w:rsidRPr="000B3A30">
              <w:rPr>
                <w:color w:val="000000"/>
                <w:lang w:val="fr-CA"/>
              </w:rPr>
              <w:t xml:space="preserve"> ce traité </w:t>
            </w:r>
            <w:proofErr w:type="spellStart"/>
            <w:r w:rsidRPr="000B3A30">
              <w:rPr>
                <w:color w:val="000000"/>
                <w:lang w:val="fr-CA"/>
              </w:rPr>
              <w:t>a-t-il</w:t>
            </w:r>
            <w:proofErr w:type="spellEnd"/>
            <w:r w:rsidRPr="000B3A30">
              <w:rPr>
                <w:color w:val="000000"/>
                <w:lang w:val="fr-CA"/>
              </w:rPr>
              <w:t xml:space="preserve"> été négocié? </w:t>
            </w:r>
            <w:r w:rsidRPr="000B3A30">
              <w:rPr>
                <w:b/>
                <w:color w:val="000000"/>
                <w:lang w:val="fr-CA"/>
              </w:rPr>
              <w:t>Qu’est-ce qui</w:t>
            </w:r>
            <w:r w:rsidRPr="000B3A30">
              <w:rPr>
                <w:color w:val="000000"/>
                <w:lang w:val="fr-CA"/>
              </w:rPr>
              <w:t xml:space="preserve"> a été négocié dans ce traité? (</w:t>
            </w:r>
            <w:hyperlink r:id="rId20" w:history="1">
              <w:r w:rsidR="00E7363E" w:rsidRPr="000B3A30">
                <w:rPr>
                  <w:rStyle w:val="Hyperlink"/>
                  <w:lang w:val="fr-CA"/>
                </w:rPr>
                <w:t>TELS-book-Fr-162688.pdf (trcm.ca)</w:t>
              </w:r>
            </w:hyperlink>
            <w:r w:rsidR="00E7363E" w:rsidRPr="000B3A30">
              <w:rPr>
                <w:lang w:val="fr-CA"/>
              </w:rPr>
              <w:t xml:space="preserve"> pp 22-26</w:t>
            </w:r>
            <w:r w:rsidRPr="000B3A30">
              <w:rPr>
                <w:color w:val="000000"/>
                <w:lang w:val="fr-CA"/>
              </w:rPr>
              <w:t xml:space="preserve"> </w:t>
            </w:r>
          </w:p>
          <w:p w14:paraId="587B6AAA" w14:textId="3825ECA7" w:rsidR="00185E6F" w:rsidRPr="000B3A30" w:rsidRDefault="00185E6F" w:rsidP="00185E6F">
            <w:pPr>
              <w:numPr>
                <w:ilvl w:val="0"/>
                <w:numId w:val="7"/>
              </w:numPr>
              <w:spacing w:before="0" w:after="0"/>
              <w:rPr>
                <w:lang w:val="fr-CA"/>
              </w:rPr>
            </w:pPr>
            <w:r w:rsidRPr="000B3A30">
              <w:rPr>
                <w:color w:val="000000"/>
                <w:lang w:val="fr-CA"/>
              </w:rPr>
              <w:t xml:space="preserve">Utilisez </w:t>
            </w:r>
            <w:r w:rsidR="009751BA" w:rsidRPr="000B3A30">
              <w:rPr>
                <w:b/>
                <w:color w:val="000000"/>
                <w:lang w:val="fr-CA"/>
              </w:rPr>
              <w:t xml:space="preserve">Annexe </w:t>
            </w:r>
            <w:r w:rsidR="00E97200" w:rsidRPr="000B3A30">
              <w:rPr>
                <w:b/>
                <w:color w:val="000000"/>
                <w:lang w:val="fr-CA"/>
              </w:rPr>
              <w:t>#3</w:t>
            </w:r>
            <w:r w:rsidRPr="000B3A30">
              <w:rPr>
                <w:color w:val="000000"/>
                <w:lang w:val="fr-CA"/>
              </w:rPr>
              <w:t xml:space="preserve"> pour indiquer les résultats de l’activité de recherche.</w:t>
            </w:r>
            <w:r w:rsidRPr="000B3A30">
              <w:rPr>
                <w:lang w:val="fr-CA"/>
              </w:rPr>
              <w:t xml:space="preserve"> </w:t>
            </w:r>
          </w:p>
          <w:p w14:paraId="2F79388E" w14:textId="760241AF" w:rsidR="00185E6F" w:rsidRPr="000B3A30" w:rsidRDefault="00E7363E" w:rsidP="00547D4E">
            <w:pPr>
              <w:numPr>
                <w:ilvl w:val="0"/>
                <w:numId w:val="7"/>
              </w:numPr>
              <w:spacing w:before="0" w:after="0"/>
              <w:rPr>
                <w:color w:val="000000"/>
                <w:lang w:val="fr-CA"/>
              </w:rPr>
            </w:pPr>
            <w:r w:rsidRPr="000B3A30">
              <w:rPr>
                <w:color w:val="000000"/>
                <w:lang w:val="fr-CA"/>
              </w:rPr>
              <w:t>NOTE À L’ENSEIGNANT D’IMMERSION FRANÇAISE: ÉTANT DONNÉ LE NIVEAU DE LANGUE DU DOCUMENT, IL SERAIT UTILE DE FAIRE UN EXEMPLE AVEC LES ÉLÈVES AU PRÉALABLE. TRAITÉ NUMÉRO 6, PAGE 27, PEUT SERVIR.</w:t>
            </w:r>
          </w:p>
          <w:p w14:paraId="69A115DB" w14:textId="77777777" w:rsidR="00BA0C34" w:rsidRPr="000B3A30" w:rsidRDefault="00BA0C34" w:rsidP="00BA0C34">
            <w:pPr>
              <w:spacing w:before="0" w:after="0"/>
              <w:ind w:left="720"/>
              <w:rPr>
                <w:color w:val="000000"/>
                <w:lang w:val="fr-CA"/>
              </w:rPr>
            </w:pPr>
          </w:p>
          <w:p w14:paraId="0D17CEAA" w14:textId="558846E8" w:rsidR="0028757B" w:rsidRPr="00C66197" w:rsidRDefault="00BA0C34" w:rsidP="007712D2">
            <w:pPr>
              <w:spacing w:before="0" w:after="0"/>
              <w:rPr>
                <w:b/>
                <w:bCs/>
                <w:color w:val="000000"/>
                <w:lang w:val="fr-CA"/>
              </w:rPr>
            </w:pPr>
            <w:r w:rsidRPr="000B3A30">
              <w:rPr>
                <w:b/>
                <w:bCs/>
                <w:color w:val="000000"/>
                <w:lang w:val="fr-CA"/>
              </w:rPr>
              <w:t>Part</w:t>
            </w:r>
            <w:r w:rsidR="00E248CB" w:rsidRPr="000B3A30">
              <w:rPr>
                <w:b/>
                <w:bCs/>
                <w:color w:val="000000"/>
                <w:lang w:val="fr-CA"/>
              </w:rPr>
              <w:t>ie</w:t>
            </w:r>
            <w:r w:rsidRPr="000B3A30">
              <w:rPr>
                <w:b/>
                <w:bCs/>
                <w:color w:val="000000"/>
                <w:lang w:val="fr-CA"/>
              </w:rPr>
              <w:t xml:space="preserve"> 6</w:t>
            </w:r>
            <w:r w:rsidR="00E248CB" w:rsidRPr="000B3A30">
              <w:rPr>
                <w:b/>
                <w:bCs/>
                <w:color w:val="000000"/>
                <w:lang w:val="fr-CA"/>
              </w:rPr>
              <w:t>a</w:t>
            </w:r>
            <w:r w:rsidRPr="000B3A30">
              <w:rPr>
                <w:b/>
                <w:bCs/>
                <w:color w:val="000000"/>
                <w:lang w:val="fr-CA"/>
              </w:rPr>
              <w:t xml:space="preserve">: </w:t>
            </w:r>
            <w:r w:rsidR="00E248CB" w:rsidRPr="000B3A30">
              <w:rPr>
                <w:b/>
                <w:bCs/>
                <w:color w:val="000000"/>
                <w:lang w:val="fr-CA"/>
              </w:rPr>
              <w:t>Vocabulaire de traité (Annexe #4)</w:t>
            </w:r>
          </w:p>
          <w:p w14:paraId="4D9BE259" w14:textId="2CA8EABB" w:rsidR="00BA0C34" w:rsidRPr="000B3A30" w:rsidRDefault="00E248CB" w:rsidP="00547D4E">
            <w:pPr>
              <w:pStyle w:val="ListParagraph"/>
              <w:numPr>
                <w:ilvl w:val="0"/>
                <w:numId w:val="8"/>
              </w:numPr>
              <w:spacing w:before="0" w:after="0"/>
              <w:rPr>
                <w:color w:val="000000"/>
                <w:lang w:val="fr-CA"/>
              </w:rPr>
            </w:pPr>
            <w:r w:rsidRPr="000B3A30">
              <w:rPr>
                <w:color w:val="000000"/>
                <w:lang w:val="fr-CA"/>
              </w:rPr>
              <w:t>Montrez la liste de mots aux élèves et demandez-leur d’en choisir un chacun.</w:t>
            </w:r>
          </w:p>
          <w:p w14:paraId="70475CAD" w14:textId="7A76ED1C" w:rsidR="00BA0C34" w:rsidRPr="000B3A30" w:rsidRDefault="00E248CB" w:rsidP="00547D4E">
            <w:pPr>
              <w:pStyle w:val="ListParagraph"/>
              <w:numPr>
                <w:ilvl w:val="0"/>
                <w:numId w:val="8"/>
              </w:numPr>
              <w:spacing w:before="0" w:after="0"/>
              <w:rPr>
                <w:color w:val="000000"/>
                <w:lang w:val="fr-CA"/>
              </w:rPr>
            </w:pPr>
            <w:r w:rsidRPr="000B3A30">
              <w:rPr>
                <w:color w:val="000000"/>
                <w:lang w:val="fr-CA"/>
              </w:rPr>
              <w:t>Demandez aux élèves de lire la phrase qui accompagne le mot choisi.</w:t>
            </w:r>
          </w:p>
          <w:p w14:paraId="7CBB4BB6" w14:textId="711A2005" w:rsidR="00BA0C34" w:rsidRPr="000B3A30" w:rsidRDefault="00E248CB" w:rsidP="00547D4E">
            <w:pPr>
              <w:numPr>
                <w:ilvl w:val="0"/>
                <w:numId w:val="8"/>
              </w:numPr>
              <w:spacing w:before="0" w:after="0"/>
              <w:rPr>
                <w:color w:val="000000"/>
                <w:lang w:val="fr-CA"/>
              </w:rPr>
            </w:pPr>
            <w:r w:rsidRPr="000B3A30">
              <w:rPr>
                <w:color w:val="000000"/>
                <w:lang w:val="fr-CA"/>
              </w:rPr>
              <w:t>Demandez aux élèves d’illustrer le sens du mot avec un dessin</w:t>
            </w:r>
            <w:r w:rsidR="00BA0C34" w:rsidRPr="000B3A30">
              <w:rPr>
                <w:color w:val="000000"/>
                <w:lang w:val="fr-CA"/>
              </w:rPr>
              <w:t>.</w:t>
            </w:r>
          </w:p>
          <w:p w14:paraId="3854707D" w14:textId="6027153B" w:rsidR="00BA0C34" w:rsidRPr="000B3A30" w:rsidRDefault="00E248CB" w:rsidP="00547D4E">
            <w:pPr>
              <w:numPr>
                <w:ilvl w:val="0"/>
                <w:numId w:val="8"/>
              </w:numPr>
              <w:spacing w:before="0" w:after="0"/>
              <w:rPr>
                <w:color w:val="000000"/>
                <w:lang w:val="fr-CA"/>
              </w:rPr>
            </w:pPr>
            <w:r w:rsidRPr="000B3A30">
              <w:rPr>
                <w:color w:val="000000"/>
                <w:lang w:val="fr-CA"/>
              </w:rPr>
              <w:t>Demandez aux élèves de partager leur dessin avec la classe</w:t>
            </w:r>
          </w:p>
          <w:p w14:paraId="1A6C507E" w14:textId="1123556B" w:rsidR="00BA0C34" w:rsidRPr="000B3A30" w:rsidRDefault="007712D2" w:rsidP="007712D2">
            <w:pPr>
              <w:spacing w:before="0" w:after="0"/>
              <w:rPr>
                <w:color w:val="000000"/>
                <w:lang w:val="fr-CA"/>
              </w:rPr>
            </w:pPr>
            <w:r w:rsidRPr="000B3A30">
              <w:rPr>
                <w:color w:val="000000"/>
                <w:lang w:val="fr-CA"/>
              </w:rPr>
              <w:t>(</w:t>
            </w:r>
            <w:r w:rsidR="00E248CB" w:rsidRPr="000B3A30">
              <w:rPr>
                <w:color w:val="000000"/>
                <w:lang w:val="fr-CA"/>
              </w:rPr>
              <w:t xml:space="preserve">Adapté de: </w:t>
            </w:r>
            <w:hyperlink r:id="rId21" w:history="1">
              <w:r w:rsidR="00BA0C34" w:rsidRPr="000B3A30">
                <w:rPr>
                  <w:rStyle w:val="Hyperlink"/>
                  <w:color w:val="0000FF"/>
                  <w:lang w:val="fr-CA"/>
                </w:rPr>
                <w:t>www.trcm.ca/wp-content/uploads/26891-TR-Treaty-ABCs-book-web.pdf</w:t>
              </w:r>
            </w:hyperlink>
            <w:r w:rsidRPr="000B3A30">
              <w:rPr>
                <w:color w:val="000000"/>
                <w:lang w:val="fr-CA"/>
              </w:rPr>
              <w:t>)</w:t>
            </w:r>
            <w:r w:rsidR="00BA0C34" w:rsidRPr="000B3A30">
              <w:rPr>
                <w:color w:val="000000"/>
                <w:lang w:val="fr-CA"/>
              </w:rPr>
              <w:t xml:space="preserve"> </w:t>
            </w:r>
          </w:p>
          <w:p w14:paraId="4D1E2914" w14:textId="19438244" w:rsidR="007712D2" w:rsidRPr="000B3A30" w:rsidRDefault="007712D2" w:rsidP="007712D2">
            <w:pPr>
              <w:spacing w:before="0" w:after="0"/>
              <w:rPr>
                <w:color w:val="000000"/>
                <w:lang w:val="fr-CA"/>
              </w:rPr>
            </w:pPr>
          </w:p>
          <w:p w14:paraId="3023BE10" w14:textId="0CDD57A6" w:rsidR="0028757B" w:rsidRPr="00C66197" w:rsidRDefault="00E248CB" w:rsidP="00E248CB">
            <w:pPr>
              <w:spacing w:before="0" w:after="0"/>
              <w:rPr>
                <w:b/>
                <w:bCs/>
                <w:color w:val="000000"/>
                <w:lang w:val="fr-CA"/>
              </w:rPr>
            </w:pPr>
            <w:r w:rsidRPr="000B3A30">
              <w:rPr>
                <w:b/>
                <w:bCs/>
                <w:color w:val="000000"/>
                <w:lang w:val="fr-CA"/>
              </w:rPr>
              <w:t>Partie 6a: Vo</w:t>
            </w:r>
            <w:r w:rsidR="00C66197">
              <w:rPr>
                <w:b/>
                <w:bCs/>
                <w:color w:val="000000"/>
                <w:lang w:val="fr-CA"/>
              </w:rPr>
              <w:t>cabulaire de traité (Annexe #5)</w:t>
            </w:r>
          </w:p>
          <w:p w14:paraId="4DE92812" w14:textId="307CFCF4" w:rsidR="00E248CB" w:rsidRPr="000B3A30" w:rsidRDefault="00E248CB" w:rsidP="00E248CB">
            <w:pPr>
              <w:pStyle w:val="ListParagraph"/>
              <w:numPr>
                <w:ilvl w:val="0"/>
                <w:numId w:val="19"/>
              </w:numPr>
              <w:spacing w:before="0" w:after="0"/>
              <w:ind w:left="442" w:hanging="425"/>
              <w:rPr>
                <w:color w:val="000000"/>
                <w:lang w:val="fr-CA"/>
              </w:rPr>
            </w:pPr>
            <w:r w:rsidRPr="000B3A30">
              <w:rPr>
                <w:color w:val="000000"/>
                <w:lang w:val="fr-CA"/>
              </w:rPr>
              <w:t xml:space="preserve">Montrez le diagramme de </w:t>
            </w:r>
            <w:proofErr w:type="spellStart"/>
            <w:r w:rsidRPr="000B3A30">
              <w:rPr>
                <w:color w:val="000000"/>
                <w:lang w:val="fr-CA"/>
              </w:rPr>
              <w:t>Venn</w:t>
            </w:r>
            <w:proofErr w:type="spellEnd"/>
            <w:r w:rsidRPr="000B3A30">
              <w:rPr>
                <w:color w:val="000000"/>
                <w:lang w:val="fr-CA"/>
              </w:rPr>
              <w:t xml:space="preserve"> aux élèves</w:t>
            </w:r>
          </w:p>
          <w:p w14:paraId="4600DD3B" w14:textId="524DAB54" w:rsidR="00E248CB" w:rsidRPr="000B3A30" w:rsidRDefault="00E248CB" w:rsidP="00E248CB">
            <w:pPr>
              <w:pStyle w:val="ListParagraph"/>
              <w:numPr>
                <w:ilvl w:val="0"/>
                <w:numId w:val="19"/>
              </w:numPr>
              <w:spacing w:before="0" w:after="0"/>
              <w:ind w:left="442" w:hanging="425"/>
              <w:rPr>
                <w:color w:val="000000"/>
                <w:lang w:val="fr-CA"/>
              </w:rPr>
            </w:pPr>
            <w:r w:rsidRPr="000B3A30">
              <w:rPr>
                <w:color w:val="000000"/>
                <w:lang w:val="fr-CA"/>
              </w:rPr>
              <w:t>Faites un remue-méninges sur le sens des termes dans chaque cercle</w:t>
            </w:r>
          </w:p>
          <w:p w14:paraId="08B2A58A" w14:textId="1D2B15A2" w:rsidR="00E248CB" w:rsidRPr="000B3A30" w:rsidRDefault="00E248CB" w:rsidP="00E248CB">
            <w:pPr>
              <w:pStyle w:val="ListParagraph"/>
              <w:numPr>
                <w:ilvl w:val="0"/>
                <w:numId w:val="19"/>
              </w:numPr>
              <w:spacing w:before="0" w:after="0"/>
              <w:ind w:left="442" w:hanging="425"/>
              <w:rPr>
                <w:color w:val="000000"/>
                <w:lang w:val="fr-CA"/>
              </w:rPr>
            </w:pPr>
            <w:r w:rsidRPr="000B3A30">
              <w:rPr>
                <w:color w:val="000000"/>
                <w:lang w:val="fr-CA"/>
              </w:rPr>
              <w:t>Demandez aux élèves de placer les mots de vocabulaire dans les cercles de leurs choix; cette activité peut se faire seul</w:t>
            </w:r>
            <w:r w:rsidR="00F31C51">
              <w:rPr>
                <w:color w:val="000000"/>
                <w:lang w:val="fr-CA"/>
              </w:rPr>
              <w:t>e</w:t>
            </w:r>
            <w:r w:rsidRPr="000B3A30">
              <w:rPr>
                <w:color w:val="000000"/>
                <w:lang w:val="fr-CA"/>
              </w:rPr>
              <w:t xml:space="preserve"> ou en group</w:t>
            </w:r>
            <w:r w:rsidR="00F31C51">
              <w:rPr>
                <w:color w:val="000000"/>
                <w:lang w:val="fr-CA"/>
              </w:rPr>
              <w:t>e</w:t>
            </w:r>
            <w:r w:rsidRPr="000B3A30">
              <w:rPr>
                <w:color w:val="000000"/>
                <w:lang w:val="fr-CA"/>
              </w:rPr>
              <w:t>.</w:t>
            </w:r>
          </w:p>
          <w:p w14:paraId="3D212873" w14:textId="5E455DA6" w:rsidR="00E248CB" w:rsidRPr="000B3A30" w:rsidRDefault="00E248CB" w:rsidP="00E248CB">
            <w:pPr>
              <w:pStyle w:val="ListParagraph"/>
              <w:numPr>
                <w:ilvl w:val="0"/>
                <w:numId w:val="19"/>
              </w:numPr>
              <w:spacing w:before="0" w:after="0"/>
              <w:ind w:left="442" w:hanging="425"/>
              <w:rPr>
                <w:color w:val="000000"/>
                <w:lang w:val="fr-CA"/>
              </w:rPr>
            </w:pPr>
            <w:r w:rsidRPr="000B3A30">
              <w:rPr>
                <w:color w:val="000000"/>
                <w:lang w:val="fr-CA"/>
              </w:rPr>
              <w:t>Demandez aux élèves d’expliquer leurs choix.</w:t>
            </w:r>
          </w:p>
          <w:p w14:paraId="2237B3F1" w14:textId="77777777" w:rsidR="00E248CB" w:rsidRPr="000B3A30" w:rsidRDefault="00E248CB" w:rsidP="008210F9">
            <w:pPr>
              <w:spacing w:before="0" w:after="0"/>
              <w:rPr>
                <w:b/>
                <w:bCs/>
                <w:color w:val="000000"/>
                <w:lang w:val="fr-CA"/>
              </w:rPr>
            </w:pPr>
          </w:p>
          <w:p w14:paraId="246888F4" w14:textId="7981CAFC" w:rsidR="0028757B" w:rsidRPr="000B3A30" w:rsidRDefault="007712D2" w:rsidP="008210F9">
            <w:pPr>
              <w:spacing w:before="0" w:after="0"/>
              <w:rPr>
                <w:b/>
                <w:bCs/>
                <w:color w:val="000000"/>
                <w:lang w:val="fr-CA"/>
              </w:rPr>
            </w:pPr>
            <w:r w:rsidRPr="000B3A30">
              <w:rPr>
                <w:b/>
                <w:bCs/>
                <w:color w:val="000000"/>
                <w:lang w:val="fr-CA"/>
              </w:rPr>
              <w:t>Part</w:t>
            </w:r>
            <w:r w:rsidR="008210F9" w:rsidRPr="000B3A30">
              <w:rPr>
                <w:b/>
                <w:bCs/>
                <w:color w:val="000000"/>
                <w:lang w:val="fr-CA"/>
              </w:rPr>
              <w:t>ie</w:t>
            </w:r>
            <w:r w:rsidRPr="000B3A30">
              <w:rPr>
                <w:b/>
                <w:bCs/>
                <w:color w:val="000000"/>
                <w:lang w:val="fr-CA"/>
              </w:rPr>
              <w:t xml:space="preserve"> 7: </w:t>
            </w:r>
            <w:r w:rsidR="008210F9" w:rsidRPr="000B3A30">
              <w:rPr>
                <w:b/>
                <w:bCs/>
                <w:color w:val="000000"/>
                <w:lang w:val="fr-CA"/>
              </w:rPr>
              <w:t>KINIKINIK: Une pièce sur les traités</w:t>
            </w:r>
          </w:p>
          <w:p w14:paraId="18FD6D83" w14:textId="71E81C4E" w:rsidR="007712D2" w:rsidRPr="000B3A30" w:rsidRDefault="008210F9" w:rsidP="00547D4E">
            <w:pPr>
              <w:numPr>
                <w:ilvl w:val="0"/>
                <w:numId w:val="9"/>
              </w:numPr>
              <w:spacing w:before="0" w:after="0"/>
              <w:rPr>
                <w:color w:val="000000"/>
                <w:lang w:val="fr-CA"/>
              </w:rPr>
            </w:pPr>
            <w:r w:rsidRPr="000B3A30">
              <w:rPr>
                <w:color w:val="000000"/>
                <w:lang w:val="fr-CA"/>
              </w:rPr>
              <w:t>Cette pièce a été commandée par la Commission des relations découlant des traités du Manitoba et a été créée par Ian Ross, dramaturge lauréat du Prix du Gouverneur général.</w:t>
            </w:r>
            <w:r w:rsidR="007712D2" w:rsidRPr="000B3A30">
              <w:rPr>
                <w:color w:val="000000"/>
                <w:lang w:val="fr-CA"/>
              </w:rPr>
              <w:t xml:space="preserve"> (</w:t>
            </w:r>
            <w:hyperlink r:id="rId22" w:history="1">
              <w:r w:rsidRPr="000B3A30">
                <w:rPr>
                  <w:rStyle w:val="Hyperlink"/>
                  <w:lang w:val="fr-CA"/>
                </w:rPr>
                <w:t>Kinikinik-playbill_french-1.pdf (trcm.ca)</w:t>
              </w:r>
            </w:hyperlink>
            <w:r w:rsidR="007712D2" w:rsidRPr="000B3A30">
              <w:rPr>
                <w:color w:val="000000"/>
                <w:lang w:val="fr-CA"/>
              </w:rPr>
              <w:t xml:space="preserve">) </w:t>
            </w:r>
          </w:p>
          <w:p w14:paraId="34F41A5E" w14:textId="2C7E6A79" w:rsidR="005408A8" w:rsidRPr="000B3A30" w:rsidRDefault="005408A8" w:rsidP="007712D2">
            <w:pPr>
              <w:numPr>
                <w:ilvl w:val="0"/>
                <w:numId w:val="9"/>
              </w:numPr>
              <w:spacing w:before="0" w:after="0"/>
              <w:rPr>
                <w:color w:val="000000"/>
                <w:lang w:val="fr-CA"/>
              </w:rPr>
            </w:pPr>
            <w:r w:rsidRPr="000B3A30">
              <w:rPr>
                <w:b/>
                <w:bCs/>
                <w:color w:val="000000"/>
                <w:lang w:val="fr-CA"/>
              </w:rPr>
              <w:t>Lisez</w:t>
            </w:r>
            <w:r w:rsidRPr="000B3A30">
              <w:rPr>
                <w:bCs/>
                <w:color w:val="000000"/>
                <w:lang w:val="fr-CA"/>
              </w:rPr>
              <w:t xml:space="preserve"> le </w:t>
            </w:r>
            <w:r w:rsidR="00E97200" w:rsidRPr="000B3A30">
              <w:rPr>
                <w:bCs/>
                <w:color w:val="000000"/>
                <w:lang w:val="fr-CA"/>
              </w:rPr>
              <w:t>scénario</w:t>
            </w:r>
            <w:r w:rsidRPr="000B3A30">
              <w:rPr>
                <w:bCs/>
                <w:color w:val="000000"/>
                <w:lang w:val="fr-CA"/>
              </w:rPr>
              <w:t xml:space="preserve"> en classe. Il y a trois rôles (tortue, castor et loup) et 20 pages. Assignez des rôles à lire aux élèves. Par exemple, un élève peut être la tortue des pages 1-5, etc. Encouragez les élèves à pratiquer la lecture de leurs lignes avant la lecture en classe.</w:t>
            </w:r>
          </w:p>
          <w:p w14:paraId="20002A3F" w14:textId="54E1D902" w:rsidR="005408A8" w:rsidRPr="000B3A30" w:rsidRDefault="005408A8" w:rsidP="007712D2">
            <w:pPr>
              <w:numPr>
                <w:ilvl w:val="0"/>
                <w:numId w:val="9"/>
              </w:numPr>
              <w:spacing w:before="0" w:after="0"/>
              <w:rPr>
                <w:color w:val="000000"/>
                <w:lang w:val="fr-CA"/>
              </w:rPr>
            </w:pPr>
            <w:r w:rsidRPr="000B3A30">
              <w:rPr>
                <w:b/>
                <w:color w:val="000000"/>
                <w:lang w:val="fr-CA"/>
              </w:rPr>
              <w:t>Regardez</w:t>
            </w:r>
            <w:r w:rsidRPr="000B3A30">
              <w:rPr>
                <w:color w:val="000000"/>
                <w:lang w:val="fr-CA"/>
              </w:rPr>
              <w:t xml:space="preserve"> la version marionnette de la pièce (</w:t>
            </w:r>
            <w:proofErr w:type="spellStart"/>
            <w:r w:rsidR="00F31C51">
              <w:fldChar w:fldCharType="begin"/>
            </w:r>
            <w:r w:rsidR="00F31C51" w:rsidRPr="00F31C51">
              <w:rPr>
                <w:lang w:val="fr-CA"/>
              </w:rPr>
              <w:instrText xml:space="preserve"> HYPERLINK "https://www.youtube.com/watch?v=GqRAifpAhf0" </w:instrText>
            </w:r>
            <w:r w:rsidR="00F31C51">
              <w:fldChar w:fldCharType="separate"/>
            </w:r>
            <w:r w:rsidRPr="000B3A30">
              <w:rPr>
                <w:rStyle w:val="Hyperlink"/>
                <w:lang w:val="fr-CA"/>
              </w:rPr>
              <w:t>Kinikinik</w:t>
            </w:r>
            <w:proofErr w:type="spellEnd"/>
            <w:r w:rsidRPr="000B3A30">
              <w:rPr>
                <w:rStyle w:val="Hyperlink"/>
                <w:lang w:val="fr-CA"/>
              </w:rPr>
              <w:t xml:space="preserve"> - French - YouTube</w:t>
            </w:r>
            <w:r w:rsidR="00F31C51">
              <w:rPr>
                <w:rStyle w:val="Hyperlink"/>
                <w:lang w:val="fr-CA"/>
              </w:rPr>
              <w:fldChar w:fldCharType="end"/>
            </w:r>
            <w:r w:rsidRPr="000B3A30">
              <w:rPr>
                <w:lang w:val="fr-CA"/>
              </w:rPr>
              <w:t xml:space="preserve">) Note à l’enseignant: il serait utile de </w:t>
            </w:r>
            <w:r w:rsidR="00E52194" w:rsidRPr="000B3A30">
              <w:rPr>
                <w:lang w:val="fr-CA"/>
              </w:rPr>
              <w:t>pré visionner</w:t>
            </w:r>
            <w:r w:rsidRPr="000B3A30">
              <w:rPr>
                <w:lang w:val="fr-CA"/>
              </w:rPr>
              <w:t xml:space="preserve"> la vidéo pour soulever le vocabulaire risquant de nuire à la </w:t>
            </w:r>
            <w:r w:rsidR="00E52194" w:rsidRPr="000B3A30">
              <w:rPr>
                <w:lang w:val="fr-CA"/>
              </w:rPr>
              <w:t>compréhension</w:t>
            </w:r>
            <w:r w:rsidRPr="000B3A30">
              <w:rPr>
                <w:lang w:val="fr-CA"/>
              </w:rPr>
              <w:t xml:space="preserve">. </w:t>
            </w:r>
            <w:r w:rsidR="00E450F5" w:rsidRPr="000B3A30">
              <w:rPr>
                <w:lang w:val="fr-CA"/>
              </w:rPr>
              <w:t xml:space="preserve">L’enseignant pourrait également arrêter la vidéo à des moments propices pour </w:t>
            </w:r>
            <w:r w:rsidR="00E52194" w:rsidRPr="000B3A30">
              <w:rPr>
                <w:lang w:val="fr-CA"/>
              </w:rPr>
              <w:t>vérifier</w:t>
            </w:r>
            <w:r w:rsidR="00E450F5" w:rsidRPr="000B3A30">
              <w:rPr>
                <w:lang w:val="fr-CA"/>
              </w:rPr>
              <w:t xml:space="preserve"> la </w:t>
            </w:r>
            <w:r w:rsidR="00E52194" w:rsidRPr="000B3A30">
              <w:rPr>
                <w:lang w:val="fr-CA"/>
              </w:rPr>
              <w:t>compréhension</w:t>
            </w:r>
            <w:r w:rsidR="00E450F5" w:rsidRPr="000B3A30">
              <w:rPr>
                <w:lang w:val="fr-CA"/>
              </w:rPr>
              <w:t xml:space="preserve"> et faire faire des </w:t>
            </w:r>
            <w:r w:rsidR="00E52194" w:rsidRPr="000B3A30">
              <w:rPr>
                <w:lang w:val="fr-CA"/>
              </w:rPr>
              <w:t>prédictions</w:t>
            </w:r>
            <w:r w:rsidR="00E450F5" w:rsidRPr="000B3A30">
              <w:rPr>
                <w:lang w:val="fr-CA"/>
              </w:rPr>
              <w:t xml:space="preserve">. Enfin, un deuxième visionnement peut renforcer la </w:t>
            </w:r>
            <w:r w:rsidR="00E52194" w:rsidRPr="000B3A30">
              <w:rPr>
                <w:lang w:val="fr-CA"/>
              </w:rPr>
              <w:t>compréhension</w:t>
            </w:r>
            <w:r w:rsidR="00E450F5" w:rsidRPr="000B3A30">
              <w:rPr>
                <w:lang w:val="fr-CA"/>
              </w:rPr>
              <w:t>.</w:t>
            </w:r>
          </w:p>
          <w:p w14:paraId="4D111672" w14:textId="139672A6" w:rsidR="007712D2" w:rsidRPr="000B3A30" w:rsidRDefault="005408A8" w:rsidP="007712D2">
            <w:pPr>
              <w:numPr>
                <w:ilvl w:val="0"/>
                <w:numId w:val="9"/>
              </w:numPr>
              <w:spacing w:before="0" w:after="0"/>
              <w:rPr>
                <w:color w:val="000000"/>
                <w:lang w:val="fr-CA"/>
              </w:rPr>
            </w:pPr>
            <w:r w:rsidRPr="000B3A30">
              <w:rPr>
                <w:b/>
                <w:color w:val="000000"/>
                <w:lang w:val="fr-CA"/>
              </w:rPr>
              <w:t>Réfléchissez et discutez</w:t>
            </w:r>
            <w:r w:rsidRPr="000B3A30">
              <w:rPr>
                <w:color w:val="000000"/>
                <w:lang w:val="fr-CA"/>
              </w:rPr>
              <w:t xml:space="preserve"> en classe des questions d’étude à la fin du </w:t>
            </w:r>
            <w:r w:rsidR="00E97200" w:rsidRPr="000B3A30">
              <w:rPr>
                <w:color w:val="000000"/>
                <w:lang w:val="fr-CA"/>
              </w:rPr>
              <w:t>scénario</w:t>
            </w:r>
            <w:r w:rsidRPr="000B3A30">
              <w:rPr>
                <w:color w:val="000000"/>
                <w:lang w:val="fr-CA"/>
              </w:rPr>
              <w:t>.</w:t>
            </w:r>
          </w:p>
          <w:p w14:paraId="51FF7FAE" w14:textId="19011174" w:rsidR="005408A8" w:rsidRPr="000B3A30" w:rsidRDefault="005408A8" w:rsidP="007712D2">
            <w:pPr>
              <w:spacing w:before="0" w:after="0"/>
              <w:rPr>
                <w:b/>
                <w:color w:val="000000"/>
                <w:lang w:val="fr-CA"/>
              </w:rPr>
            </w:pPr>
          </w:p>
          <w:p w14:paraId="65B721F9" w14:textId="761A171C" w:rsidR="007712D2" w:rsidRPr="000B3A30" w:rsidRDefault="00CF2CC6" w:rsidP="00442A03">
            <w:pPr>
              <w:spacing w:before="0" w:after="0"/>
              <w:rPr>
                <w:color w:val="000000"/>
                <w:lang w:val="fr-CA"/>
              </w:rPr>
            </w:pPr>
            <w:r w:rsidRPr="000B3A30">
              <w:rPr>
                <w:b/>
                <w:color w:val="000000"/>
                <w:lang w:val="fr-CA"/>
              </w:rPr>
              <w:t>Partie 8 : Médaille de</w:t>
            </w:r>
            <w:r w:rsidR="00E450F5" w:rsidRPr="000B3A30">
              <w:rPr>
                <w:b/>
                <w:color w:val="000000"/>
                <w:lang w:val="fr-CA"/>
              </w:rPr>
              <w:t xml:space="preserve"> </w:t>
            </w:r>
            <w:proofErr w:type="gramStart"/>
            <w:r w:rsidR="00E450F5" w:rsidRPr="000B3A30">
              <w:rPr>
                <w:b/>
                <w:color w:val="000000"/>
                <w:lang w:val="fr-CA"/>
              </w:rPr>
              <w:t>traité</w:t>
            </w:r>
            <w:proofErr w:type="gramEnd"/>
            <w:r w:rsidR="00C66197">
              <w:rPr>
                <w:color w:val="000000"/>
                <w:lang w:val="fr-CA"/>
              </w:rPr>
              <w:t xml:space="preserve"> </w:t>
            </w:r>
          </w:p>
          <w:p w14:paraId="2DF4DC23" w14:textId="77777777" w:rsidR="00952017" w:rsidRDefault="0003666C" w:rsidP="00952017">
            <w:pPr>
              <w:numPr>
                <w:ilvl w:val="0"/>
                <w:numId w:val="10"/>
              </w:numPr>
              <w:spacing w:before="0" w:after="0"/>
              <w:rPr>
                <w:color w:val="000000"/>
                <w:lang w:val="fr-CA"/>
              </w:rPr>
            </w:pPr>
            <w:r w:rsidRPr="000B3A30">
              <w:rPr>
                <w:color w:val="000000"/>
                <w:lang w:val="fr-CA"/>
              </w:rPr>
              <w:t>Regardez</w:t>
            </w:r>
            <w:r w:rsidR="00CF2CC6" w:rsidRPr="000B3A30">
              <w:rPr>
                <w:color w:val="000000"/>
                <w:lang w:val="fr-CA"/>
              </w:rPr>
              <w:t xml:space="preserve"> la médaille de</w:t>
            </w:r>
            <w:r w:rsidR="00E450F5" w:rsidRPr="000B3A30">
              <w:rPr>
                <w:color w:val="000000"/>
                <w:lang w:val="fr-CA"/>
              </w:rPr>
              <w:t xml:space="preserve"> traité</w:t>
            </w:r>
            <w:r w:rsidR="004C32F3" w:rsidRPr="000B3A30">
              <w:rPr>
                <w:color w:val="000000"/>
                <w:lang w:val="fr-CA"/>
              </w:rPr>
              <w:t xml:space="preserve"> </w:t>
            </w:r>
            <w:r w:rsidR="009A334D" w:rsidRPr="000B3A30">
              <w:rPr>
                <w:color w:val="000000"/>
                <w:lang w:val="fr-CA"/>
              </w:rPr>
              <w:t xml:space="preserve">(source: </w:t>
            </w:r>
            <w:hyperlink r:id="rId23" w:history="1">
              <w:proofErr w:type="spellStart"/>
              <w:r w:rsidR="009A334D" w:rsidRPr="000B3A30">
                <w:rPr>
                  <w:rStyle w:val="Hyperlink"/>
                  <w:lang w:val="fr-CA"/>
                </w:rPr>
                <w:t>Treaty</w:t>
              </w:r>
              <w:proofErr w:type="spellEnd"/>
              <w:r w:rsidR="009A334D" w:rsidRPr="000B3A30">
                <w:rPr>
                  <w:rStyle w:val="Hyperlink"/>
                  <w:lang w:val="fr-CA"/>
                </w:rPr>
                <w:t xml:space="preserve"> Medal - </w:t>
              </w:r>
              <w:proofErr w:type="spellStart"/>
              <w:r w:rsidR="009A334D" w:rsidRPr="000B3A30">
                <w:rPr>
                  <w:rStyle w:val="Hyperlink"/>
                  <w:lang w:val="fr-CA"/>
                </w:rPr>
                <w:t>Treaty</w:t>
              </w:r>
              <w:proofErr w:type="spellEnd"/>
              <w:r w:rsidR="009A334D" w:rsidRPr="000B3A30">
                <w:rPr>
                  <w:rStyle w:val="Hyperlink"/>
                  <w:lang w:val="fr-CA"/>
                </w:rPr>
                <w:t xml:space="preserve"> Relations Commission of Manitoba (trcm.ca)</w:t>
              </w:r>
            </w:hyperlink>
            <w:r w:rsidR="009A334D" w:rsidRPr="000B3A30">
              <w:rPr>
                <w:lang w:val="fr-CA"/>
              </w:rPr>
              <w:t>)</w:t>
            </w:r>
            <w:r w:rsidR="001432C6" w:rsidRPr="000B3A30">
              <w:rPr>
                <w:lang w:val="fr-CA"/>
              </w:rPr>
              <w:t>. Qu’est-ce que vous voyez?</w:t>
            </w:r>
            <w:r w:rsidR="00442A03" w:rsidRPr="000B3A30">
              <w:rPr>
                <w:lang w:val="fr-CA"/>
              </w:rPr>
              <w:t xml:space="preserve"> </w:t>
            </w:r>
            <w:r w:rsidR="004C32F3" w:rsidRPr="000B3A30">
              <w:rPr>
                <w:b/>
                <w:lang w:val="fr-CA"/>
              </w:rPr>
              <w:t xml:space="preserve">(Voir Annexe </w:t>
            </w:r>
            <w:r w:rsidR="00DD12AA" w:rsidRPr="000B3A30">
              <w:rPr>
                <w:b/>
                <w:lang w:val="fr-CA"/>
              </w:rPr>
              <w:t>#6</w:t>
            </w:r>
            <w:r w:rsidRPr="000B3A30">
              <w:rPr>
                <w:b/>
                <w:lang w:val="fr-CA"/>
              </w:rPr>
              <w:t>)</w:t>
            </w:r>
          </w:p>
          <w:p w14:paraId="320CC915" w14:textId="7188BD53" w:rsidR="00952017" w:rsidRPr="00952017" w:rsidRDefault="00952017" w:rsidP="00952017">
            <w:pPr>
              <w:numPr>
                <w:ilvl w:val="1"/>
                <w:numId w:val="10"/>
              </w:numPr>
              <w:spacing w:before="0" w:after="0"/>
              <w:rPr>
                <w:color w:val="000000"/>
                <w:lang w:val="fr-CA"/>
              </w:rPr>
            </w:pPr>
            <w:r w:rsidRPr="00952017">
              <w:rPr>
                <w:szCs w:val="24"/>
                <w:lang w:val="fr-CA"/>
              </w:rPr>
              <w:t xml:space="preserve">Qui sont les personnes sur la médaille? </w:t>
            </w:r>
          </w:p>
          <w:p w14:paraId="6D89425D" w14:textId="028143E5" w:rsidR="00952017" w:rsidRDefault="00952017" w:rsidP="00952017">
            <w:pPr>
              <w:numPr>
                <w:ilvl w:val="1"/>
                <w:numId w:val="10"/>
              </w:numPr>
              <w:spacing w:before="0" w:after="0"/>
              <w:rPr>
                <w:color w:val="000000"/>
                <w:lang w:val="fr-CA"/>
              </w:rPr>
            </w:pPr>
            <w:r w:rsidRPr="00952017">
              <w:rPr>
                <w:szCs w:val="24"/>
                <w:lang w:val="fr-CA"/>
              </w:rPr>
              <w:t>Qui ou quoi est-ce qu’ils représentent d’après vous?</w:t>
            </w:r>
          </w:p>
          <w:p w14:paraId="5AB27246" w14:textId="550436AB" w:rsidR="00952017" w:rsidRDefault="00952017" w:rsidP="00952017">
            <w:pPr>
              <w:numPr>
                <w:ilvl w:val="1"/>
                <w:numId w:val="10"/>
              </w:numPr>
              <w:spacing w:before="0" w:after="0"/>
              <w:rPr>
                <w:color w:val="000000"/>
                <w:lang w:val="fr-CA"/>
              </w:rPr>
            </w:pPr>
            <w:r w:rsidRPr="00952017">
              <w:rPr>
                <w:szCs w:val="24"/>
                <w:lang w:val="fr-CA"/>
              </w:rPr>
              <w:t>Ils semblent se serre</w:t>
            </w:r>
            <w:r>
              <w:rPr>
                <w:szCs w:val="24"/>
                <w:lang w:val="fr-CA"/>
              </w:rPr>
              <w:t>r la main; qu</w:t>
            </w:r>
            <w:r w:rsidR="00F31C51">
              <w:rPr>
                <w:szCs w:val="24"/>
                <w:lang w:val="fr-CA"/>
              </w:rPr>
              <w:t>e</w:t>
            </w:r>
            <w:r>
              <w:rPr>
                <w:szCs w:val="24"/>
                <w:lang w:val="fr-CA"/>
              </w:rPr>
              <w:t>lle est l’importance de</w:t>
            </w:r>
            <w:r w:rsidRPr="00952017">
              <w:rPr>
                <w:szCs w:val="24"/>
                <w:lang w:val="fr-CA"/>
              </w:rPr>
              <w:t xml:space="preserve"> ce geste?</w:t>
            </w:r>
          </w:p>
          <w:p w14:paraId="38872F09" w14:textId="51BE439F" w:rsidR="00952017" w:rsidRPr="00952017" w:rsidRDefault="00952017" w:rsidP="00952017">
            <w:pPr>
              <w:numPr>
                <w:ilvl w:val="1"/>
                <w:numId w:val="10"/>
              </w:numPr>
              <w:spacing w:before="0" w:after="0"/>
              <w:rPr>
                <w:color w:val="000000"/>
                <w:lang w:val="fr-CA"/>
              </w:rPr>
            </w:pPr>
            <w:r>
              <w:rPr>
                <w:szCs w:val="24"/>
                <w:lang w:val="fr-CA"/>
              </w:rPr>
              <w:t>Pourquoi l’image de la Reine est-elle présente?</w:t>
            </w:r>
          </w:p>
          <w:p w14:paraId="0B351C48" w14:textId="1B7427EB" w:rsidR="00952017" w:rsidRPr="00952017" w:rsidRDefault="00952017" w:rsidP="00952017">
            <w:pPr>
              <w:numPr>
                <w:ilvl w:val="1"/>
                <w:numId w:val="10"/>
              </w:numPr>
              <w:spacing w:before="0" w:after="0"/>
              <w:rPr>
                <w:color w:val="000000"/>
                <w:lang w:val="fr-CA"/>
              </w:rPr>
            </w:pPr>
            <w:r>
              <w:rPr>
                <w:szCs w:val="24"/>
                <w:lang w:val="fr-CA"/>
              </w:rPr>
              <w:t>Pourquoi manque-t-il le chiffre après « </w:t>
            </w:r>
            <w:proofErr w:type="spellStart"/>
            <w:r>
              <w:rPr>
                <w:szCs w:val="24"/>
                <w:lang w:val="fr-CA"/>
              </w:rPr>
              <w:t>Indian</w:t>
            </w:r>
            <w:proofErr w:type="spellEnd"/>
            <w:r>
              <w:rPr>
                <w:szCs w:val="24"/>
                <w:lang w:val="fr-CA"/>
              </w:rPr>
              <w:t xml:space="preserve"> </w:t>
            </w:r>
            <w:proofErr w:type="spellStart"/>
            <w:r>
              <w:rPr>
                <w:szCs w:val="24"/>
                <w:lang w:val="fr-CA"/>
              </w:rPr>
              <w:t>Treaty</w:t>
            </w:r>
            <w:proofErr w:type="spellEnd"/>
            <w:r>
              <w:rPr>
                <w:szCs w:val="24"/>
                <w:lang w:val="fr-CA"/>
              </w:rPr>
              <w:t xml:space="preserve"> N</w:t>
            </w:r>
            <w:r w:rsidRPr="00952017">
              <w:rPr>
                <w:szCs w:val="24"/>
                <w:u w:val="single"/>
                <w:vertAlign w:val="superscript"/>
                <w:lang w:val="fr-CA"/>
              </w:rPr>
              <w:t>o</w:t>
            </w:r>
            <w:r>
              <w:rPr>
                <w:szCs w:val="24"/>
                <w:u w:val="single"/>
                <w:lang w:val="fr-CA"/>
              </w:rPr>
              <w:t>? »</w:t>
            </w:r>
          </w:p>
          <w:p w14:paraId="522C2B6D" w14:textId="5D2186BB" w:rsidR="00952017" w:rsidRPr="00952017" w:rsidRDefault="00952017" w:rsidP="00952017">
            <w:pPr>
              <w:numPr>
                <w:ilvl w:val="1"/>
                <w:numId w:val="10"/>
              </w:numPr>
              <w:spacing w:before="0" w:after="0"/>
              <w:rPr>
                <w:color w:val="000000"/>
                <w:lang w:val="fr-CA"/>
              </w:rPr>
            </w:pPr>
            <w:r>
              <w:rPr>
                <w:szCs w:val="24"/>
                <w:lang w:val="fr-CA"/>
              </w:rPr>
              <w:t>Que voyez-vous à l’arrière-plan? Que signifie l’arrière-plan?</w:t>
            </w:r>
          </w:p>
          <w:p w14:paraId="7E597D95" w14:textId="77777777" w:rsidR="00952017" w:rsidRPr="00952017" w:rsidRDefault="00952017" w:rsidP="00952017">
            <w:pPr>
              <w:spacing w:before="0" w:after="0"/>
              <w:ind w:left="1080"/>
              <w:rPr>
                <w:color w:val="000000"/>
                <w:lang w:val="fr-CA"/>
              </w:rPr>
            </w:pPr>
          </w:p>
          <w:p w14:paraId="5B08DB5D" w14:textId="0FEF7D03" w:rsidR="0003666C" w:rsidRPr="000B3A30" w:rsidRDefault="00DD686D" w:rsidP="00F452A5">
            <w:pPr>
              <w:numPr>
                <w:ilvl w:val="0"/>
                <w:numId w:val="10"/>
              </w:numPr>
              <w:spacing w:before="0" w:after="0"/>
              <w:rPr>
                <w:color w:val="000000"/>
                <w:lang w:val="fr-CA"/>
              </w:rPr>
            </w:pPr>
            <w:r w:rsidRPr="000B3A30">
              <w:rPr>
                <w:szCs w:val="24"/>
                <w:lang w:val="fr-CA"/>
              </w:rPr>
              <w:t>Dessinez votre propre médaille de traité ou bien e</w:t>
            </w:r>
            <w:r w:rsidR="0003666C" w:rsidRPr="000B3A30">
              <w:rPr>
                <w:szCs w:val="24"/>
                <w:lang w:val="fr-CA"/>
              </w:rPr>
              <w:t xml:space="preserve">xplorez </w:t>
            </w:r>
            <w:r w:rsidR="0003666C" w:rsidRPr="000B3A30">
              <w:rPr>
                <w:rStyle w:val="A17"/>
                <w:sz w:val="24"/>
                <w:szCs w:val="24"/>
                <w:lang w:val="fr-CA"/>
              </w:rPr>
              <w:t xml:space="preserve">divers matériaux et techniques pour reproduire/créer/réaliser une médaille de traité. Par exemple : gravure sur polystyrène, impression, </w:t>
            </w:r>
            <w:proofErr w:type="spellStart"/>
            <w:r w:rsidR="0003666C" w:rsidRPr="000B3A30">
              <w:rPr>
                <w:rStyle w:val="A17"/>
                <w:sz w:val="24"/>
                <w:szCs w:val="24"/>
                <w:lang w:val="fr-CA"/>
              </w:rPr>
              <w:t>cartogravure</w:t>
            </w:r>
            <w:proofErr w:type="spellEnd"/>
            <w:r w:rsidR="0003666C" w:rsidRPr="000B3A30">
              <w:rPr>
                <w:rStyle w:val="A17"/>
                <w:sz w:val="24"/>
                <w:szCs w:val="24"/>
                <w:lang w:val="fr-CA"/>
              </w:rPr>
              <w:t>, pochoir, aluminium à repousser ou à graver, monotypes à graver, bas-relief en pâte à modeler, etc.</w:t>
            </w:r>
            <w:r w:rsidRPr="000B3A30">
              <w:rPr>
                <w:rStyle w:val="A17"/>
                <w:sz w:val="24"/>
                <w:szCs w:val="24"/>
                <w:lang w:val="fr-CA"/>
              </w:rPr>
              <w:t xml:space="preserve"> </w:t>
            </w:r>
            <w:r w:rsidR="0003666C" w:rsidRPr="000B3A30">
              <w:rPr>
                <w:lang w:val="fr-CA"/>
              </w:rPr>
              <w:t xml:space="preserve">Voir </w:t>
            </w:r>
            <w:hyperlink r:id="rId24" w:history="1">
              <w:r w:rsidR="0003666C" w:rsidRPr="000B3A30">
                <w:rPr>
                  <w:rStyle w:val="Hyperlink"/>
                  <w:lang w:val="fr-CA"/>
                </w:rPr>
                <w:t>https://www.recitarts.ca/fr/arts-plastiques/primaire/fiches-techniques/</w:t>
              </w:r>
            </w:hyperlink>
            <w:r w:rsidR="0003666C" w:rsidRPr="000B3A30">
              <w:rPr>
                <w:rStyle w:val="Hyperlink"/>
                <w:color w:val="auto"/>
                <w:u w:val="none"/>
                <w:lang w:val="fr-CA"/>
              </w:rPr>
              <w:t xml:space="preserve"> pour vous faire inspirer</w:t>
            </w:r>
            <w:r w:rsidRPr="000B3A30">
              <w:rPr>
                <w:rStyle w:val="Hyperlink"/>
                <w:color w:val="auto"/>
                <w:u w:val="none"/>
                <w:lang w:val="fr-CA"/>
              </w:rPr>
              <w:br/>
            </w:r>
            <w:r w:rsidRPr="000B3A30">
              <w:rPr>
                <w:rStyle w:val="Hyperlink"/>
                <w:b/>
                <w:color w:val="auto"/>
                <w:u w:val="none"/>
                <w:lang w:val="fr-CA"/>
              </w:rPr>
              <w:t>(</w:t>
            </w:r>
            <w:r w:rsidR="0003666C" w:rsidRPr="000B3A30">
              <w:rPr>
                <w:rStyle w:val="Hyperlink"/>
                <w:b/>
                <w:color w:val="auto"/>
                <w:u w:val="none"/>
                <w:lang w:val="fr-CA"/>
              </w:rPr>
              <w:t>Annexe #7</w:t>
            </w:r>
            <w:r w:rsidR="0003666C" w:rsidRPr="000B3A30">
              <w:rPr>
                <w:rStyle w:val="Hyperlink"/>
                <w:color w:val="auto"/>
                <w:u w:val="none"/>
                <w:lang w:val="fr-CA"/>
              </w:rPr>
              <w:t>)</w:t>
            </w:r>
          </w:p>
          <w:p w14:paraId="47E0B47C" w14:textId="2FEFF96D" w:rsidR="00442A03" w:rsidRPr="000B3A30" w:rsidRDefault="00CA129F" w:rsidP="0003666C">
            <w:pPr>
              <w:numPr>
                <w:ilvl w:val="0"/>
                <w:numId w:val="10"/>
              </w:numPr>
              <w:spacing w:before="0" w:after="0"/>
              <w:rPr>
                <w:color w:val="000000"/>
                <w:lang w:val="fr-CA"/>
              </w:rPr>
            </w:pPr>
            <w:r w:rsidRPr="000B3A30">
              <w:rPr>
                <w:lang w:val="fr-CA"/>
              </w:rPr>
              <w:t xml:space="preserve">Apprendre davantage sur les traités: </w:t>
            </w:r>
            <w:hyperlink r:id="rId25" w:history="1">
              <w:r w:rsidRPr="000B3A30">
                <w:rPr>
                  <w:rStyle w:val="Hyperlink"/>
                  <w:lang w:val="fr-CA"/>
                </w:rPr>
                <w:t>Kay2018Traites.pdf.aspx (canadashistory.ca)</w:t>
              </w:r>
            </w:hyperlink>
            <w:r w:rsidR="001432C6" w:rsidRPr="000B3A30">
              <w:rPr>
                <w:color w:val="000000"/>
                <w:lang w:val="fr-CA"/>
              </w:rPr>
              <w:t xml:space="preserve"> </w:t>
            </w:r>
          </w:p>
          <w:p w14:paraId="7C0B1ED8" w14:textId="60B65630" w:rsidR="00DD686D" w:rsidRPr="000B3A30" w:rsidRDefault="00DD686D" w:rsidP="007712D2">
            <w:pPr>
              <w:spacing w:before="0" w:after="0"/>
              <w:rPr>
                <w:b/>
                <w:color w:val="000000"/>
                <w:lang w:val="fr-CA"/>
              </w:rPr>
            </w:pPr>
          </w:p>
          <w:p w14:paraId="4490C7A4" w14:textId="7DD466DB" w:rsidR="007712D2" w:rsidRPr="000B3A30" w:rsidRDefault="007712D2" w:rsidP="007712D2">
            <w:pPr>
              <w:spacing w:before="0" w:after="0"/>
              <w:rPr>
                <w:color w:val="000000"/>
                <w:lang w:val="fr-CA"/>
              </w:rPr>
            </w:pPr>
            <w:r w:rsidRPr="000B3A30">
              <w:rPr>
                <w:b/>
                <w:color w:val="000000"/>
                <w:lang w:val="fr-CA"/>
              </w:rPr>
              <w:t>Part</w:t>
            </w:r>
            <w:r w:rsidR="00CF2CC6" w:rsidRPr="000B3A30">
              <w:rPr>
                <w:b/>
                <w:color w:val="000000"/>
                <w:lang w:val="fr-CA"/>
              </w:rPr>
              <w:t>ie</w:t>
            </w:r>
            <w:r w:rsidRPr="000B3A30">
              <w:rPr>
                <w:b/>
                <w:bCs/>
                <w:color w:val="000000"/>
                <w:lang w:val="fr-CA"/>
              </w:rPr>
              <w:t xml:space="preserve"> </w:t>
            </w:r>
            <w:r w:rsidR="00CF2CC6" w:rsidRPr="000B3A30">
              <w:rPr>
                <w:b/>
                <w:bCs/>
                <w:color w:val="000000"/>
                <w:lang w:val="fr-CA"/>
              </w:rPr>
              <w:t>9: 10 Choses que j’ai apprises sur les traités</w:t>
            </w:r>
          </w:p>
          <w:p w14:paraId="69B548EE" w14:textId="1DB22D64" w:rsidR="00CA129F" w:rsidRPr="000B3A30" w:rsidRDefault="0028757B" w:rsidP="00CA129F">
            <w:pPr>
              <w:pStyle w:val="ListParagraph"/>
              <w:numPr>
                <w:ilvl w:val="0"/>
                <w:numId w:val="18"/>
              </w:numPr>
              <w:ind w:left="306" w:hanging="284"/>
              <w:rPr>
                <w:rStyle w:val="Hyperlink"/>
                <w:color w:val="auto"/>
                <w:u w:val="none"/>
                <w:lang w:val="fr-CA"/>
              </w:rPr>
            </w:pPr>
            <w:r w:rsidRPr="000B3A30">
              <w:rPr>
                <w:color w:val="000000"/>
                <w:lang w:val="fr-CA"/>
              </w:rPr>
              <w:t>Visionnez</w:t>
            </w:r>
            <w:r w:rsidR="00CA129F" w:rsidRPr="000B3A30">
              <w:rPr>
                <w:color w:val="000000"/>
                <w:lang w:val="fr-CA"/>
              </w:rPr>
              <w:t xml:space="preserve"> la </w:t>
            </w:r>
            <w:r w:rsidR="00000052" w:rsidRPr="000B3A30">
              <w:rPr>
                <w:color w:val="000000"/>
                <w:lang w:val="fr-CA"/>
              </w:rPr>
              <w:t>vidéo</w:t>
            </w:r>
            <w:r w:rsidR="00CA129F" w:rsidRPr="000B3A30">
              <w:rPr>
                <w:color w:val="000000"/>
                <w:lang w:val="fr-CA"/>
              </w:rPr>
              <w:t xml:space="preserve">: </w:t>
            </w:r>
            <w:hyperlink r:id="rId26" w:history="1">
              <w:r w:rsidR="00CA129F" w:rsidRPr="000B3A30">
                <w:rPr>
                  <w:rStyle w:val="Hyperlink"/>
                  <w:lang w:val="fr-CA"/>
                </w:rPr>
                <w:t>10 Choses que j'ai appris</w:t>
              </w:r>
              <w:r w:rsidR="00F31C51">
                <w:rPr>
                  <w:rStyle w:val="Hyperlink"/>
                  <w:lang w:val="fr-CA"/>
                </w:rPr>
                <w:t>es</w:t>
              </w:r>
              <w:r w:rsidR="00CA129F" w:rsidRPr="000B3A30">
                <w:rPr>
                  <w:rStyle w:val="Hyperlink"/>
                  <w:lang w:val="fr-CA"/>
                </w:rPr>
                <w:t xml:space="preserve"> sur les </w:t>
              </w:r>
              <w:proofErr w:type="spellStart"/>
              <w:r w:rsidR="00CA129F" w:rsidRPr="000B3A30">
                <w:rPr>
                  <w:rStyle w:val="Hyperlink"/>
                  <w:lang w:val="fr-CA"/>
                </w:rPr>
                <w:t>traités</w:t>
              </w:r>
              <w:proofErr w:type="spellEnd"/>
              <w:r w:rsidR="00CA129F" w:rsidRPr="000B3A30">
                <w:rPr>
                  <w:rStyle w:val="Hyperlink"/>
                  <w:lang w:val="fr-CA"/>
                </w:rPr>
                <w:t xml:space="preserve"> - YouTube</w:t>
              </w:r>
            </w:hyperlink>
            <w:r w:rsidR="00CF2CC6" w:rsidRPr="000B3A30">
              <w:rPr>
                <w:rStyle w:val="Hyperlink"/>
                <w:lang w:val="fr-CA"/>
              </w:rPr>
              <w:t xml:space="preserve">  </w:t>
            </w:r>
            <w:r w:rsidR="00CF2CC6" w:rsidRPr="000B3A30">
              <w:rPr>
                <w:rStyle w:val="Hyperlink"/>
                <w:color w:val="auto"/>
                <w:u w:val="none"/>
                <w:lang w:val="fr-CA"/>
              </w:rPr>
              <w:t>(Note à l’enseignant : il est suggéré de faire visionner la vidéo plus d’une fois pour permettre aux élèves de noter les renseignements.</w:t>
            </w:r>
          </w:p>
          <w:p w14:paraId="04A2166D" w14:textId="36BC10D2" w:rsidR="00CF2CC6" w:rsidRPr="000B3A30" w:rsidRDefault="00CF2CC6" w:rsidP="00CA129F">
            <w:pPr>
              <w:pStyle w:val="ListParagraph"/>
              <w:numPr>
                <w:ilvl w:val="0"/>
                <w:numId w:val="18"/>
              </w:numPr>
              <w:ind w:left="306" w:hanging="284"/>
              <w:rPr>
                <w:lang w:val="fr-CA"/>
              </w:rPr>
            </w:pPr>
            <w:r w:rsidRPr="000B3A30">
              <w:rPr>
                <w:rStyle w:val="Hyperlink"/>
                <w:color w:val="auto"/>
                <w:u w:val="none"/>
                <w:lang w:val="fr-CA"/>
              </w:rPr>
              <w:t>Demandez aux élèves de remplir le tableau (</w:t>
            </w:r>
            <w:r w:rsidR="00DD7619" w:rsidRPr="000B3A30">
              <w:rPr>
                <w:rStyle w:val="Hyperlink"/>
                <w:b/>
                <w:color w:val="auto"/>
                <w:u w:val="none"/>
                <w:lang w:val="fr-CA"/>
              </w:rPr>
              <w:t>voir Annexe #8</w:t>
            </w:r>
            <w:r w:rsidRPr="000B3A30">
              <w:rPr>
                <w:rStyle w:val="Hyperlink"/>
                <w:color w:val="auto"/>
                <w:u w:val="none"/>
                <w:lang w:val="fr-CA"/>
              </w:rPr>
              <w:t>) seuls ou en groupes. Discutez.</w:t>
            </w:r>
          </w:p>
          <w:p w14:paraId="0E5BF979" w14:textId="1677DDC1" w:rsidR="007712D2" w:rsidRPr="000B3A30" w:rsidRDefault="00CA129F" w:rsidP="00CA129F">
            <w:pPr>
              <w:pStyle w:val="ListParagraph"/>
              <w:numPr>
                <w:ilvl w:val="0"/>
                <w:numId w:val="18"/>
              </w:numPr>
              <w:ind w:left="306" w:hanging="284"/>
              <w:rPr>
                <w:lang w:val="fr-CA"/>
              </w:rPr>
            </w:pPr>
            <w:r w:rsidRPr="000B3A30">
              <w:rPr>
                <w:lang w:val="fr-CA"/>
              </w:rPr>
              <w:t xml:space="preserve">Les enseignants peuvent également demander une visite virtuelle de la </w:t>
            </w:r>
            <w:r w:rsidRPr="000B3A30">
              <w:rPr>
                <w:color w:val="000000"/>
                <w:lang w:val="fr-CA"/>
              </w:rPr>
              <w:t>Commission des relations découlant des traités du Manitoba</w:t>
            </w:r>
            <w:r w:rsidRPr="000B3A30">
              <w:rPr>
                <w:lang w:val="fr-CA"/>
              </w:rPr>
              <w:t>.</w:t>
            </w:r>
            <w:r w:rsidR="009E550E" w:rsidRPr="000B3A30">
              <w:rPr>
                <w:color w:val="000000"/>
                <w:lang w:val="fr-CA"/>
              </w:rPr>
              <w:br/>
              <w:t>(</w:t>
            </w:r>
            <w:hyperlink r:id="rId27" w:history="1">
              <w:r w:rsidR="007712D2" w:rsidRPr="000B3A30">
                <w:rPr>
                  <w:rStyle w:val="Hyperlink"/>
                  <w:color w:val="0000FF"/>
                  <w:lang w:val="fr-CA"/>
                </w:rPr>
                <w:t>www.trcm.ca/public-education/speakers-bureau</w:t>
              </w:r>
            </w:hyperlink>
            <w:hyperlink r:id="rId28" w:history="1">
              <w:r w:rsidR="007712D2" w:rsidRPr="000B3A30">
                <w:rPr>
                  <w:rStyle w:val="Hyperlink"/>
                  <w:color w:val="0000FF"/>
                  <w:lang w:val="fr-CA"/>
                </w:rPr>
                <w:t>/</w:t>
              </w:r>
            </w:hyperlink>
            <w:r w:rsidR="009E550E" w:rsidRPr="000B3A30">
              <w:rPr>
                <w:color w:val="000000"/>
                <w:lang w:val="fr-CA"/>
              </w:rPr>
              <w:t>)</w:t>
            </w:r>
          </w:p>
          <w:p w14:paraId="1E5B70A3" w14:textId="096F4FFB" w:rsidR="009E550E" w:rsidRPr="000B3A30" w:rsidRDefault="009E550E" w:rsidP="009E550E">
            <w:pPr>
              <w:spacing w:before="0" w:after="0"/>
              <w:ind w:left="360"/>
              <w:rPr>
                <w:lang w:val="fr-CA"/>
              </w:rPr>
            </w:pPr>
          </w:p>
        </w:tc>
      </w:tr>
      <w:tr w:rsidR="007712D2" w:rsidRPr="00F31C51" w14:paraId="4A4558F3" w14:textId="77777777" w:rsidTr="00324AEE">
        <w:trPr>
          <w:trHeight w:val="432"/>
        </w:trPr>
        <w:tc>
          <w:tcPr>
            <w:tcW w:w="10456" w:type="dxa"/>
            <w:shd w:val="clear" w:color="auto" w:fill="auto"/>
            <w:tcMar>
              <w:top w:w="115" w:type="dxa"/>
              <w:left w:w="115" w:type="dxa"/>
              <w:bottom w:w="115" w:type="dxa"/>
              <w:right w:w="115" w:type="dxa"/>
            </w:tcMar>
          </w:tcPr>
          <w:p w14:paraId="4599C604" w14:textId="4B4F4530" w:rsidR="0028757B" w:rsidRPr="00C66197" w:rsidRDefault="00000052" w:rsidP="009E550E">
            <w:pPr>
              <w:spacing w:before="0" w:after="0"/>
              <w:rPr>
                <w:b/>
                <w:bCs/>
                <w:color w:val="000000"/>
                <w:lang w:val="fr-CA"/>
              </w:rPr>
            </w:pPr>
            <w:r w:rsidRPr="000B3A30">
              <w:rPr>
                <w:b/>
                <w:bCs/>
                <w:color w:val="000000"/>
                <w:lang w:val="fr-CA"/>
              </w:rPr>
              <w:t>Partie 10 : Projet final : Sensibiliser</w:t>
            </w:r>
          </w:p>
          <w:p w14:paraId="24E98D7A" w14:textId="7F4DAB1D" w:rsidR="009E550E" w:rsidRPr="000B3A30" w:rsidRDefault="00000052" w:rsidP="00000052">
            <w:pPr>
              <w:numPr>
                <w:ilvl w:val="0"/>
                <w:numId w:val="12"/>
              </w:numPr>
              <w:spacing w:before="0" w:after="0"/>
              <w:rPr>
                <w:color w:val="000000"/>
                <w:lang w:val="fr-CA"/>
              </w:rPr>
            </w:pPr>
            <w:r w:rsidRPr="000B3A30">
              <w:rPr>
                <w:color w:val="000000"/>
                <w:lang w:val="fr-CA"/>
              </w:rPr>
              <w:t>Les élèves adoptent le rôle de coordonnateur des communications pour la Commission des relations découlant des traités du Manitoba. Leur tâche est de mettre au point une campagne d’éducation du public sur les traités.</w:t>
            </w:r>
          </w:p>
          <w:p w14:paraId="2EE54296" w14:textId="0E780871" w:rsidR="009E550E" w:rsidRPr="000B3A30" w:rsidRDefault="00000052" w:rsidP="00000052">
            <w:pPr>
              <w:numPr>
                <w:ilvl w:val="0"/>
                <w:numId w:val="12"/>
              </w:numPr>
              <w:spacing w:before="0" w:after="0"/>
              <w:rPr>
                <w:color w:val="000000"/>
                <w:lang w:val="fr-CA"/>
              </w:rPr>
            </w:pPr>
            <w:r w:rsidRPr="000B3A30">
              <w:rPr>
                <w:color w:val="000000"/>
                <w:lang w:val="fr-CA"/>
              </w:rPr>
              <w:t xml:space="preserve">Identifiez le message principal. Tenez compte du public cible. Choisissez un format (affiche, vidéo, </w:t>
            </w:r>
            <w:r w:rsidR="00E97200" w:rsidRPr="000B3A30">
              <w:rPr>
                <w:color w:val="000000"/>
                <w:lang w:val="fr-CA"/>
              </w:rPr>
              <w:t>scénario</w:t>
            </w:r>
            <w:r w:rsidRPr="000B3A30">
              <w:rPr>
                <w:color w:val="000000"/>
                <w:lang w:val="fr-CA"/>
              </w:rPr>
              <w:t xml:space="preserve"> radio, panneau publicitaire, discours, série de tweets, etc.) Partagez le projet avec la classe.</w:t>
            </w:r>
          </w:p>
          <w:p w14:paraId="2C382FFD" w14:textId="6D2AD67A" w:rsidR="009E550E" w:rsidRPr="000B3A30" w:rsidRDefault="00000052" w:rsidP="00000052">
            <w:pPr>
              <w:numPr>
                <w:ilvl w:val="0"/>
                <w:numId w:val="12"/>
              </w:numPr>
              <w:spacing w:before="0" w:after="0"/>
              <w:rPr>
                <w:color w:val="000000"/>
                <w:lang w:val="fr-CA"/>
              </w:rPr>
            </w:pPr>
            <w:r w:rsidRPr="000B3A30">
              <w:rPr>
                <w:color w:val="000000"/>
                <w:lang w:val="fr-CA"/>
              </w:rPr>
              <w:t>Voici quelques exemples de messages : « Nous sommes tous des gens issus de traités » « Tout le monde bénéficie des traités » « Les traités doivent durer aussi longtemps que le soleil brillera, que l’herbe poussera, que les eaux couleront » « Les traités sont le fondement d’une relation » « Les traités et la réconciliation vont de pair » « Les traités sont une question d’amitié, de partage et de tenue de promesses ».</w:t>
            </w:r>
          </w:p>
          <w:p w14:paraId="0295B8EF" w14:textId="0F8A11AF" w:rsidR="009E550E" w:rsidRPr="000B3A30" w:rsidRDefault="00DD7619" w:rsidP="00547D4E">
            <w:pPr>
              <w:numPr>
                <w:ilvl w:val="0"/>
                <w:numId w:val="12"/>
              </w:numPr>
              <w:spacing w:before="0" w:after="0"/>
              <w:rPr>
                <w:color w:val="000000"/>
                <w:lang w:val="fr-CA"/>
              </w:rPr>
            </w:pPr>
            <w:r w:rsidRPr="000B3A30">
              <w:rPr>
                <w:b/>
                <w:color w:val="000000"/>
                <w:lang w:val="fr-CA"/>
              </w:rPr>
              <w:t>Annexe #9</w:t>
            </w:r>
            <w:r w:rsidR="00CF2CC6" w:rsidRPr="000B3A30">
              <w:rPr>
                <w:color w:val="000000"/>
                <w:lang w:val="fr-CA"/>
              </w:rPr>
              <w:t xml:space="preserve"> peut servir comme guide pour ce proje</w:t>
            </w:r>
            <w:r w:rsidR="009E550E" w:rsidRPr="000B3A30">
              <w:rPr>
                <w:color w:val="000000"/>
                <w:lang w:val="fr-CA"/>
              </w:rPr>
              <w:t>t.</w:t>
            </w:r>
          </w:p>
          <w:p w14:paraId="44E448E5" w14:textId="13E0F72F" w:rsidR="009E550E" w:rsidRPr="000B3A30" w:rsidRDefault="003E28E8" w:rsidP="00547D4E">
            <w:pPr>
              <w:numPr>
                <w:ilvl w:val="0"/>
                <w:numId w:val="12"/>
              </w:numPr>
              <w:spacing w:before="0" w:after="0"/>
              <w:rPr>
                <w:color w:val="000000"/>
                <w:lang w:val="fr-CA"/>
              </w:rPr>
            </w:pPr>
            <w:r w:rsidRPr="000B3A30">
              <w:rPr>
                <w:lang w:val="fr-CA"/>
              </w:rPr>
              <w:t>Consultez le site Web de la Commission des relations découlant des traités du Manitoba pour obtenir des idées. (en anglais seulement)</w:t>
            </w:r>
            <w:hyperlink r:id="rId29" w:history="1">
              <w:r w:rsidR="009E550E" w:rsidRPr="000B3A30">
                <w:rPr>
                  <w:rStyle w:val="Hyperlink"/>
                  <w:color w:val="0000FF"/>
                  <w:lang w:val="fr-CA"/>
                </w:rPr>
                <w:br/>
              </w:r>
              <w:r w:rsidR="009E550E" w:rsidRPr="000B3A30">
                <w:rPr>
                  <w:color w:val="000000"/>
                  <w:lang w:val="fr-CA"/>
                </w:rPr>
                <w:t>(</w:t>
              </w:r>
              <w:r w:rsidR="009E550E" w:rsidRPr="000B3A30">
                <w:rPr>
                  <w:rStyle w:val="Hyperlink"/>
                  <w:color w:val="0000FF"/>
                  <w:lang w:val="fr-CA"/>
                </w:rPr>
                <w:t>www.trcm.ca/multimedia</w:t>
              </w:r>
            </w:hyperlink>
            <w:hyperlink r:id="rId30" w:history="1">
              <w:r w:rsidR="009E550E" w:rsidRPr="000B3A30">
                <w:rPr>
                  <w:rStyle w:val="Hyperlink"/>
                  <w:color w:val="0000FF"/>
                  <w:lang w:val="fr-CA"/>
                </w:rPr>
                <w:t>/</w:t>
              </w:r>
            </w:hyperlink>
            <w:r w:rsidR="009E550E" w:rsidRPr="000B3A30">
              <w:rPr>
                <w:color w:val="000000"/>
                <w:lang w:val="fr-CA"/>
              </w:rPr>
              <w:t xml:space="preserve">) </w:t>
            </w:r>
          </w:p>
          <w:p w14:paraId="04CD4925" w14:textId="77777777" w:rsidR="009E550E" w:rsidRPr="000B3A30" w:rsidRDefault="009E550E" w:rsidP="009E550E">
            <w:pPr>
              <w:spacing w:before="0" w:after="0"/>
              <w:rPr>
                <w:color w:val="000000"/>
                <w:lang w:val="fr-CA"/>
              </w:rPr>
            </w:pPr>
          </w:p>
          <w:p w14:paraId="57C02BD8" w14:textId="23602E96" w:rsidR="0028757B" w:rsidRPr="00C66197" w:rsidRDefault="009E550E" w:rsidP="009E550E">
            <w:pPr>
              <w:spacing w:before="0" w:after="0"/>
              <w:rPr>
                <w:b/>
                <w:bCs/>
                <w:color w:val="000000"/>
                <w:lang w:val="fr-CA"/>
              </w:rPr>
            </w:pPr>
            <w:r w:rsidRPr="000B3A30">
              <w:rPr>
                <w:b/>
                <w:bCs/>
                <w:color w:val="000000"/>
                <w:lang w:val="fr-CA"/>
              </w:rPr>
              <w:t>Part</w:t>
            </w:r>
            <w:r w:rsidR="003E28E8" w:rsidRPr="000B3A30">
              <w:rPr>
                <w:b/>
                <w:bCs/>
                <w:color w:val="000000"/>
                <w:lang w:val="fr-CA"/>
              </w:rPr>
              <w:t>ie 11: Réflex</w:t>
            </w:r>
            <w:r w:rsidR="00C66197">
              <w:rPr>
                <w:b/>
                <w:bCs/>
                <w:color w:val="000000"/>
                <w:lang w:val="fr-CA"/>
              </w:rPr>
              <w:t>ion</w:t>
            </w:r>
          </w:p>
          <w:p w14:paraId="6B1A84B8" w14:textId="0BDDE607" w:rsidR="003E28E8" w:rsidRPr="000B3A30" w:rsidRDefault="003E28E8" w:rsidP="00547D4E">
            <w:pPr>
              <w:pStyle w:val="ListParagraph"/>
              <w:numPr>
                <w:ilvl w:val="0"/>
                <w:numId w:val="13"/>
              </w:numPr>
              <w:spacing w:before="60" w:after="60"/>
              <w:rPr>
                <w:lang w:val="fr-CA"/>
              </w:rPr>
            </w:pPr>
            <w:r w:rsidRPr="000B3A30">
              <w:rPr>
                <w:lang w:val="fr-CA"/>
              </w:rPr>
              <w:t xml:space="preserve">Revenons à la question de </w:t>
            </w:r>
            <w:r w:rsidR="00C850B8" w:rsidRPr="000B3A30">
              <w:rPr>
                <w:lang w:val="fr-CA"/>
              </w:rPr>
              <w:t>l’enquête : « Comment</w:t>
            </w:r>
            <w:r w:rsidRPr="000B3A30">
              <w:rPr>
                <w:lang w:val="fr-CA"/>
              </w:rPr>
              <w:t xml:space="preserve"> les traités s’appliquent</w:t>
            </w:r>
            <w:r w:rsidR="00C850B8" w:rsidRPr="000B3A30">
              <w:rPr>
                <w:lang w:val="fr-CA"/>
              </w:rPr>
              <w:t>-ils</w:t>
            </w:r>
            <w:r w:rsidRPr="000B3A30">
              <w:rPr>
                <w:lang w:val="fr-CA"/>
              </w:rPr>
              <w:t xml:space="preserve"> à vous</w:t>
            </w:r>
            <w:proofErr w:type="gramStart"/>
            <w:r w:rsidRPr="000B3A30">
              <w:rPr>
                <w:lang w:val="fr-CA"/>
              </w:rPr>
              <w:t>?»</w:t>
            </w:r>
            <w:proofErr w:type="gramEnd"/>
          </w:p>
          <w:p w14:paraId="31BDBC6D" w14:textId="58D90164" w:rsidR="009E550E" w:rsidRPr="000B3A30" w:rsidRDefault="00CF2CC6" w:rsidP="00547D4E">
            <w:pPr>
              <w:pStyle w:val="ListParagraph"/>
              <w:numPr>
                <w:ilvl w:val="0"/>
                <w:numId w:val="13"/>
              </w:numPr>
              <w:spacing w:before="60" w:after="60"/>
              <w:rPr>
                <w:lang w:val="fr-CA"/>
              </w:rPr>
            </w:pPr>
            <w:r w:rsidRPr="000B3A30">
              <w:rPr>
                <w:lang w:val="fr-CA"/>
              </w:rPr>
              <w:t xml:space="preserve">Voir </w:t>
            </w:r>
            <w:r w:rsidRPr="000B3A30">
              <w:rPr>
                <w:b/>
                <w:lang w:val="fr-CA"/>
              </w:rPr>
              <w:t>Annexe #</w:t>
            </w:r>
            <w:r w:rsidR="00DD7619" w:rsidRPr="000B3A30">
              <w:rPr>
                <w:b/>
                <w:lang w:val="fr-CA"/>
              </w:rPr>
              <w:t>10</w:t>
            </w:r>
            <w:r w:rsidRPr="000B3A30">
              <w:rPr>
                <w:lang w:val="fr-CA"/>
              </w:rPr>
              <w:t xml:space="preserve"> pour répondre aux questions suivantes</w:t>
            </w:r>
            <w:r w:rsidR="009E550E" w:rsidRPr="000B3A30">
              <w:rPr>
                <w:lang w:val="fr-CA"/>
              </w:rPr>
              <w:t>:</w:t>
            </w:r>
          </w:p>
          <w:p w14:paraId="56F271D8" w14:textId="15AF5C27" w:rsidR="009E550E" w:rsidRPr="000B3A30" w:rsidRDefault="003E28E8" w:rsidP="00547D4E">
            <w:pPr>
              <w:pStyle w:val="ListParagraph"/>
              <w:numPr>
                <w:ilvl w:val="1"/>
                <w:numId w:val="13"/>
              </w:numPr>
              <w:spacing w:before="60" w:after="60"/>
              <w:rPr>
                <w:lang w:val="fr-CA"/>
              </w:rPr>
            </w:pPr>
            <w:r w:rsidRPr="000B3A30">
              <w:rPr>
                <w:lang w:val="fr-CA"/>
              </w:rPr>
              <w:t>Qu’est-ce que vous avez appris</w:t>
            </w:r>
            <w:r w:rsidR="009E550E" w:rsidRPr="000B3A30">
              <w:rPr>
                <w:lang w:val="fr-CA"/>
              </w:rPr>
              <w:t>?</w:t>
            </w:r>
            <w:r w:rsidR="002A4363" w:rsidRPr="000B3A30">
              <w:rPr>
                <w:lang w:val="fr-CA"/>
              </w:rPr>
              <w:t xml:space="preserve"> Revenez à l’</w:t>
            </w:r>
            <w:r w:rsidR="002A4363" w:rsidRPr="000B3A30">
              <w:rPr>
                <w:b/>
                <w:lang w:val="fr-CA"/>
              </w:rPr>
              <w:t>Annexe #1</w:t>
            </w:r>
            <w:r w:rsidR="002A4363" w:rsidRPr="000B3A30">
              <w:rPr>
                <w:lang w:val="fr-CA"/>
              </w:rPr>
              <w:t xml:space="preserve"> et complétez le tableau SVA</w:t>
            </w:r>
            <w:r w:rsidR="009E550E" w:rsidRPr="000B3A30">
              <w:rPr>
                <w:lang w:val="fr-CA"/>
              </w:rPr>
              <w:t>.</w:t>
            </w:r>
          </w:p>
          <w:p w14:paraId="2E0659EA" w14:textId="75E36CEE" w:rsidR="009E550E" w:rsidRPr="000B3A30" w:rsidRDefault="00E753F3" w:rsidP="00547D4E">
            <w:pPr>
              <w:pStyle w:val="ListParagraph"/>
              <w:numPr>
                <w:ilvl w:val="1"/>
                <w:numId w:val="13"/>
              </w:numPr>
              <w:spacing w:before="60" w:after="60"/>
              <w:rPr>
                <w:lang w:val="fr-CA"/>
              </w:rPr>
            </w:pPr>
            <w:r w:rsidRPr="000B3A30">
              <w:rPr>
                <w:lang w:val="fr-CA"/>
              </w:rPr>
              <w:t xml:space="preserve">Comment vos pensées </w:t>
            </w:r>
            <w:proofErr w:type="spellStart"/>
            <w:r w:rsidRPr="000B3A30">
              <w:rPr>
                <w:lang w:val="fr-CA"/>
              </w:rPr>
              <w:t>ont-elles</w:t>
            </w:r>
            <w:proofErr w:type="spellEnd"/>
            <w:r w:rsidRPr="000B3A30">
              <w:rPr>
                <w:lang w:val="fr-CA"/>
              </w:rPr>
              <w:t xml:space="preserve"> changé au sujet des traités?</w:t>
            </w:r>
            <w:r w:rsidR="002A4363" w:rsidRPr="000B3A30">
              <w:rPr>
                <w:lang w:val="fr-CA"/>
              </w:rPr>
              <w:t xml:space="preserve"> Revenez à l’</w:t>
            </w:r>
            <w:r w:rsidR="002A4363" w:rsidRPr="000B3A30">
              <w:rPr>
                <w:b/>
                <w:lang w:val="fr-CA"/>
              </w:rPr>
              <w:t>Annexe #1</w:t>
            </w:r>
            <w:r w:rsidR="002A4363" w:rsidRPr="000B3A30">
              <w:rPr>
                <w:lang w:val="fr-CA"/>
              </w:rPr>
              <w:t xml:space="preserve"> et réfléchissez sur vos réponses pour les sections </w:t>
            </w:r>
            <w:r w:rsidR="002A4363" w:rsidRPr="000B3A30">
              <w:rPr>
                <w:b/>
                <w:lang w:val="fr-CA"/>
              </w:rPr>
              <w:t>S</w:t>
            </w:r>
            <w:r w:rsidR="002A4363" w:rsidRPr="000B3A30">
              <w:rPr>
                <w:lang w:val="fr-CA"/>
              </w:rPr>
              <w:t xml:space="preserve"> et </w:t>
            </w:r>
            <w:r w:rsidR="002A4363" w:rsidRPr="000B3A30">
              <w:rPr>
                <w:b/>
                <w:lang w:val="fr-CA"/>
              </w:rPr>
              <w:t>V</w:t>
            </w:r>
            <w:r w:rsidR="002A4363" w:rsidRPr="000B3A30">
              <w:rPr>
                <w:lang w:val="fr-CA"/>
              </w:rPr>
              <w:t xml:space="preserve"> du tableau SVA</w:t>
            </w:r>
          </w:p>
          <w:p w14:paraId="44B435CE" w14:textId="3EA09D8A" w:rsidR="009E550E" w:rsidRPr="000B3A30" w:rsidRDefault="002A4363" w:rsidP="00547D4E">
            <w:pPr>
              <w:pStyle w:val="ListParagraph"/>
              <w:numPr>
                <w:ilvl w:val="1"/>
                <w:numId w:val="13"/>
              </w:numPr>
              <w:spacing w:before="60" w:after="240"/>
              <w:rPr>
                <w:lang w:val="fr-CA"/>
              </w:rPr>
            </w:pPr>
            <w:r w:rsidRPr="000B3A30">
              <w:rPr>
                <w:lang w:val="fr-CA"/>
              </w:rPr>
              <w:t>Comment répond</w:t>
            </w:r>
            <w:r w:rsidR="00E753F3" w:rsidRPr="000B3A30">
              <w:rPr>
                <w:lang w:val="fr-CA"/>
              </w:rPr>
              <w:t>ez-</w:t>
            </w:r>
            <w:r w:rsidRPr="000B3A30">
              <w:rPr>
                <w:lang w:val="fr-CA"/>
              </w:rPr>
              <w:t>vous à la question de l’enquête : « </w:t>
            </w:r>
            <w:r w:rsidR="00E753F3" w:rsidRPr="000B3A30">
              <w:rPr>
                <w:lang w:val="fr-CA"/>
              </w:rPr>
              <w:t>Comment les traités s’appliquent</w:t>
            </w:r>
            <w:r w:rsidR="00C850B8" w:rsidRPr="000B3A30">
              <w:rPr>
                <w:lang w:val="fr-CA"/>
              </w:rPr>
              <w:t>-ils</w:t>
            </w:r>
            <w:r w:rsidR="00E753F3" w:rsidRPr="000B3A30">
              <w:rPr>
                <w:lang w:val="fr-CA"/>
              </w:rPr>
              <w:t xml:space="preserve"> à vous</w:t>
            </w:r>
            <w:proofErr w:type="gramStart"/>
            <w:r w:rsidR="00E753F3" w:rsidRPr="000B3A30">
              <w:rPr>
                <w:lang w:val="fr-CA"/>
              </w:rPr>
              <w:t>?»</w:t>
            </w:r>
            <w:proofErr w:type="gramEnd"/>
          </w:p>
          <w:p w14:paraId="018975E8" w14:textId="0E883BFF" w:rsidR="009E550E" w:rsidRPr="000B3A30" w:rsidRDefault="002A4363" w:rsidP="009E550E">
            <w:pPr>
              <w:rPr>
                <w:b/>
                <w:lang w:val="fr-CA"/>
              </w:rPr>
            </w:pPr>
            <w:r w:rsidRPr="000B3A30">
              <w:rPr>
                <w:b/>
                <w:lang w:val="fr-CA"/>
              </w:rPr>
              <w:t>Directives pour les élèves</w:t>
            </w:r>
            <w:r w:rsidR="009E550E" w:rsidRPr="000B3A30">
              <w:rPr>
                <w:b/>
                <w:lang w:val="fr-CA"/>
              </w:rPr>
              <w:t>:</w:t>
            </w:r>
          </w:p>
          <w:p w14:paraId="1F102AC4" w14:textId="4E2E8D70" w:rsidR="007712D2" w:rsidRPr="000B3A30" w:rsidRDefault="002A4363" w:rsidP="002A4363">
            <w:pPr>
              <w:spacing w:before="0" w:after="0"/>
              <w:rPr>
                <w:b/>
                <w:color w:val="000000"/>
                <w:lang w:val="fr-CA"/>
              </w:rPr>
            </w:pPr>
            <w:r w:rsidRPr="000B3A30">
              <w:rPr>
                <w:lang w:val="fr-CA"/>
              </w:rPr>
              <w:t xml:space="preserve">Suivez le </w:t>
            </w:r>
            <w:r w:rsidR="009E550E" w:rsidRPr="000B3A30">
              <w:rPr>
                <w:lang w:val="fr-CA"/>
              </w:rPr>
              <w:t xml:space="preserve">PowerPoint </w:t>
            </w:r>
            <w:r w:rsidRPr="000B3A30">
              <w:rPr>
                <w:lang w:val="fr-CA"/>
              </w:rPr>
              <w:t>et les Annexes</w:t>
            </w:r>
            <w:r w:rsidR="009E550E" w:rsidRPr="000B3A30">
              <w:rPr>
                <w:lang w:val="fr-CA"/>
              </w:rPr>
              <w:t>.</w:t>
            </w:r>
          </w:p>
        </w:tc>
      </w:tr>
    </w:tbl>
    <w:p w14:paraId="0C58BF4B" w14:textId="6AD6498B" w:rsidR="00D14D9B" w:rsidRPr="000B3A30" w:rsidRDefault="00D14D9B">
      <w:pPr>
        <w:spacing w:before="0" w:after="0"/>
        <w:rPr>
          <w:rFonts w:asciiTheme="majorHAnsi" w:eastAsiaTheme="majorEastAsia" w:hAnsiTheme="majorHAnsi" w:cstheme="majorHAnsi"/>
          <w:b/>
          <w:caps/>
          <w:color w:val="FFFFFF" w:themeColor="background1"/>
          <w:spacing w:val="8"/>
          <w:sz w:val="28"/>
          <w:szCs w:val="36"/>
          <w:lang w:val="fr-CA"/>
        </w:rPr>
      </w:pPr>
    </w:p>
    <w:tbl>
      <w:tblPr>
        <w:tblStyle w:val="TableGrid"/>
        <w:tblW w:w="10456" w:type="dxa"/>
        <w:tblLook w:val="04A0" w:firstRow="1" w:lastRow="0" w:firstColumn="1" w:lastColumn="0" w:noHBand="0" w:noVBand="1"/>
      </w:tblPr>
      <w:tblGrid>
        <w:gridCol w:w="10456"/>
      </w:tblGrid>
      <w:tr w:rsidR="008F731B" w:rsidRPr="00F31C51" w14:paraId="18E9DB62" w14:textId="77777777" w:rsidTr="00FD1FF0">
        <w:trPr>
          <w:trHeight w:val="446"/>
        </w:trPr>
        <w:tc>
          <w:tcPr>
            <w:tcW w:w="10456" w:type="dxa"/>
            <w:tcBorders>
              <w:bottom w:val="single" w:sz="4" w:space="0" w:color="auto"/>
            </w:tcBorders>
            <w:shd w:val="clear" w:color="auto" w:fill="006699"/>
            <w:tcMar>
              <w:top w:w="115" w:type="dxa"/>
              <w:left w:w="115" w:type="dxa"/>
              <w:bottom w:w="115" w:type="dxa"/>
              <w:right w:w="115" w:type="dxa"/>
            </w:tcMar>
            <w:vAlign w:val="center"/>
          </w:tcPr>
          <w:p w14:paraId="6399A8B4" w14:textId="3B24639B" w:rsidR="008F731B" w:rsidRPr="000B3A30" w:rsidRDefault="0034514B" w:rsidP="00DC7360">
            <w:pPr>
              <w:pStyle w:val="Heading1"/>
              <w:rPr>
                <w:lang w:val="fr-CA"/>
              </w:rPr>
            </w:pPr>
            <w:r w:rsidRPr="000B3A30">
              <w:rPr>
                <w:rFonts w:ascii="Arial" w:hAnsi="Arial" w:cs="Arial"/>
                <w:lang w:val="fr-CA"/>
              </w:rPr>
              <w:t>Annexe (Documents d’appui, y compris l’évaluation)</w:t>
            </w:r>
          </w:p>
        </w:tc>
      </w:tr>
      <w:tr w:rsidR="00C9049A" w:rsidRPr="00F31C51" w14:paraId="268789EC" w14:textId="77777777" w:rsidTr="00FD1FF0">
        <w:trPr>
          <w:trHeight w:val="446"/>
        </w:trPr>
        <w:tc>
          <w:tcPr>
            <w:tcW w:w="10456" w:type="dxa"/>
            <w:tcBorders>
              <w:left w:val="single" w:sz="4" w:space="0" w:color="auto"/>
              <w:right w:val="single" w:sz="4" w:space="0" w:color="auto"/>
            </w:tcBorders>
            <w:shd w:val="clear" w:color="auto" w:fill="auto"/>
            <w:tcMar>
              <w:top w:w="115" w:type="dxa"/>
              <w:left w:w="115" w:type="dxa"/>
              <w:bottom w:w="115" w:type="dxa"/>
              <w:right w:w="115" w:type="dxa"/>
            </w:tcMar>
            <w:vAlign w:val="center"/>
          </w:tcPr>
          <w:p w14:paraId="186CF1DE" w14:textId="1D69DD32" w:rsidR="009E550E" w:rsidRPr="000B3A30" w:rsidRDefault="009E550E" w:rsidP="002A4363">
            <w:pPr>
              <w:pStyle w:val="Heading1"/>
              <w:rPr>
                <w:rFonts w:asciiTheme="minorHAnsi" w:hAnsiTheme="minorHAnsi"/>
                <w:b w:val="0"/>
                <w:caps w:val="0"/>
                <w:color w:val="auto"/>
                <w:sz w:val="22"/>
                <w:szCs w:val="22"/>
                <w:lang w:val="fr-CA"/>
              </w:rPr>
            </w:pPr>
            <w:r w:rsidRPr="000B3A30">
              <w:rPr>
                <w:rFonts w:asciiTheme="minorHAnsi" w:hAnsiTheme="minorHAnsi"/>
                <w:b w:val="0"/>
                <w:caps w:val="0"/>
                <w:color w:val="auto"/>
                <w:sz w:val="22"/>
                <w:szCs w:val="22"/>
                <w:lang w:val="fr-CA"/>
              </w:rPr>
              <w:t>4</w:t>
            </w:r>
            <w:r w:rsidR="002A4363" w:rsidRPr="000B3A30">
              <w:rPr>
                <w:rFonts w:asciiTheme="minorHAnsi" w:hAnsiTheme="minorHAnsi"/>
                <w:b w:val="0"/>
                <w:caps w:val="0"/>
                <w:color w:val="auto"/>
                <w:sz w:val="22"/>
                <w:szCs w:val="22"/>
                <w:lang w:val="fr-CA"/>
              </w:rPr>
              <w:t>e</w:t>
            </w:r>
            <w:r w:rsidRPr="000B3A30">
              <w:rPr>
                <w:rFonts w:asciiTheme="minorHAnsi" w:hAnsiTheme="minorHAnsi"/>
                <w:b w:val="0"/>
                <w:caps w:val="0"/>
                <w:color w:val="auto"/>
                <w:sz w:val="22"/>
                <w:szCs w:val="22"/>
                <w:lang w:val="fr-CA"/>
              </w:rPr>
              <w:t xml:space="preserve">: </w:t>
            </w:r>
            <w:r w:rsidR="002A4363" w:rsidRPr="000B3A30">
              <w:rPr>
                <w:rFonts w:asciiTheme="minorHAnsi" w:hAnsiTheme="minorHAnsi"/>
                <w:b w:val="0"/>
                <w:caps w:val="0"/>
                <w:color w:val="auto"/>
                <w:sz w:val="22"/>
                <w:szCs w:val="22"/>
                <w:lang w:val="fr-CA"/>
              </w:rPr>
              <w:t xml:space="preserve">Présentation </w:t>
            </w:r>
            <w:r w:rsidRPr="000B3A30">
              <w:rPr>
                <w:rFonts w:asciiTheme="minorHAnsi" w:hAnsiTheme="minorHAnsi"/>
                <w:b w:val="0"/>
                <w:caps w:val="0"/>
                <w:color w:val="auto"/>
                <w:sz w:val="22"/>
                <w:szCs w:val="22"/>
                <w:lang w:val="fr-CA"/>
              </w:rPr>
              <w:t>PowerPoint</w:t>
            </w:r>
            <w:r w:rsidR="0028121D" w:rsidRPr="000B3A30">
              <w:rPr>
                <w:rFonts w:asciiTheme="minorHAnsi" w:hAnsiTheme="minorHAnsi"/>
                <w:b w:val="0"/>
                <w:caps w:val="0"/>
                <w:color w:val="auto"/>
                <w:sz w:val="22"/>
                <w:szCs w:val="22"/>
                <w:lang w:val="fr-CA"/>
              </w:rPr>
              <w:t xml:space="preserve">: </w:t>
            </w:r>
            <w:r w:rsidRPr="000B3A30">
              <w:rPr>
                <w:rFonts w:asciiTheme="minorHAnsi" w:hAnsiTheme="minorHAnsi"/>
                <w:b w:val="0"/>
                <w:caps w:val="0"/>
                <w:color w:val="auto"/>
                <w:sz w:val="22"/>
                <w:szCs w:val="22"/>
                <w:lang w:val="fr-CA"/>
              </w:rPr>
              <w:t>t</w:t>
            </w:r>
            <w:r w:rsidR="002A4363" w:rsidRPr="000B3A30">
              <w:rPr>
                <w:rFonts w:asciiTheme="minorHAnsi" w:hAnsiTheme="minorHAnsi"/>
                <w:b w:val="0"/>
                <w:caps w:val="0"/>
                <w:color w:val="auto"/>
                <w:sz w:val="22"/>
                <w:szCs w:val="22"/>
                <w:lang w:val="fr-CA"/>
              </w:rPr>
              <w:t>raités.pptx</w:t>
            </w:r>
            <w:r w:rsidR="002A4363" w:rsidRPr="000B3A30">
              <w:rPr>
                <w:rFonts w:asciiTheme="minorHAnsi" w:hAnsiTheme="minorHAnsi"/>
                <w:b w:val="0"/>
                <w:caps w:val="0"/>
                <w:color w:val="auto"/>
                <w:sz w:val="22"/>
                <w:szCs w:val="22"/>
                <w:lang w:val="fr-CA"/>
              </w:rPr>
              <w:br/>
            </w:r>
            <w:r w:rsidRPr="000B3A30">
              <w:rPr>
                <w:rFonts w:asciiTheme="minorHAnsi" w:hAnsiTheme="minorHAnsi"/>
                <w:b w:val="0"/>
                <w:caps w:val="0"/>
                <w:color w:val="auto"/>
                <w:sz w:val="22"/>
                <w:szCs w:val="22"/>
                <w:lang w:val="fr-CA"/>
              </w:rPr>
              <w:t>4</w:t>
            </w:r>
            <w:r w:rsidR="002A4363" w:rsidRPr="000B3A30">
              <w:rPr>
                <w:rFonts w:asciiTheme="minorHAnsi" w:hAnsiTheme="minorHAnsi"/>
                <w:b w:val="0"/>
                <w:caps w:val="0"/>
                <w:color w:val="auto"/>
                <w:sz w:val="22"/>
                <w:szCs w:val="22"/>
                <w:lang w:val="fr-CA"/>
              </w:rPr>
              <w:t>e</w:t>
            </w:r>
            <w:r w:rsidRPr="000B3A30">
              <w:rPr>
                <w:rFonts w:asciiTheme="minorHAnsi" w:hAnsiTheme="minorHAnsi"/>
                <w:b w:val="0"/>
                <w:caps w:val="0"/>
                <w:color w:val="auto"/>
                <w:sz w:val="22"/>
                <w:szCs w:val="22"/>
                <w:lang w:val="fr-CA"/>
              </w:rPr>
              <w:t xml:space="preserve">: </w:t>
            </w:r>
            <w:r w:rsidR="0028121D" w:rsidRPr="000B3A30">
              <w:rPr>
                <w:rFonts w:asciiTheme="minorHAnsi" w:hAnsiTheme="minorHAnsi"/>
                <w:b w:val="0"/>
                <w:caps w:val="0"/>
                <w:color w:val="auto"/>
                <w:sz w:val="22"/>
                <w:szCs w:val="22"/>
                <w:lang w:val="fr-CA"/>
              </w:rPr>
              <w:t>Grille d’évaluation</w:t>
            </w:r>
            <w:r w:rsidR="002A4363" w:rsidRPr="000B3A30">
              <w:rPr>
                <w:rFonts w:asciiTheme="minorHAnsi" w:hAnsiTheme="minorHAnsi"/>
                <w:b w:val="0"/>
                <w:caps w:val="0"/>
                <w:color w:val="auto"/>
                <w:sz w:val="22"/>
                <w:szCs w:val="22"/>
                <w:lang w:val="fr-CA"/>
              </w:rPr>
              <w:br/>
            </w:r>
            <w:r w:rsidRPr="000B3A30">
              <w:rPr>
                <w:rFonts w:asciiTheme="minorHAnsi" w:hAnsiTheme="minorHAnsi"/>
                <w:b w:val="0"/>
                <w:caps w:val="0"/>
                <w:color w:val="auto"/>
                <w:sz w:val="22"/>
                <w:szCs w:val="22"/>
                <w:lang w:val="fr-CA"/>
              </w:rPr>
              <w:t>4</w:t>
            </w:r>
            <w:r w:rsidR="002A4363" w:rsidRPr="000B3A30">
              <w:rPr>
                <w:rFonts w:asciiTheme="minorHAnsi" w:hAnsiTheme="minorHAnsi"/>
                <w:b w:val="0"/>
                <w:caps w:val="0"/>
                <w:color w:val="auto"/>
                <w:sz w:val="22"/>
                <w:szCs w:val="22"/>
                <w:lang w:val="fr-CA"/>
              </w:rPr>
              <w:t>e</w:t>
            </w:r>
            <w:r w:rsidRPr="000B3A30">
              <w:rPr>
                <w:rFonts w:asciiTheme="minorHAnsi" w:hAnsiTheme="minorHAnsi"/>
                <w:b w:val="0"/>
                <w:caps w:val="0"/>
                <w:color w:val="auto"/>
                <w:sz w:val="22"/>
                <w:szCs w:val="22"/>
                <w:lang w:val="fr-CA"/>
              </w:rPr>
              <w:t xml:space="preserve">: </w:t>
            </w:r>
            <w:r w:rsidR="002A4363" w:rsidRPr="000B3A30">
              <w:rPr>
                <w:rFonts w:asciiTheme="minorHAnsi" w:hAnsiTheme="minorHAnsi"/>
                <w:b w:val="0"/>
                <w:caps w:val="0"/>
                <w:color w:val="auto"/>
                <w:sz w:val="22"/>
                <w:szCs w:val="22"/>
                <w:lang w:val="fr-CA"/>
              </w:rPr>
              <w:t>Annexes</w:t>
            </w:r>
          </w:p>
        </w:tc>
      </w:tr>
    </w:tbl>
    <w:p w14:paraId="3DA9464A" w14:textId="77777777" w:rsidR="009E550E" w:rsidRPr="000B3A30" w:rsidRDefault="009E550E" w:rsidP="003F64CC">
      <w:pPr>
        <w:rPr>
          <w:rFonts w:cstheme="minorHAnsi"/>
          <w:lang w:val="fr-CA"/>
        </w:rPr>
        <w:sectPr w:rsidR="009E550E" w:rsidRPr="000B3A30" w:rsidSect="003940E0">
          <w:headerReference w:type="even" r:id="rId31"/>
          <w:headerReference w:type="default" r:id="rId32"/>
          <w:footerReference w:type="even" r:id="rId33"/>
          <w:footerReference w:type="default" r:id="rId34"/>
          <w:headerReference w:type="first" r:id="rId35"/>
          <w:footerReference w:type="first" r:id="rId36"/>
          <w:type w:val="continuous"/>
          <w:pgSz w:w="11906" w:h="16838"/>
          <w:pgMar w:top="720" w:right="720" w:bottom="720" w:left="720" w:header="706" w:footer="706" w:gutter="0"/>
          <w:cols w:space="708"/>
          <w:docGrid w:linePitch="360"/>
        </w:sectPr>
      </w:pPr>
    </w:p>
    <w:tbl>
      <w:tblPr>
        <w:tblStyle w:val="TableGrid"/>
        <w:tblW w:w="0" w:type="auto"/>
        <w:tblLook w:val="04A0" w:firstRow="1" w:lastRow="0" w:firstColumn="1" w:lastColumn="0" w:noHBand="0" w:noVBand="1"/>
      </w:tblPr>
      <w:tblGrid>
        <w:gridCol w:w="2122"/>
        <w:gridCol w:w="2551"/>
        <w:gridCol w:w="2552"/>
        <w:gridCol w:w="2551"/>
        <w:gridCol w:w="2552"/>
        <w:gridCol w:w="1984"/>
      </w:tblGrid>
      <w:tr w:rsidR="00592B68" w:rsidRPr="00F31C51" w14:paraId="5D5723CE" w14:textId="77777777" w:rsidTr="008210F9">
        <w:tc>
          <w:tcPr>
            <w:tcW w:w="14312" w:type="dxa"/>
            <w:gridSpan w:val="6"/>
            <w:shd w:val="clear" w:color="auto" w:fill="F4B083" w:themeFill="accent2" w:themeFillTint="99"/>
          </w:tcPr>
          <w:p w14:paraId="6BDD8989" w14:textId="3B142F03" w:rsidR="00592B68" w:rsidRPr="000B3A30" w:rsidRDefault="00916CE2" w:rsidP="00AD5917">
            <w:pPr>
              <w:jc w:val="center"/>
              <w:rPr>
                <w:b/>
                <w:bCs/>
                <w:sz w:val="28"/>
                <w:szCs w:val="28"/>
                <w:u w:val="single"/>
                <w:lang w:val="fr-CA"/>
              </w:rPr>
            </w:pPr>
            <w:r w:rsidRPr="000B3A30">
              <w:rPr>
                <w:b/>
                <w:bCs/>
                <w:sz w:val="28"/>
                <w:szCs w:val="28"/>
                <w:u w:val="single"/>
                <w:lang w:val="fr-CA"/>
              </w:rPr>
              <w:t>Grille d’évaluation</w:t>
            </w:r>
          </w:p>
          <w:p w14:paraId="336FA69A" w14:textId="1C8514BD" w:rsidR="00AD5917" w:rsidRPr="000B3A30" w:rsidRDefault="00C850B8" w:rsidP="00AD5917">
            <w:pPr>
              <w:jc w:val="center"/>
              <w:rPr>
                <w:rFonts w:ascii="Lucida Calligraphy" w:hAnsi="Lucida Calligraphy"/>
                <w:b/>
                <w:bCs/>
                <w:sz w:val="28"/>
                <w:szCs w:val="28"/>
                <w:u w:val="single"/>
                <w:lang w:val="fr-CA"/>
              </w:rPr>
            </w:pPr>
            <w:r w:rsidRPr="000B3A30">
              <w:rPr>
                <w:rFonts w:ascii="Lucida Calligraphy" w:hAnsi="Lucida Calligraphy"/>
                <w:lang w:val="fr-CA"/>
              </w:rPr>
              <w:t xml:space="preserve">Comment les traités </w:t>
            </w:r>
            <w:r w:rsidR="00916CE2" w:rsidRPr="000B3A30">
              <w:rPr>
                <w:rFonts w:ascii="Lucida Calligraphy" w:hAnsi="Lucida Calligraphy"/>
                <w:lang w:val="fr-CA"/>
              </w:rPr>
              <w:t>s’appliquent</w:t>
            </w:r>
            <w:r w:rsidRPr="000B3A30">
              <w:rPr>
                <w:rFonts w:ascii="Lucida Calligraphy" w:hAnsi="Lucida Calligraphy"/>
                <w:lang w:val="fr-CA"/>
              </w:rPr>
              <w:t>-ils</w:t>
            </w:r>
            <w:r w:rsidR="00916CE2" w:rsidRPr="000B3A30">
              <w:rPr>
                <w:rFonts w:ascii="Lucida Calligraphy" w:hAnsi="Lucida Calligraphy"/>
                <w:lang w:val="fr-CA"/>
              </w:rPr>
              <w:t xml:space="preserve"> à vous?</w:t>
            </w:r>
            <w:r w:rsidR="00AD5917" w:rsidRPr="000B3A30">
              <w:rPr>
                <w:rFonts w:ascii="Lucida Calligraphy" w:hAnsi="Lucida Calligraphy"/>
                <w:b/>
                <w:bCs/>
                <w:szCs w:val="24"/>
                <w:u w:val="single"/>
                <w:lang w:val="fr-CA"/>
              </w:rPr>
              <w:t xml:space="preserve"> </w:t>
            </w:r>
          </w:p>
        </w:tc>
      </w:tr>
      <w:tr w:rsidR="00592B68" w:rsidRPr="000B3A30" w14:paraId="3B34C169" w14:textId="77777777" w:rsidTr="008210F9">
        <w:tc>
          <w:tcPr>
            <w:tcW w:w="2122" w:type="dxa"/>
            <w:shd w:val="clear" w:color="auto" w:fill="FBE4D5" w:themeFill="accent2" w:themeFillTint="33"/>
          </w:tcPr>
          <w:p w14:paraId="73058913" w14:textId="7D07D455" w:rsidR="00592B68" w:rsidRPr="000B3A30" w:rsidRDefault="00916CE2" w:rsidP="008210F9">
            <w:pPr>
              <w:rPr>
                <w:rFonts w:cstheme="minorHAnsi"/>
                <w:b/>
                <w:bCs/>
                <w:szCs w:val="24"/>
                <w:lang w:val="fr-CA"/>
              </w:rPr>
            </w:pPr>
            <w:r w:rsidRPr="000B3A30">
              <w:rPr>
                <w:rFonts w:cstheme="minorHAnsi"/>
                <w:b/>
                <w:bCs/>
                <w:szCs w:val="24"/>
                <w:lang w:val="fr-CA"/>
              </w:rPr>
              <w:t>Catégorie</w:t>
            </w:r>
          </w:p>
        </w:tc>
        <w:tc>
          <w:tcPr>
            <w:tcW w:w="2551" w:type="dxa"/>
            <w:shd w:val="clear" w:color="auto" w:fill="FBE4D5" w:themeFill="accent2" w:themeFillTint="33"/>
          </w:tcPr>
          <w:p w14:paraId="366885AE" w14:textId="5D7675F2" w:rsidR="00592B68" w:rsidRPr="000B3A30" w:rsidRDefault="00592B68" w:rsidP="008210F9">
            <w:pPr>
              <w:spacing w:before="0" w:after="0"/>
              <w:jc w:val="center"/>
              <w:rPr>
                <w:rFonts w:cstheme="minorHAnsi"/>
                <w:b/>
                <w:bCs/>
                <w:szCs w:val="24"/>
                <w:lang w:val="fr-CA"/>
              </w:rPr>
            </w:pPr>
            <w:r w:rsidRPr="000B3A30">
              <w:rPr>
                <w:rFonts w:cstheme="minorHAnsi"/>
                <w:b/>
                <w:bCs/>
                <w:szCs w:val="24"/>
                <w:lang w:val="fr-CA"/>
              </w:rPr>
              <w:t>(4)</w:t>
            </w:r>
          </w:p>
        </w:tc>
        <w:tc>
          <w:tcPr>
            <w:tcW w:w="2552" w:type="dxa"/>
            <w:shd w:val="clear" w:color="auto" w:fill="FBE4D5" w:themeFill="accent2" w:themeFillTint="33"/>
          </w:tcPr>
          <w:p w14:paraId="5A2FA696" w14:textId="0956A905" w:rsidR="00592B68" w:rsidRPr="000B3A30" w:rsidRDefault="00592B68" w:rsidP="0034514B">
            <w:pPr>
              <w:spacing w:before="0" w:after="0"/>
              <w:jc w:val="center"/>
              <w:rPr>
                <w:rFonts w:cstheme="minorHAnsi"/>
                <w:b/>
                <w:bCs/>
                <w:szCs w:val="24"/>
                <w:lang w:val="fr-CA"/>
              </w:rPr>
            </w:pPr>
            <w:r w:rsidRPr="000B3A30">
              <w:rPr>
                <w:rFonts w:cstheme="minorHAnsi"/>
                <w:b/>
                <w:bCs/>
                <w:szCs w:val="24"/>
                <w:lang w:val="fr-CA"/>
              </w:rPr>
              <w:t>(3)</w:t>
            </w:r>
          </w:p>
        </w:tc>
        <w:tc>
          <w:tcPr>
            <w:tcW w:w="2551" w:type="dxa"/>
            <w:shd w:val="clear" w:color="auto" w:fill="FBE4D5" w:themeFill="accent2" w:themeFillTint="33"/>
          </w:tcPr>
          <w:p w14:paraId="0EB44DA8" w14:textId="4302E3BA" w:rsidR="00592B68" w:rsidRPr="000B3A30" w:rsidRDefault="00592B68" w:rsidP="0034514B">
            <w:pPr>
              <w:spacing w:before="0" w:after="0"/>
              <w:jc w:val="center"/>
              <w:rPr>
                <w:rFonts w:cstheme="minorHAnsi"/>
                <w:b/>
                <w:bCs/>
                <w:szCs w:val="24"/>
                <w:lang w:val="fr-CA"/>
              </w:rPr>
            </w:pPr>
            <w:r w:rsidRPr="000B3A30">
              <w:rPr>
                <w:rFonts w:cstheme="minorHAnsi"/>
                <w:b/>
                <w:bCs/>
                <w:szCs w:val="24"/>
                <w:lang w:val="fr-CA"/>
              </w:rPr>
              <w:t>(2)</w:t>
            </w:r>
          </w:p>
        </w:tc>
        <w:tc>
          <w:tcPr>
            <w:tcW w:w="2552" w:type="dxa"/>
            <w:shd w:val="clear" w:color="auto" w:fill="FBE4D5" w:themeFill="accent2" w:themeFillTint="33"/>
          </w:tcPr>
          <w:p w14:paraId="3086B92E" w14:textId="38DB98C6" w:rsidR="00592B68" w:rsidRPr="000B3A30" w:rsidRDefault="00592B68" w:rsidP="0034514B">
            <w:pPr>
              <w:spacing w:before="0" w:after="0"/>
              <w:jc w:val="center"/>
              <w:rPr>
                <w:rFonts w:cstheme="minorHAnsi"/>
                <w:b/>
                <w:bCs/>
                <w:szCs w:val="24"/>
                <w:lang w:val="fr-CA"/>
              </w:rPr>
            </w:pPr>
            <w:r w:rsidRPr="000B3A30">
              <w:rPr>
                <w:rFonts w:cstheme="minorHAnsi"/>
                <w:b/>
                <w:bCs/>
                <w:szCs w:val="24"/>
                <w:lang w:val="fr-CA"/>
              </w:rPr>
              <w:t>(1)</w:t>
            </w:r>
          </w:p>
        </w:tc>
        <w:tc>
          <w:tcPr>
            <w:tcW w:w="1984" w:type="dxa"/>
            <w:shd w:val="clear" w:color="auto" w:fill="FBE4D5" w:themeFill="accent2" w:themeFillTint="33"/>
          </w:tcPr>
          <w:p w14:paraId="72FBA6A3" w14:textId="07D44FBB" w:rsidR="00592B68" w:rsidRPr="000B3A30" w:rsidRDefault="00592B68" w:rsidP="0034514B">
            <w:pPr>
              <w:spacing w:before="0" w:after="0"/>
              <w:jc w:val="center"/>
              <w:rPr>
                <w:rFonts w:cstheme="minorHAnsi"/>
                <w:b/>
                <w:bCs/>
                <w:sz w:val="20"/>
                <w:szCs w:val="20"/>
                <w:lang w:val="fr-CA"/>
              </w:rPr>
            </w:pPr>
            <w:r w:rsidRPr="000B3A30">
              <w:rPr>
                <w:rFonts w:cstheme="minorHAnsi"/>
                <w:b/>
                <w:bCs/>
                <w:szCs w:val="24"/>
                <w:lang w:val="fr-CA"/>
              </w:rPr>
              <w:t>(ND)</w:t>
            </w:r>
          </w:p>
        </w:tc>
      </w:tr>
      <w:tr w:rsidR="00AD5917" w:rsidRPr="00F31C51" w14:paraId="50D8EADE" w14:textId="77777777" w:rsidTr="008210F9">
        <w:tc>
          <w:tcPr>
            <w:tcW w:w="2122" w:type="dxa"/>
            <w:shd w:val="clear" w:color="auto" w:fill="FBE4D5" w:themeFill="accent2" w:themeFillTint="33"/>
          </w:tcPr>
          <w:p w14:paraId="71ECBF45" w14:textId="7C9C4C52" w:rsidR="00AD5917" w:rsidRPr="000B3A30" w:rsidRDefault="00916CE2" w:rsidP="00916CE2">
            <w:pPr>
              <w:rPr>
                <w:rFonts w:cstheme="minorHAnsi"/>
                <w:b/>
                <w:bCs/>
                <w:lang w:val="fr-CA"/>
              </w:rPr>
            </w:pPr>
            <w:r w:rsidRPr="000B3A30">
              <w:rPr>
                <w:rStyle w:val="normaltextrun"/>
                <w:rFonts w:cstheme="minorHAnsi"/>
                <w:b/>
                <w:bCs/>
                <w:lang w:val="fr-CA"/>
              </w:rPr>
              <w:t>Sciences humain</w:t>
            </w:r>
            <w:r w:rsidR="00AD5917" w:rsidRPr="000B3A30">
              <w:rPr>
                <w:rStyle w:val="normaltextrun"/>
                <w:rFonts w:cstheme="minorHAnsi"/>
                <w:b/>
                <w:bCs/>
                <w:lang w:val="fr-CA"/>
              </w:rPr>
              <w:t xml:space="preserve">es— </w:t>
            </w:r>
            <w:r w:rsidRPr="000B3A30">
              <w:rPr>
                <w:rStyle w:val="normaltextrun"/>
                <w:rFonts w:cstheme="minorHAnsi"/>
                <w:b/>
                <w:bCs/>
                <w:lang w:val="fr-CA"/>
              </w:rPr>
              <w:t>Connaissances et compréhension</w:t>
            </w:r>
          </w:p>
        </w:tc>
        <w:tc>
          <w:tcPr>
            <w:tcW w:w="2551" w:type="dxa"/>
          </w:tcPr>
          <w:p w14:paraId="2272AA03" w14:textId="5784250D" w:rsidR="00AD5917" w:rsidRPr="000B3A30" w:rsidRDefault="0034514B" w:rsidP="00AD5917">
            <w:pPr>
              <w:rPr>
                <w:rFonts w:cstheme="minorHAnsi"/>
                <w:sz w:val="16"/>
                <w:szCs w:val="16"/>
                <w:lang w:val="fr-CA"/>
              </w:rPr>
            </w:pPr>
            <w:r w:rsidRPr="000B3A30">
              <w:rPr>
                <w:rFonts w:cstheme="minorHAnsi"/>
                <w:sz w:val="16"/>
                <w:szCs w:val="16"/>
                <w:lang w:val="fr-CA"/>
              </w:rPr>
              <w:t>L’élève synthétise, organise et représente habilement et objectivement le vocabulaire et les informations important</w:t>
            </w:r>
            <w:r w:rsidR="00F31C51">
              <w:rPr>
                <w:rFonts w:cstheme="minorHAnsi"/>
                <w:sz w:val="16"/>
                <w:szCs w:val="16"/>
                <w:lang w:val="fr-CA"/>
              </w:rPr>
              <w:t>e</w:t>
            </w:r>
            <w:r w:rsidRPr="000B3A30">
              <w:rPr>
                <w:rFonts w:cstheme="minorHAnsi"/>
                <w:sz w:val="16"/>
                <w:szCs w:val="16"/>
                <w:lang w:val="fr-CA"/>
              </w:rPr>
              <w:t>s sur les traités passés et présents au Manitoba, en faisant des liens entre les contextes historiques, culturels et géographiques.</w:t>
            </w:r>
          </w:p>
        </w:tc>
        <w:tc>
          <w:tcPr>
            <w:tcW w:w="2552" w:type="dxa"/>
          </w:tcPr>
          <w:p w14:paraId="23F0F6F4" w14:textId="038E47C2" w:rsidR="00AD5917" w:rsidRPr="000B3A30" w:rsidRDefault="0034514B" w:rsidP="00AD5917">
            <w:pPr>
              <w:rPr>
                <w:rFonts w:cstheme="minorHAnsi"/>
                <w:sz w:val="16"/>
                <w:szCs w:val="16"/>
                <w:lang w:val="fr-CA"/>
              </w:rPr>
            </w:pPr>
            <w:r w:rsidRPr="000B3A30">
              <w:rPr>
                <w:rFonts w:cstheme="minorHAnsi"/>
                <w:sz w:val="16"/>
                <w:szCs w:val="16"/>
                <w:lang w:val="fr-CA"/>
              </w:rPr>
              <w:t>L’élève synthétise, organise et représente avec précision le vocabulaire et les informations important</w:t>
            </w:r>
            <w:r w:rsidR="00F31C51">
              <w:rPr>
                <w:rFonts w:cstheme="minorHAnsi"/>
                <w:sz w:val="16"/>
                <w:szCs w:val="16"/>
                <w:lang w:val="fr-CA"/>
              </w:rPr>
              <w:t>e</w:t>
            </w:r>
            <w:r w:rsidRPr="000B3A30">
              <w:rPr>
                <w:rFonts w:cstheme="minorHAnsi"/>
                <w:sz w:val="16"/>
                <w:szCs w:val="16"/>
                <w:lang w:val="fr-CA"/>
              </w:rPr>
              <w:t>s sur les traités passés et présents au Manitoba, faisant quelques liens entre les contextes historiques, culturels et géographiques</w:t>
            </w:r>
            <w:r w:rsidR="00AD5917" w:rsidRPr="000B3A30">
              <w:rPr>
                <w:rFonts w:cstheme="minorHAnsi"/>
                <w:sz w:val="16"/>
                <w:szCs w:val="16"/>
                <w:lang w:val="fr-CA"/>
              </w:rPr>
              <w:t>.</w:t>
            </w:r>
          </w:p>
        </w:tc>
        <w:tc>
          <w:tcPr>
            <w:tcW w:w="2551" w:type="dxa"/>
          </w:tcPr>
          <w:p w14:paraId="6E3EBB84" w14:textId="2DA62B16" w:rsidR="00AD5917" w:rsidRPr="000B3A30" w:rsidRDefault="0034514B" w:rsidP="004E03FB">
            <w:pPr>
              <w:rPr>
                <w:rFonts w:cstheme="minorHAnsi"/>
                <w:sz w:val="16"/>
                <w:szCs w:val="16"/>
                <w:lang w:val="fr-CA"/>
              </w:rPr>
            </w:pPr>
            <w:r w:rsidRPr="000B3A30">
              <w:rPr>
                <w:rFonts w:cstheme="minorHAnsi"/>
                <w:sz w:val="16"/>
                <w:szCs w:val="16"/>
                <w:lang w:val="fr-CA"/>
              </w:rPr>
              <w:t>L’élève a besoin d’un soutien occasionnel d</w:t>
            </w:r>
            <w:r w:rsidR="004E03FB" w:rsidRPr="000B3A30">
              <w:rPr>
                <w:rFonts w:cstheme="minorHAnsi"/>
                <w:sz w:val="16"/>
                <w:szCs w:val="16"/>
                <w:lang w:val="fr-CA"/>
              </w:rPr>
              <w:t>e l’enseignant</w:t>
            </w:r>
            <w:r w:rsidRPr="000B3A30">
              <w:rPr>
                <w:rFonts w:cstheme="minorHAnsi"/>
                <w:sz w:val="16"/>
                <w:szCs w:val="16"/>
                <w:lang w:val="fr-CA"/>
              </w:rPr>
              <w:t xml:space="preserve"> ou de</w:t>
            </w:r>
            <w:r w:rsidR="004E03FB" w:rsidRPr="000B3A30">
              <w:rPr>
                <w:rFonts w:cstheme="minorHAnsi"/>
                <w:sz w:val="16"/>
                <w:szCs w:val="16"/>
                <w:lang w:val="fr-CA"/>
              </w:rPr>
              <w:t>s</w:t>
            </w:r>
            <w:r w:rsidRPr="000B3A30">
              <w:rPr>
                <w:rFonts w:cstheme="minorHAnsi"/>
                <w:sz w:val="16"/>
                <w:szCs w:val="16"/>
                <w:lang w:val="fr-CA"/>
              </w:rPr>
              <w:t xml:space="preserve"> pairs pour déterminer l</w:t>
            </w:r>
            <w:r w:rsidR="004E03FB" w:rsidRPr="000B3A30">
              <w:rPr>
                <w:rFonts w:cstheme="minorHAnsi"/>
                <w:sz w:val="16"/>
                <w:szCs w:val="16"/>
                <w:lang w:val="fr-CA"/>
              </w:rPr>
              <w:t xml:space="preserve">es </w:t>
            </w:r>
            <w:r w:rsidRPr="000B3A30">
              <w:rPr>
                <w:rFonts w:cstheme="minorHAnsi"/>
                <w:sz w:val="16"/>
                <w:szCs w:val="16"/>
                <w:lang w:val="fr-CA"/>
              </w:rPr>
              <w:t>information</w:t>
            </w:r>
            <w:r w:rsidR="004E03FB" w:rsidRPr="000B3A30">
              <w:rPr>
                <w:rFonts w:cstheme="minorHAnsi"/>
                <w:sz w:val="16"/>
                <w:szCs w:val="16"/>
                <w:lang w:val="fr-CA"/>
              </w:rPr>
              <w:t>s</w:t>
            </w:r>
            <w:r w:rsidRPr="000B3A30">
              <w:rPr>
                <w:rFonts w:cstheme="minorHAnsi"/>
                <w:sz w:val="16"/>
                <w:szCs w:val="16"/>
                <w:lang w:val="fr-CA"/>
              </w:rPr>
              <w:t xml:space="preserve"> pertinente</w:t>
            </w:r>
            <w:r w:rsidR="004E03FB" w:rsidRPr="000B3A30">
              <w:rPr>
                <w:rFonts w:cstheme="minorHAnsi"/>
                <w:sz w:val="16"/>
                <w:szCs w:val="16"/>
                <w:lang w:val="fr-CA"/>
              </w:rPr>
              <w:t>s</w:t>
            </w:r>
            <w:r w:rsidRPr="000B3A30">
              <w:rPr>
                <w:rFonts w:cstheme="minorHAnsi"/>
                <w:sz w:val="16"/>
                <w:szCs w:val="16"/>
                <w:lang w:val="fr-CA"/>
              </w:rPr>
              <w:t xml:space="preserve">, synthétiser, organiser </w:t>
            </w:r>
            <w:r w:rsidR="004E03FB" w:rsidRPr="000B3A30">
              <w:rPr>
                <w:rFonts w:cstheme="minorHAnsi"/>
                <w:sz w:val="16"/>
                <w:szCs w:val="16"/>
                <w:lang w:val="fr-CA"/>
              </w:rPr>
              <w:t xml:space="preserve">et représenter avec précision les </w:t>
            </w:r>
            <w:r w:rsidRPr="000B3A30">
              <w:rPr>
                <w:rFonts w:cstheme="minorHAnsi"/>
                <w:sz w:val="16"/>
                <w:szCs w:val="16"/>
                <w:lang w:val="fr-CA"/>
              </w:rPr>
              <w:t>information</w:t>
            </w:r>
            <w:r w:rsidR="004E03FB" w:rsidRPr="000B3A30">
              <w:rPr>
                <w:rFonts w:cstheme="minorHAnsi"/>
                <w:sz w:val="16"/>
                <w:szCs w:val="16"/>
                <w:lang w:val="fr-CA"/>
              </w:rPr>
              <w:t>s</w:t>
            </w:r>
            <w:r w:rsidRPr="000B3A30">
              <w:rPr>
                <w:rFonts w:cstheme="minorHAnsi"/>
                <w:sz w:val="16"/>
                <w:szCs w:val="16"/>
                <w:lang w:val="fr-CA"/>
              </w:rPr>
              <w:t xml:space="preserve"> appropriée</w:t>
            </w:r>
            <w:r w:rsidR="004E03FB" w:rsidRPr="000B3A30">
              <w:rPr>
                <w:rFonts w:cstheme="minorHAnsi"/>
                <w:sz w:val="16"/>
                <w:szCs w:val="16"/>
                <w:lang w:val="fr-CA"/>
              </w:rPr>
              <w:t>s</w:t>
            </w:r>
            <w:r w:rsidRPr="000B3A30">
              <w:rPr>
                <w:rFonts w:cstheme="minorHAnsi"/>
                <w:sz w:val="16"/>
                <w:szCs w:val="16"/>
                <w:lang w:val="fr-CA"/>
              </w:rPr>
              <w:t xml:space="preserve"> sur les traités passés et présents au Manitoba et/ou établir des liens entre les contextes historiques, culturels et géographiques.</w:t>
            </w:r>
          </w:p>
        </w:tc>
        <w:tc>
          <w:tcPr>
            <w:tcW w:w="2552" w:type="dxa"/>
          </w:tcPr>
          <w:p w14:paraId="77AC9EBA" w14:textId="126451E3" w:rsidR="00AD5917" w:rsidRPr="000B3A30" w:rsidRDefault="004E03FB" w:rsidP="004E03FB">
            <w:pPr>
              <w:rPr>
                <w:rFonts w:cstheme="minorHAnsi"/>
                <w:sz w:val="16"/>
                <w:szCs w:val="16"/>
                <w:lang w:val="fr-CA"/>
              </w:rPr>
            </w:pPr>
            <w:r w:rsidRPr="000B3A30">
              <w:rPr>
                <w:rFonts w:cstheme="minorHAnsi"/>
                <w:sz w:val="16"/>
                <w:szCs w:val="16"/>
                <w:lang w:val="fr-CA"/>
              </w:rPr>
              <w:t>L’élève a besoin d’un soutien considérable et continu de la part de l’enseignant pour déterminer les informations pertinentes, synthétiser, organiser et représenter avec précision les informations appropriées sur les traités passés et présents au Manitoba et/ou établir des liens entre les contextes historiques, culturels et géographiques.</w:t>
            </w:r>
          </w:p>
        </w:tc>
        <w:tc>
          <w:tcPr>
            <w:tcW w:w="1984" w:type="dxa"/>
          </w:tcPr>
          <w:p w14:paraId="34523570" w14:textId="77CE7410" w:rsidR="00AD5917" w:rsidRPr="000B3A30" w:rsidRDefault="004E03FB" w:rsidP="00AD5917">
            <w:pPr>
              <w:rPr>
                <w:rFonts w:cstheme="minorHAnsi"/>
                <w:sz w:val="16"/>
                <w:szCs w:val="16"/>
                <w:lang w:val="fr-CA"/>
              </w:rPr>
            </w:pPr>
            <w:r w:rsidRPr="000B3A30">
              <w:rPr>
                <w:rFonts w:cstheme="minorHAnsi"/>
                <w:sz w:val="16"/>
                <w:szCs w:val="16"/>
                <w:lang w:val="fr-CA"/>
              </w:rPr>
              <w:t>Ne démontre pas encore la compréhension ni l’application requise</w:t>
            </w:r>
            <w:r w:rsidR="00F31C51">
              <w:rPr>
                <w:rFonts w:cstheme="minorHAnsi"/>
                <w:sz w:val="16"/>
                <w:szCs w:val="16"/>
                <w:lang w:val="fr-CA"/>
              </w:rPr>
              <w:t>s</w:t>
            </w:r>
            <w:r w:rsidRPr="000B3A30">
              <w:rPr>
                <w:rFonts w:cstheme="minorHAnsi"/>
                <w:sz w:val="16"/>
                <w:szCs w:val="16"/>
                <w:lang w:val="fr-CA"/>
              </w:rPr>
              <w:t xml:space="preserve"> des concepts et des compétences.</w:t>
            </w:r>
          </w:p>
        </w:tc>
      </w:tr>
      <w:tr w:rsidR="00AD5917" w:rsidRPr="00F31C51" w14:paraId="76B81CD5" w14:textId="77777777" w:rsidTr="008210F9">
        <w:tc>
          <w:tcPr>
            <w:tcW w:w="2122" w:type="dxa"/>
            <w:shd w:val="clear" w:color="auto" w:fill="FBE4D5" w:themeFill="accent2" w:themeFillTint="33"/>
          </w:tcPr>
          <w:p w14:paraId="2CB7370B" w14:textId="3EBA04A4" w:rsidR="00AD5917" w:rsidRPr="000B3A30" w:rsidRDefault="00916CE2" w:rsidP="00916CE2">
            <w:pPr>
              <w:rPr>
                <w:rFonts w:cstheme="minorHAnsi"/>
                <w:b/>
                <w:bCs/>
                <w:lang w:val="fr-CA"/>
              </w:rPr>
            </w:pPr>
            <w:r w:rsidRPr="000B3A30">
              <w:rPr>
                <w:rStyle w:val="normaltextrun"/>
                <w:rFonts w:cstheme="minorHAnsi"/>
                <w:b/>
                <w:bCs/>
                <w:lang w:val="fr-CA"/>
              </w:rPr>
              <w:t xml:space="preserve">Sciences humaines— </w:t>
            </w:r>
            <w:r w:rsidRPr="000B3A30">
              <w:rPr>
                <w:rFonts w:cstheme="minorHAnsi"/>
                <w:b/>
                <w:bCs/>
                <w:lang w:val="fr-CA"/>
              </w:rPr>
              <w:t>Recherche et c</w:t>
            </w:r>
            <w:r w:rsidR="00AD5917" w:rsidRPr="000B3A30">
              <w:rPr>
                <w:rFonts w:cstheme="minorHAnsi"/>
                <w:b/>
                <w:bCs/>
                <w:lang w:val="fr-CA"/>
              </w:rPr>
              <w:t>ommunication</w:t>
            </w:r>
          </w:p>
        </w:tc>
        <w:tc>
          <w:tcPr>
            <w:tcW w:w="2551" w:type="dxa"/>
          </w:tcPr>
          <w:p w14:paraId="0BC76629" w14:textId="17147615" w:rsidR="00AD5917" w:rsidRPr="000B3A30" w:rsidRDefault="008724AC" w:rsidP="00AD5917">
            <w:pPr>
              <w:rPr>
                <w:rFonts w:cstheme="minorHAnsi"/>
                <w:sz w:val="16"/>
                <w:szCs w:val="16"/>
                <w:lang w:val="fr-CA"/>
              </w:rPr>
            </w:pPr>
            <w:r w:rsidRPr="000B3A30">
              <w:rPr>
                <w:rFonts w:cstheme="minorHAnsi"/>
                <w:sz w:val="16"/>
                <w:szCs w:val="16"/>
                <w:lang w:val="fr-CA"/>
              </w:rPr>
              <w:t>L’élève génère des questions claires qui suscitent la réflexion, recueille des renseignements pertinents et importants auprès de diverses sources, note les informations avec précision et complètement, organise et communique de façon novatrice des informations et des idées sur les traités passés et présents au Manitoba.</w:t>
            </w:r>
          </w:p>
        </w:tc>
        <w:tc>
          <w:tcPr>
            <w:tcW w:w="2552" w:type="dxa"/>
          </w:tcPr>
          <w:p w14:paraId="7BA6D91B" w14:textId="469708F6" w:rsidR="00AD5917" w:rsidRPr="000B3A30" w:rsidRDefault="008724AC" w:rsidP="008724AC">
            <w:pPr>
              <w:rPr>
                <w:rFonts w:cstheme="minorHAnsi"/>
                <w:sz w:val="16"/>
                <w:szCs w:val="16"/>
                <w:lang w:val="fr-CA"/>
              </w:rPr>
            </w:pPr>
            <w:r w:rsidRPr="000B3A30">
              <w:rPr>
                <w:rFonts w:cstheme="minorHAnsi"/>
                <w:sz w:val="16"/>
                <w:szCs w:val="16"/>
                <w:lang w:val="fr-CA"/>
              </w:rPr>
              <w:t>L’élève génère des questions pertinentes, recueille des informations pertinentes, note les informations avec précision, organise et communique les informations et des idées sur les traités passés et actuels au Manitoba.</w:t>
            </w:r>
            <w:r w:rsidR="00AD5917" w:rsidRPr="000B3A30">
              <w:rPr>
                <w:rFonts w:cstheme="minorHAnsi"/>
                <w:sz w:val="16"/>
                <w:szCs w:val="16"/>
                <w:lang w:val="fr-CA"/>
              </w:rPr>
              <w:t>.</w:t>
            </w:r>
          </w:p>
        </w:tc>
        <w:tc>
          <w:tcPr>
            <w:tcW w:w="2551" w:type="dxa"/>
          </w:tcPr>
          <w:p w14:paraId="4AE3D313" w14:textId="285D7F55" w:rsidR="00AD5917" w:rsidRPr="000B3A30" w:rsidRDefault="008724AC" w:rsidP="00AD5917">
            <w:pPr>
              <w:rPr>
                <w:rFonts w:cstheme="minorHAnsi"/>
                <w:sz w:val="16"/>
                <w:szCs w:val="16"/>
                <w:lang w:val="fr-CA"/>
              </w:rPr>
            </w:pPr>
            <w:r w:rsidRPr="000B3A30">
              <w:rPr>
                <w:rFonts w:cstheme="minorHAnsi"/>
                <w:sz w:val="16"/>
                <w:szCs w:val="16"/>
                <w:lang w:val="fr-CA"/>
              </w:rPr>
              <w:t>L’élève a besoin d’un soutien occasionnel de la part d’un enseignant ou d’un pair pour recueillir, noter et/ou communiquer des renseignements appropriés sur les traités passés et présents au Manitoba.</w:t>
            </w:r>
          </w:p>
        </w:tc>
        <w:tc>
          <w:tcPr>
            <w:tcW w:w="2552" w:type="dxa"/>
          </w:tcPr>
          <w:p w14:paraId="212559E5" w14:textId="71E70A33" w:rsidR="00AD5917" w:rsidRPr="000B3A30" w:rsidRDefault="008724AC" w:rsidP="00AD5917">
            <w:pPr>
              <w:rPr>
                <w:rFonts w:cstheme="minorHAnsi"/>
                <w:sz w:val="16"/>
                <w:szCs w:val="16"/>
                <w:lang w:val="fr-CA"/>
              </w:rPr>
            </w:pPr>
            <w:r w:rsidRPr="000B3A30">
              <w:rPr>
                <w:rFonts w:cstheme="minorHAnsi"/>
                <w:sz w:val="16"/>
                <w:szCs w:val="16"/>
                <w:lang w:val="fr-CA"/>
              </w:rPr>
              <w:t>L’élève a besoin d’un soutien considérable et continu de la part de l’enseignant pour recueillir, noter et/ou communiquer des renseignements appropriés sur les traités passés et actuels au Manitoba.</w:t>
            </w:r>
          </w:p>
        </w:tc>
        <w:tc>
          <w:tcPr>
            <w:tcW w:w="1984" w:type="dxa"/>
          </w:tcPr>
          <w:p w14:paraId="30F65F70" w14:textId="0CEA3F63" w:rsidR="00AD5917" w:rsidRPr="000B3A30" w:rsidRDefault="008724AC" w:rsidP="00AD5917">
            <w:pPr>
              <w:rPr>
                <w:rFonts w:cstheme="minorHAnsi"/>
                <w:sz w:val="16"/>
                <w:szCs w:val="16"/>
                <w:lang w:val="fr-CA"/>
              </w:rPr>
            </w:pPr>
            <w:r w:rsidRPr="000B3A30">
              <w:rPr>
                <w:rFonts w:cstheme="minorHAnsi"/>
                <w:sz w:val="16"/>
                <w:szCs w:val="16"/>
                <w:lang w:val="fr-CA"/>
              </w:rPr>
              <w:t>Ne démontre pas encore la compréhension ni l’application requises des concepts et des compétences.</w:t>
            </w:r>
          </w:p>
        </w:tc>
      </w:tr>
      <w:tr w:rsidR="00AD5917" w:rsidRPr="00F31C51" w14:paraId="5AD21537" w14:textId="77777777" w:rsidTr="008210F9">
        <w:tc>
          <w:tcPr>
            <w:tcW w:w="2122" w:type="dxa"/>
            <w:shd w:val="clear" w:color="auto" w:fill="FBE4D5" w:themeFill="accent2" w:themeFillTint="33"/>
          </w:tcPr>
          <w:p w14:paraId="10370CB8" w14:textId="32E6E33D" w:rsidR="00AD5917" w:rsidRPr="000B3A30" w:rsidRDefault="00916CE2" w:rsidP="00916CE2">
            <w:pPr>
              <w:rPr>
                <w:rFonts w:cstheme="minorHAnsi"/>
                <w:b/>
                <w:bCs/>
                <w:lang w:val="fr-CA"/>
              </w:rPr>
            </w:pPr>
            <w:r w:rsidRPr="000B3A30">
              <w:rPr>
                <w:rStyle w:val="normaltextrun"/>
                <w:rFonts w:cstheme="minorHAnsi"/>
                <w:b/>
                <w:bCs/>
                <w:lang w:val="fr-CA"/>
              </w:rPr>
              <w:t>Sciences humaines— Pensée critique et citoyenneté</w:t>
            </w:r>
          </w:p>
        </w:tc>
        <w:tc>
          <w:tcPr>
            <w:tcW w:w="2551" w:type="dxa"/>
          </w:tcPr>
          <w:p w14:paraId="2AEFB3B4" w14:textId="0A5684B2" w:rsidR="00AD5917" w:rsidRPr="000B3A30" w:rsidRDefault="00F86338" w:rsidP="00AD5917">
            <w:pPr>
              <w:autoSpaceDE w:val="0"/>
              <w:autoSpaceDN w:val="0"/>
              <w:adjustRightInd w:val="0"/>
              <w:rPr>
                <w:rFonts w:cstheme="minorHAnsi"/>
                <w:sz w:val="16"/>
                <w:szCs w:val="16"/>
                <w:lang w:val="fr-CA"/>
              </w:rPr>
            </w:pPr>
            <w:r w:rsidRPr="000B3A30">
              <w:rPr>
                <w:rFonts w:cstheme="minorHAnsi"/>
                <w:sz w:val="16"/>
                <w:szCs w:val="16"/>
                <w:lang w:val="fr-CA"/>
              </w:rPr>
              <w:t>L’élève réagit, génère et exprime des analyses et des opinions critiques sur les questions sociales, l’équité et les droits de la personne liés aux traités au Manitoba.</w:t>
            </w:r>
          </w:p>
        </w:tc>
        <w:tc>
          <w:tcPr>
            <w:tcW w:w="2552" w:type="dxa"/>
          </w:tcPr>
          <w:p w14:paraId="48CDD775" w14:textId="571C8118" w:rsidR="00AD5917" w:rsidRPr="000B3A30" w:rsidRDefault="00F86338" w:rsidP="00AD5917">
            <w:pPr>
              <w:rPr>
                <w:rFonts w:cstheme="minorHAnsi"/>
                <w:sz w:val="16"/>
                <w:szCs w:val="16"/>
                <w:lang w:val="fr-CA"/>
              </w:rPr>
            </w:pPr>
            <w:r w:rsidRPr="000B3A30">
              <w:rPr>
                <w:rFonts w:cstheme="minorHAnsi"/>
                <w:sz w:val="16"/>
                <w:szCs w:val="16"/>
                <w:lang w:val="fr-CA"/>
              </w:rPr>
              <w:t>L’élève génère des opinions, reconnaît et réagit à des analyses et des opinions critiques sur les questions sociales, l’équité et les droits de la personne liés aux traités au Manitoba.</w:t>
            </w:r>
          </w:p>
        </w:tc>
        <w:tc>
          <w:tcPr>
            <w:tcW w:w="2551" w:type="dxa"/>
          </w:tcPr>
          <w:p w14:paraId="1BCF7FE5" w14:textId="1EB2BE71" w:rsidR="00AD5917" w:rsidRPr="000B3A30" w:rsidRDefault="00F86338" w:rsidP="00AD5917">
            <w:pPr>
              <w:rPr>
                <w:rFonts w:cstheme="minorHAnsi"/>
                <w:sz w:val="16"/>
                <w:szCs w:val="16"/>
                <w:lang w:val="fr-CA"/>
              </w:rPr>
            </w:pPr>
            <w:r w:rsidRPr="000B3A30">
              <w:rPr>
                <w:rFonts w:cstheme="minorHAnsi"/>
                <w:sz w:val="16"/>
                <w:szCs w:val="16"/>
                <w:lang w:val="fr-CA"/>
              </w:rPr>
              <w:t>L’élève a besoin occasionnellement d’un soutien de l’enseignant ou des pairs pour générer des opinions, reconnaître et répondre à des analyses et des opinions critiques sur les questions sociales, l’équité et les droits de la personne liés aux traités au Manitoba.</w:t>
            </w:r>
          </w:p>
        </w:tc>
        <w:tc>
          <w:tcPr>
            <w:tcW w:w="2552" w:type="dxa"/>
          </w:tcPr>
          <w:p w14:paraId="026A263F" w14:textId="6E80EA9D" w:rsidR="00AD5917" w:rsidRPr="000B3A30" w:rsidRDefault="00F86338" w:rsidP="00AD5917">
            <w:pPr>
              <w:rPr>
                <w:rFonts w:cstheme="minorHAnsi"/>
                <w:sz w:val="16"/>
                <w:szCs w:val="16"/>
                <w:lang w:val="fr-CA"/>
              </w:rPr>
            </w:pPr>
            <w:r w:rsidRPr="000B3A30">
              <w:rPr>
                <w:rFonts w:cstheme="minorHAnsi"/>
                <w:sz w:val="16"/>
                <w:szCs w:val="16"/>
                <w:lang w:val="fr-CA"/>
              </w:rPr>
              <w:t>L’élève a besoin d’un soutien considérable et continu de la part de l’enseignant pour générer des opinions, reconnaître et répondre à des analyses et des opinions critiques sur les questions sociales, l’équité et les droits de la personne liés aux traités au Manitoba.</w:t>
            </w:r>
          </w:p>
        </w:tc>
        <w:tc>
          <w:tcPr>
            <w:tcW w:w="1984" w:type="dxa"/>
          </w:tcPr>
          <w:p w14:paraId="3D49FF40" w14:textId="150180BC" w:rsidR="00AD5917" w:rsidRPr="000B3A30" w:rsidRDefault="00F86338" w:rsidP="00AD5917">
            <w:pPr>
              <w:rPr>
                <w:rFonts w:cstheme="minorHAnsi"/>
                <w:sz w:val="16"/>
                <w:szCs w:val="16"/>
                <w:lang w:val="fr-CA"/>
              </w:rPr>
            </w:pPr>
            <w:r w:rsidRPr="000B3A30">
              <w:rPr>
                <w:rFonts w:cstheme="minorHAnsi"/>
                <w:sz w:val="16"/>
                <w:szCs w:val="16"/>
                <w:lang w:val="fr-CA"/>
              </w:rPr>
              <w:t>Ne démontre pas encore la compréhension ni l’application requises des concepts et des compétences.</w:t>
            </w:r>
          </w:p>
        </w:tc>
      </w:tr>
      <w:tr w:rsidR="0028757B" w:rsidRPr="00F31C51" w14:paraId="21255AF9" w14:textId="77777777" w:rsidTr="008210F9">
        <w:tc>
          <w:tcPr>
            <w:tcW w:w="2122" w:type="dxa"/>
            <w:shd w:val="clear" w:color="auto" w:fill="FBE4D5" w:themeFill="accent2" w:themeFillTint="33"/>
          </w:tcPr>
          <w:p w14:paraId="4ED84786" w14:textId="72546F5C" w:rsidR="0028757B" w:rsidRPr="000B3A30" w:rsidRDefault="00364BCB" w:rsidP="0028757B">
            <w:pPr>
              <w:rPr>
                <w:rFonts w:cstheme="minorHAnsi"/>
                <w:b/>
                <w:bCs/>
                <w:highlight w:val="yellow"/>
                <w:lang w:val="fr-CA"/>
              </w:rPr>
            </w:pPr>
            <w:r w:rsidRPr="000B3A30">
              <w:rPr>
                <w:rStyle w:val="normaltextrun"/>
                <w:b/>
                <w:bCs/>
                <w:lang w:val="fr-CA"/>
              </w:rPr>
              <w:t>Arts langagiers – C</w:t>
            </w:r>
            <w:r w:rsidR="0028757B" w:rsidRPr="000B3A30">
              <w:rPr>
                <w:rStyle w:val="normaltextrun"/>
                <w:b/>
                <w:bCs/>
                <w:lang w:val="fr-CA"/>
              </w:rPr>
              <w:t>omprendre et réagir</w:t>
            </w:r>
          </w:p>
        </w:tc>
        <w:tc>
          <w:tcPr>
            <w:tcW w:w="2551" w:type="dxa"/>
          </w:tcPr>
          <w:p w14:paraId="5A3CC342" w14:textId="77EB13C1" w:rsidR="0028757B" w:rsidRPr="000B3A30" w:rsidRDefault="0028757B" w:rsidP="0028757B">
            <w:pPr>
              <w:autoSpaceDE w:val="0"/>
              <w:autoSpaceDN w:val="0"/>
              <w:adjustRightInd w:val="0"/>
              <w:rPr>
                <w:rFonts w:cstheme="minorHAnsi"/>
                <w:sz w:val="16"/>
                <w:szCs w:val="16"/>
                <w:highlight w:val="yellow"/>
                <w:lang w:val="fr-CA"/>
              </w:rPr>
            </w:pPr>
            <w:r w:rsidRPr="000B3A30">
              <w:rPr>
                <w:rFonts w:cstheme="minorHAnsi"/>
                <w:sz w:val="16"/>
                <w:szCs w:val="16"/>
                <w:lang w:val="fr-CA"/>
              </w:rPr>
              <w:t xml:space="preserve">L’élève utilise constamment des stratégies et des indices avant, pendant et après la lecture pour développer une compréhension de traités passés et présents au Manitoba. </w:t>
            </w:r>
          </w:p>
        </w:tc>
        <w:tc>
          <w:tcPr>
            <w:tcW w:w="2552" w:type="dxa"/>
          </w:tcPr>
          <w:p w14:paraId="681BA42C" w14:textId="126DADC4" w:rsidR="0028757B" w:rsidRPr="000B3A30" w:rsidRDefault="0028757B" w:rsidP="0028757B">
            <w:pPr>
              <w:rPr>
                <w:rFonts w:cstheme="minorHAnsi"/>
                <w:sz w:val="16"/>
                <w:szCs w:val="16"/>
                <w:highlight w:val="yellow"/>
                <w:lang w:val="fr-CA"/>
              </w:rPr>
            </w:pPr>
            <w:r w:rsidRPr="000B3A30">
              <w:rPr>
                <w:rFonts w:cstheme="minorHAnsi"/>
                <w:sz w:val="16"/>
                <w:szCs w:val="16"/>
                <w:lang w:val="fr-CA"/>
              </w:rPr>
              <w:t>L’élève utilise souvent des stratégies et des indices avant, pendant et après la lecture pour développer une compréhension de traités passés et présents au Manitoba.</w:t>
            </w:r>
          </w:p>
        </w:tc>
        <w:tc>
          <w:tcPr>
            <w:tcW w:w="2551" w:type="dxa"/>
          </w:tcPr>
          <w:p w14:paraId="07762D17" w14:textId="7D069CCF" w:rsidR="0028757B" w:rsidRPr="000B3A30" w:rsidRDefault="0028757B" w:rsidP="00854629">
            <w:pPr>
              <w:pStyle w:val="HTMLPreformatted"/>
              <w:shd w:val="clear" w:color="auto" w:fill="FFFFFF" w:themeFill="background1"/>
              <w:spacing w:before="60"/>
              <w:rPr>
                <w:rFonts w:asciiTheme="minorHAnsi" w:hAnsiTheme="minorHAnsi" w:cstheme="minorHAnsi"/>
                <w:color w:val="202124"/>
                <w:sz w:val="16"/>
                <w:szCs w:val="16"/>
              </w:rPr>
            </w:pPr>
            <w:r w:rsidRPr="000B3A30">
              <w:rPr>
                <w:rFonts w:asciiTheme="minorHAnsi" w:hAnsiTheme="minorHAnsi" w:cstheme="minorHAnsi"/>
                <w:color w:val="202124"/>
                <w:sz w:val="16"/>
                <w:szCs w:val="16"/>
              </w:rPr>
              <w:t>L'élève a parfois besoin d'un enseignant, du soutien de ses pairs ou d'un modèle pour utiliser des stratégies et des indices avant, pendant et après la lecture afin de développer une compréhension des traités passés et présents au Manitoba.</w:t>
            </w:r>
          </w:p>
        </w:tc>
        <w:tc>
          <w:tcPr>
            <w:tcW w:w="2552" w:type="dxa"/>
          </w:tcPr>
          <w:p w14:paraId="5BAC7D8E" w14:textId="2C9DB881" w:rsidR="0028757B" w:rsidRPr="000B3A30" w:rsidRDefault="0028757B" w:rsidP="00854629">
            <w:pPr>
              <w:pStyle w:val="HTMLPreformatted"/>
              <w:shd w:val="clear" w:color="auto" w:fill="FFFFFF" w:themeFill="background1"/>
              <w:spacing w:before="60"/>
              <w:rPr>
                <w:rFonts w:asciiTheme="minorHAnsi" w:hAnsiTheme="minorHAnsi" w:cstheme="minorHAnsi"/>
                <w:color w:val="202124"/>
                <w:sz w:val="16"/>
                <w:szCs w:val="16"/>
              </w:rPr>
            </w:pPr>
            <w:r w:rsidRPr="000B3A30">
              <w:rPr>
                <w:rFonts w:asciiTheme="minorHAnsi" w:hAnsiTheme="minorHAnsi" w:cstheme="minorHAnsi"/>
                <w:color w:val="202124"/>
                <w:sz w:val="16"/>
                <w:szCs w:val="16"/>
              </w:rPr>
              <w:t>L'élève a régulièrement besoin d'un enseignant ou le soutien de ses pairs ou d'un modèle pour utiliser des stratégies et des indices avant, pendant et après la lecture afin de développer une compréhension des traités passés et présents au Manitoba.</w:t>
            </w:r>
          </w:p>
        </w:tc>
        <w:tc>
          <w:tcPr>
            <w:tcW w:w="1984" w:type="dxa"/>
          </w:tcPr>
          <w:p w14:paraId="37F97B39" w14:textId="77777777" w:rsidR="0028757B" w:rsidRPr="000B3A30" w:rsidRDefault="0028757B" w:rsidP="0028757B">
            <w:pPr>
              <w:pStyle w:val="HTMLPreformatted"/>
              <w:shd w:val="clear" w:color="auto" w:fill="FFFFFF" w:themeFill="background1"/>
              <w:spacing w:before="60"/>
              <w:rPr>
                <w:rFonts w:asciiTheme="minorHAnsi" w:hAnsiTheme="minorHAnsi" w:cstheme="minorHAnsi"/>
                <w:color w:val="202124"/>
                <w:sz w:val="16"/>
                <w:szCs w:val="16"/>
              </w:rPr>
            </w:pPr>
            <w:r w:rsidRPr="000B3A30">
              <w:rPr>
                <w:rFonts w:asciiTheme="minorHAnsi" w:hAnsiTheme="minorHAnsi" w:cstheme="minorHAnsi"/>
                <w:color w:val="202124"/>
                <w:sz w:val="16"/>
                <w:szCs w:val="16"/>
              </w:rPr>
              <w:t>Ne démontre pas encore la compréhension et l'application requises des concepts et des compétences.</w:t>
            </w:r>
          </w:p>
          <w:p w14:paraId="0359A541" w14:textId="20D57515" w:rsidR="0028757B" w:rsidRPr="000B3A30" w:rsidRDefault="0028757B" w:rsidP="0028757B">
            <w:pPr>
              <w:rPr>
                <w:rFonts w:cstheme="minorHAnsi"/>
                <w:sz w:val="16"/>
                <w:szCs w:val="16"/>
                <w:highlight w:val="yellow"/>
                <w:lang w:val="fr-CA"/>
              </w:rPr>
            </w:pPr>
          </w:p>
        </w:tc>
      </w:tr>
      <w:tr w:rsidR="00364BCB" w:rsidRPr="00F31C51" w14:paraId="7AF52698" w14:textId="77777777" w:rsidTr="008210F9">
        <w:tc>
          <w:tcPr>
            <w:tcW w:w="2122" w:type="dxa"/>
            <w:shd w:val="clear" w:color="auto" w:fill="FBE4D5" w:themeFill="accent2" w:themeFillTint="33"/>
          </w:tcPr>
          <w:p w14:paraId="311FCA51" w14:textId="47D316A7" w:rsidR="00364BCB" w:rsidRPr="000B3A30" w:rsidRDefault="00364BCB" w:rsidP="00364BCB">
            <w:pPr>
              <w:rPr>
                <w:rFonts w:cstheme="minorHAnsi"/>
                <w:b/>
                <w:bCs/>
                <w:highlight w:val="yellow"/>
                <w:lang w:val="fr-CA"/>
              </w:rPr>
            </w:pPr>
            <w:r w:rsidRPr="000B3A30">
              <w:rPr>
                <w:rStyle w:val="normaltextrun"/>
                <w:rFonts w:cstheme="minorHAnsi"/>
                <w:b/>
                <w:bCs/>
                <w:lang w:val="fr-CA"/>
              </w:rPr>
              <w:t>Arts langagiers—</w:t>
            </w:r>
            <w:r w:rsidRPr="000B3A30">
              <w:rPr>
                <w:rFonts w:cstheme="minorHAnsi"/>
                <w:b/>
                <w:bCs/>
                <w:lang w:val="fr-CA"/>
              </w:rPr>
              <w:t xml:space="preserve"> Créer et s’exprimer</w:t>
            </w:r>
          </w:p>
        </w:tc>
        <w:tc>
          <w:tcPr>
            <w:tcW w:w="2551" w:type="dxa"/>
          </w:tcPr>
          <w:p w14:paraId="2BA14052" w14:textId="31D8ED21" w:rsidR="00364BCB" w:rsidRPr="000B3A30" w:rsidRDefault="00364BCB" w:rsidP="00854629">
            <w:pPr>
              <w:pStyle w:val="HTMLPreformatted"/>
              <w:shd w:val="clear" w:color="auto" w:fill="FFFFFF" w:themeFill="background1"/>
              <w:spacing w:before="60"/>
              <w:rPr>
                <w:rFonts w:asciiTheme="minorHAnsi" w:hAnsiTheme="minorHAnsi" w:cstheme="minorHAnsi"/>
                <w:color w:val="202124"/>
                <w:sz w:val="16"/>
                <w:szCs w:val="16"/>
              </w:rPr>
            </w:pPr>
            <w:r w:rsidRPr="000B3A30">
              <w:rPr>
                <w:rFonts w:asciiTheme="minorHAnsi" w:hAnsiTheme="minorHAnsi" w:cstheme="minorHAnsi"/>
                <w:color w:val="202124"/>
                <w:sz w:val="16"/>
                <w:szCs w:val="16"/>
              </w:rPr>
              <w:t>L'élève utilise constamment des stratégies et des indices pour générer, réviser, organiser et communiquer de manière claire et créative, des réflexions, des idées et des informations lorsqu'il parle et présente des traités passés et présents au Manitoba.</w:t>
            </w:r>
          </w:p>
        </w:tc>
        <w:tc>
          <w:tcPr>
            <w:tcW w:w="2552" w:type="dxa"/>
          </w:tcPr>
          <w:p w14:paraId="642D5AC9" w14:textId="563C1069" w:rsidR="00364BCB" w:rsidRPr="000B3A30" w:rsidRDefault="00364BCB" w:rsidP="00854629">
            <w:pPr>
              <w:pStyle w:val="HTMLPreformatted"/>
              <w:shd w:val="clear" w:color="auto" w:fill="FFFFFF" w:themeFill="background1"/>
              <w:spacing w:before="60"/>
              <w:rPr>
                <w:rFonts w:asciiTheme="minorHAnsi" w:hAnsiTheme="minorHAnsi" w:cstheme="minorHAnsi"/>
                <w:color w:val="202124"/>
                <w:sz w:val="16"/>
                <w:szCs w:val="16"/>
              </w:rPr>
            </w:pPr>
            <w:r w:rsidRPr="000B3A30">
              <w:rPr>
                <w:rFonts w:asciiTheme="minorHAnsi" w:hAnsiTheme="minorHAnsi" w:cstheme="minorHAnsi"/>
                <w:color w:val="202124"/>
                <w:sz w:val="16"/>
                <w:szCs w:val="16"/>
              </w:rPr>
              <w:t>L'élève utilise souvent des stratégies et des signaux avec des pour générer, réviser, organiser et communiquer, réfléchir, idées et informations lorsqu'il parle et présente des traités passés et présents au Manitoba.</w:t>
            </w:r>
          </w:p>
        </w:tc>
        <w:tc>
          <w:tcPr>
            <w:tcW w:w="2551" w:type="dxa"/>
          </w:tcPr>
          <w:p w14:paraId="3B00B86C" w14:textId="38D151F1" w:rsidR="00364BCB" w:rsidRPr="000B3A30" w:rsidRDefault="00364BCB" w:rsidP="00854629">
            <w:pPr>
              <w:pStyle w:val="HTMLPreformatted"/>
              <w:shd w:val="clear" w:color="auto" w:fill="FFFFFF" w:themeFill="background1"/>
              <w:spacing w:before="60"/>
              <w:rPr>
                <w:rFonts w:asciiTheme="minorHAnsi" w:hAnsiTheme="minorHAnsi" w:cstheme="minorHAnsi"/>
                <w:color w:val="202124"/>
                <w:sz w:val="16"/>
                <w:szCs w:val="16"/>
              </w:rPr>
            </w:pPr>
            <w:r w:rsidRPr="000B3A30">
              <w:rPr>
                <w:rFonts w:asciiTheme="minorHAnsi" w:hAnsiTheme="minorHAnsi" w:cstheme="minorHAnsi"/>
                <w:color w:val="202124"/>
                <w:sz w:val="16"/>
                <w:szCs w:val="16"/>
              </w:rPr>
              <w:t>L'élève a parfois besoin d'un enseignant ou du soutien de ses pairs pour utiliser des stratégies et des indices modélisés afin de générer, réviser, organiser et communiquer, réfléchir, idées et informations lorsqu'il parle et présente des traités passés et présents au Manitoba</w:t>
            </w:r>
            <w:r w:rsidR="00854629" w:rsidRPr="000B3A30">
              <w:rPr>
                <w:rFonts w:asciiTheme="minorHAnsi" w:hAnsiTheme="minorHAnsi" w:cstheme="minorHAnsi"/>
                <w:color w:val="202124"/>
                <w:sz w:val="16"/>
                <w:szCs w:val="16"/>
              </w:rPr>
              <w:t>.</w:t>
            </w:r>
          </w:p>
        </w:tc>
        <w:tc>
          <w:tcPr>
            <w:tcW w:w="2552" w:type="dxa"/>
          </w:tcPr>
          <w:p w14:paraId="25AFD430" w14:textId="741CDC6F" w:rsidR="00364BCB" w:rsidRPr="000B3A30" w:rsidRDefault="00364BCB" w:rsidP="00854629">
            <w:pPr>
              <w:pStyle w:val="HTMLPreformatted"/>
              <w:shd w:val="clear" w:color="auto" w:fill="FFFFFF" w:themeFill="background1"/>
              <w:spacing w:before="60"/>
              <w:rPr>
                <w:rFonts w:asciiTheme="minorHAnsi" w:hAnsiTheme="minorHAnsi" w:cstheme="minorHAnsi"/>
                <w:color w:val="202124"/>
                <w:sz w:val="16"/>
                <w:szCs w:val="16"/>
              </w:rPr>
            </w:pPr>
            <w:r w:rsidRPr="000B3A30">
              <w:rPr>
                <w:rFonts w:asciiTheme="minorHAnsi" w:hAnsiTheme="minorHAnsi" w:cstheme="minorHAnsi"/>
                <w:color w:val="202124"/>
                <w:sz w:val="16"/>
                <w:szCs w:val="16"/>
              </w:rPr>
              <w:t>L'élève a besoin d'un soutien considérable et continu de l'enseignant pour utiliser des stratégies et des signaux modélisés afin de générer, réviser, organiser et communiquer, réfléchir, idées et informations lorsqu'ils parlent et présentent des traités passés et présents au Manitoba.</w:t>
            </w:r>
          </w:p>
        </w:tc>
        <w:tc>
          <w:tcPr>
            <w:tcW w:w="1984" w:type="dxa"/>
          </w:tcPr>
          <w:p w14:paraId="702BF4F5" w14:textId="77777777" w:rsidR="00364BCB" w:rsidRPr="000B3A30" w:rsidRDefault="00364BCB" w:rsidP="00364BCB">
            <w:pPr>
              <w:pStyle w:val="HTMLPreformatted"/>
              <w:shd w:val="clear" w:color="auto" w:fill="FFFFFF" w:themeFill="background1"/>
              <w:spacing w:before="60"/>
              <w:rPr>
                <w:rFonts w:asciiTheme="minorHAnsi" w:hAnsiTheme="minorHAnsi" w:cstheme="minorHAnsi"/>
                <w:color w:val="202124"/>
                <w:sz w:val="16"/>
                <w:szCs w:val="16"/>
              </w:rPr>
            </w:pPr>
            <w:r w:rsidRPr="000B3A30">
              <w:rPr>
                <w:rFonts w:asciiTheme="minorHAnsi" w:hAnsiTheme="minorHAnsi" w:cstheme="minorHAnsi"/>
                <w:color w:val="202124"/>
                <w:sz w:val="16"/>
                <w:szCs w:val="16"/>
              </w:rPr>
              <w:t>Ne démontre pas encore la compréhension et l'application requises des concepts et des compétences.</w:t>
            </w:r>
          </w:p>
          <w:p w14:paraId="656BFDD1" w14:textId="4428E6D3" w:rsidR="00364BCB" w:rsidRPr="000B3A30" w:rsidRDefault="00364BCB" w:rsidP="00364BCB">
            <w:pPr>
              <w:rPr>
                <w:rFonts w:cstheme="minorHAnsi"/>
                <w:sz w:val="16"/>
                <w:szCs w:val="16"/>
                <w:highlight w:val="yellow"/>
                <w:lang w:val="fr-CA"/>
              </w:rPr>
            </w:pPr>
          </w:p>
        </w:tc>
      </w:tr>
      <w:tr w:rsidR="00364BCB" w:rsidRPr="00F31C51" w14:paraId="2006212F" w14:textId="77777777" w:rsidTr="008210F9">
        <w:tc>
          <w:tcPr>
            <w:tcW w:w="2122" w:type="dxa"/>
            <w:shd w:val="clear" w:color="auto" w:fill="FBE4D5" w:themeFill="accent2" w:themeFillTint="33"/>
          </w:tcPr>
          <w:p w14:paraId="29D69619" w14:textId="5F9EAF51" w:rsidR="00364BCB" w:rsidRPr="000B3A30" w:rsidRDefault="00364BCB" w:rsidP="00364BCB">
            <w:pPr>
              <w:rPr>
                <w:rFonts w:cstheme="minorHAnsi"/>
                <w:b/>
                <w:bCs/>
                <w:highlight w:val="yellow"/>
                <w:lang w:val="fr-CA"/>
              </w:rPr>
            </w:pPr>
            <w:r w:rsidRPr="000B3A30">
              <w:rPr>
                <w:rStyle w:val="normaltextrun"/>
                <w:b/>
                <w:bCs/>
                <w:lang w:val="fr-CA"/>
              </w:rPr>
              <w:t>Arts langagiers – Pensée critique</w:t>
            </w:r>
          </w:p>
        </w:tc>
        <w:tc>
          <w:tcPr>
            <w:tcW w:w="2551" w:type="dxa"/>
          </w:tcPr>
          <w:p w14:paraId="284900BE" w14:textId="32EAE0DC" w:rsidR="00364BCB" w:rsidRPr="000B3A30" w:rsidRDefault="00364BCB" w:rsidP="00854629">
            <w:pPr>
              <w:pStyle w:val="HTMLPreformatted"/>
              <w:shd w:val="clear" w:color="auto" w:fill="F8F9FA"/>
              <w:spacing w:before="60"/>
              <w:rPr>
                <w:rFonts w:asciiTheme="minorHAnsi" w:hAnsiTheme="minorHAnsi" w:cstheme="minorHAnsi"/>
                <w:color w:val="202124"/>
                <w:sz w:val="16"/>
                <w:szCs w:val="16"/>
              </w:rPr>
            </w:pPr>
            <w:r w:rsidRPr="000B3A30">
              <w:rPr>
                <w:rFonts w:asciiTheme="minorHAnsi" w:hAnsiTheme="minorHAnsi" w:cstheme="minorHAnsi"/>
                <w:color w:val="202124"/>
                <w:sz w:val="16"/>
                <w:szCs w:val="16"/>
              </w:rPr>
              <w:t>L'élève interprète avec perspicacité les faits, analyse les points de vue et peut tirer une conclusion sur les traités passés et présents au Manitoba.</w:t>
            </w:r>
          </w:p>
        </w:tc>
        <w:tc>
          <w:tcPr>
            <w:tcW w:w="2552" w:type="dxa"/>
          </w:tcPr>
          <w:p w14:paraId="13AE53B1" w14:textId="489C2327" w:rsidR="00364BCB" w:rsidRPr="000B3A30" w:rsidRDefault="00364BCB" w:rsidP="00854629">
            <w:pPr>
              <w:pStyle w:val="HTMLPreformatted"/>
              <w:shd w:val="clear" w:color="auto" w:fill="F8F9FA"/>
              <w:spacing w:before="60"/>
              <w:rPr>
                <w:rFonts w:asciiTheme="minorHAnsi" w:hAnsiTheme="minorHAnsi" w:cstheme="minorHAnsi"/>
                <w:color w:val="202124"/>
                <w:sz w:val="16"/>
                <w:szCs w:val="16"/>
              </w:rPr>
            </w:pPr>
            <w:r w:rsidRPr="000B3A30">
              <w:rPr>
                <w:rFonts w:asciiTheme="minorHAnsi" w:hAnsiTheme="minorHAnsi" w:cstheme="minorHAnsi"/>
                <w:color w:val="202124"/>
                <w:sz w:val="16"/>
                <w:szCs w:val="16"/>
              </w:rPr>
              <w:t>L'élève interprète efficacement les données, analyse les points de vue et peut tirer une conclusion sur les traités passés et présents au Manitoba.</w:t>
            </w:r>
          </w:p>
        </w:tc>
        <w:tc>
          <w:tcPr>
            <w:tcW w:w="2551" w:type="dxa"/>
          </w:tcPr>
          <w:p w14:paraId="21CD5889" w14:textId="0FA7AB4B" w:rsidR="00364BCB" w:rsidRPr="000B3A30" w:rsidRDefault="00364BCB" w:rsidP="00854629">
            <w:pPr>
              <w:pStyle w:val="HTMLPreformatted"/>
              <w:shd w:val="clear" w:color="auto" w:fill="F8F9FA"/>
              <w:spacing w:before="60"/>
              <w:rPr>
                <w:rFonts w:asciiTheme="minorHAnsi" w:hAnsiTheme="minorHAnsi" w:cstheme="minorHAnsi"/>
                <w:color w:val="202124"/>
                <w:sz w:val="16"/>
                <w:szCs w:val="16"/>
              </w:rPr>
            </w:pPr>
            <w:r w:rsidRPr="000B3A30">
              <w:rPr>
                <w:rFonts w:asciiTheme="minorHAnsi" w:hAnsiTheme="minorHAnsi" w:cstheme="minorHAnsi"/>
                <w:color w:val="202124"/>
                <w:sz w:val="16"/>
                <w:szCs w:val="16"/>
              </w:rPr>
              <w:t>L'élève a besoin d'un enseignant ou le soutien de ses pairs pour interpréter les preuves, analyser les points de vue et tirer une conclusion sur les traités passés et présents au Manitoba.</w:t>
            </w:r>
          </w:p>
        </w:tc>
        <w:tc>
          <w:tcPr>
            <w:tcW w:w="2552" w:type="dxa"/>
          </w:tcPr>
          <w:p w14:paraId="5DCA5230" w14:textId="3E40712B" w:rsidR="00364BCB" w:rsidRPr="000B3A30" w:rsidRDefault="00364BCB" w:rsidP="00854629">
            <w:pPr>
              <w:pStyle w:val="HTMLPreformatted"/>
              <w:shd w:val="clear" w:color="auto" w:fill="F8F9FA"/>
              <w:spacing w:before="60"/>
              <w:rPr>
                <w:rFonts w:asciiTheme="minorHAnsi" w:hAnsiTheme="minorHAnsi" w:cstheme="minorHAnsi"/>
                <w:color w:val="202124"/>
                <w:sz w:val="16"/>
                <w:szCs w:val="16"/>
              </w:rPr>
            </w:pPr>
            <w:r w:rsidRPr="000B3A30">
              <w:rPr>
                <w:rFonts w:asciiTheme="minorHAnsi" w:hAnsiTheme="minorHAnsi" w:cstheme="minorHAnsi"/>
                <w:color w:val="202124"/>
                <w:sz w:val="16"/>
                <w:szCs w:val="16"/>
              </w:rPr>
              <w:t>L'élève a besoin d'un soutien considérable et continu de l'enseignant pour interpréter les preuves, analyser les points de vue et tirer une conclusion sur les traités passés et présents au Manitoba.</w:t>
            </w:r>
          </w:p>
        </w:tc>
        <w:tc>
          <w:tcPr>
            <w:tcW w:w="1984" w:type="dxa"/>
          </w:tcPr>
          <w:p w14:paraId="35BFF426" w14:textId="41F59211" w:rsidR="00364BCB" w:rsidRPr="000B3A30" w:rsidRDefault="00364BCB" w:rsidP="00854629">
            <w:pPr>
              <w:pStyle w:val="HTMLPreformatted"/>
              <w:shd w:val="clear" w:color="auto" w:fill="F8F9FA"/>
              <w:spacing w:before="60"/>
              <w:rPr>
                <w:rFonts w:asciiTheme="minorHAnsi" w:hAnsiTheme="minorHAnsi" w:cstheme="minorHAnsi"/>
                <w:color w:val="202124"/>
                <w:sz w:val="16"/>
                <w:szCs w:val="16"/>
              </w:rPr>
            </w:pPr>
            <w:r w:rsidRPr="000B3A30">
              <w:rPr>
                <w:rFonts w:asciiTheme="minorHAnsi" w:hAnsiTheme="minorHAnsi" w:cstheme="minorHAnsi"/>
                <w:color w:val="202124"/>
                <w:sz w:val="16"/>
                <w:szCs w:val="16"/>
              </w:rPr>
              <w:t>Ne démontre pas encore la compréhension et l'application requises des concepts et des compétences.</w:t>
            </w:r>
          </w:p>
        </w:tc>
      </w:tr>
      <w:tr w:rsidR="00557AB1" w:rsidRPr="00F31C51" w14:paraId="3ADA87E8" w14:textId="77777777" w:rsidTr="008210F9">
        <w:tc>
          <w:tcPr>
            <w:tcW w:w="2122" w:type="dxa"/>
            <w:shd w:val="clear" w:color="auto" w:fill="FBE4D5" w:themeFill="accent2" w:themeFillTint="33"/>
          </w:tcPr>
          <w:p w14:paraId="4B7F1087" w14:textId="77777777" w:rsidR="00557AB1" w:rsidRPr="000B3A30" w:rsidRDefault="00916CE2" w:rsidP="00916CE2">
            <w:pPr>
              <w:rPr>
                <w:rFonts w:cstheme="minorHAnsi"/>
                <w:b/>
                <w:bCs/>
                <w:lang w:val="fr-CA"/>
              </w:rPr>
            </w:pPr>
            <w:r w:rsidRPr="000B3A30">
              <w:rPr>
                <w:rStyle w:val="normaltextrun"/>
                <w:rFonts w:cstheme="minorHAnsi"/>
                <w:b/>
                <w:bCs/>
                <w:lang w:val="fr-CA"/>
              </w:rPr>
              <w:t>É</w:t>
            </w:r>
            <w:r w:rsidR="00557AB1" w:rsidRPr="000B3A30">
              <w:rPr>
                <w:rStyle w:val="normaltextrun"/>
                <w:rFonts w:cstheme="minorHAnsi"/>
                <w:b/>
                <w:bCs/>
                <w:lang w:val="fr-CA"/>
              </w:rPr>
              <w:t>ducation</w:t>
            </w:r>
            <w:r w:rsidR="00082D33" w:rsidRPr="000B3A30">
              <w:rPr>
                <w:rStyle w:val="normaltextrun"/>
                <w:rFonts w:cstheme="minorHAnsi"/>
                <w:b/>
                <w:bCs/>
                <w:lang w:val="fr-CA"/>
              </w:rPr>
              <w:t xml:space="preserve"> artis</w:t>
            </w:r>
            <w:r w:rsidRPr="000B3A30">
              <w:rPr>
                <w:rStyle w:val="normaltextrun"/>
                <w:rFonts w:cstheme="minorHAnsi"/>
                <w:b/>
                <w:bCs/>
                <w:lang w:val="fr-CA"/>
              </w:rPr>
              <w:t>t</w:t>
            </w:r>
            <w:r w:rsidR="00082D33" w:rsidRPr="000B3A30">
              <w:rPr>
                <w:rStyle w:val="normaltextrun"/>
                <w:rFonts w:cstheme="minorHAnsi"/>
                <w:b/>
                <w:bCs/>
                <w:lang w:val="fr-CA"/>
              </w:rPr>
              <w:t>i</w:t>
            </w:r>
            <w:r w:rsidRPr="000B3A30">
              <w:rPr>
                <w:rStyle w:val="normaltextrun"/>
                <w:rFonts w:cstheme="minorHAnsi"/>
                <w:b/>
                <w:bCs/>
                <w:lang w:val="fr-CA"/>
              </w:rPr>
              <w:t>que</w:t>
            </w:r>
            <w:r w:rsidR="00557AB1" w:rsidRPr="000B3A30">
              <w:rPr>
                <w:rStyle w:val="normaltextrun"/>
                <w:rFonts w:cstheme="minorHAnsi"/>
                <w:b/>
                <w:bCs/>
                <w:lang w:val="fr-CA"/>
              </w:rPr>
              <w:t>—</w:t>
            </w:r>
            <w:r w:rsidR="00557AB1" w:rsidRPr="000B3A30">
              <w:rPr>
                <w:rFonts w:cstheme="minorHAnsi"/>
                <w:b/>
                <w:bCs/>
                <w:lang w:val="fr-CA"/>
              </w:rPr>
              <w:t xml:space="preserve"> </w:t>
            </w:r>
            <w:r w:rsidRPr="000B3A30">
              <w:rPr>
                <w:rFonts w:cstheme="minorHAnsi"/>
                <w:b/>
                <w:bCs/>
                <w:lang w:val="fr-CA"/>
              </w:rPr>
              <w:t>Arts visuels</w:t>
            </w:r>
          </w:p>
          <w:p w14:paraId="2DDB7B88" w14:textId="55DD00CB" w:rsidR="001270CC" w:rsidRPr="000B3A30" w:rsidRDefault="000033F3" w:rsidP="00916CE2">
            <w:pPr>
              <w:rPr>
                <w:rFonts w:cstheme="minorHAnsi"/>
                <w:b/>
                <w:bCs/>
                <w:highlight w:val="green"/>
                <w:lang w:val="fr-CA"/>
              </w:rPr>
            </w:pPr>
            <w:r w:rsidRPr="000B3A30">
              <w:rPr>
                <w:rFonts w:cstheme="minorHAnsi"/>
                <w:b/>
                <w:bCs/>
                <w:lang w:val="fr-CA"/>
              </w:rPr>
              <w:t>Médaille dessinée</w:t>
            </w:r>
          </w:p>
        </w:tc>
        <w:tc>
          <w:tcPr>
            <w:tcW w:w="2551" w:type="dxa"/>
          </w:tcPr>
          <w:p w14:paraId="581ECA8D" w14:textId="1AB85A2A" w:rsidR="000033F3" w:rsidRPr="000B3A30" w:rsidRDefault="005F5DC3" w:rsidP="000033F3">
            <w:pPr>
              <w:rPr>
                <w:rFonts w:cstheme="minorHAnsi"/>
                <w:sz w:val="16"/>
                <w:szCs w:val="16"/>
                <w:lang w:val="fr-CA"/>
              </w:rPr>
            </w:pPr>
            <w:r w:rsidRPr="000B3A30">
              <w:rPr>
                <w:rFonts w:cstheme="minorHAnsi"/>
                <w:sz w:val="16"/>
                <w:szCs w:val="16"/>
                <w:lang w:val="fr-CA"/>
              </w:rPr>
              <w:t>L’élève u</w:t>
            </w:r>
            <w:r w:rsidR="001270CC" w:rsidRPr="000B3A30">
              <w:rPr>
                <w:rFonts w:cstheme="minorHAnsi"/>
                <w:sz w:val="16"/>
                <w:szCs w:val="16"/>
                <w:lang w:val="fr-CA"/>
              </w:rPr>
              <w:t>tilise diverses strat</w:t>
            </w:r>
            <w:r w:rsidR="000033F3" w:rsidRPr="000B3A30">
              <w:rPr>
                <w:rFonts w:cstheme="minorHAnsi"/>
                <w:sz w:val="16"/>
                <w:szCs w:val="16"/>
                <w:lang w:val="fr-CA"/>
              </w:rPr>
              <w:t>égies de dessin</w:t>
            </w:r>
            <w:r w:rsidR="001270CC" w:rsidRPr="000B3A30">
              <w:rPr>
                <w:rFonts w:cstheme="minorHAnsi"/>
                <w:sz w:val="16"/>
                <w:szCs w:val="16"/>
                <w:lang w:val="fr-CA"/>
              </w:rPr>
              <w:t xml:space="preserve"> d’observation</w:t>
            </w:r>
            <w:r w:rsidR="000033F3" w:rsidRPr="000B3A30">
              <w:rPr>
                <w:rFonts w:cstheme="minorHAnsi"/>
                <w:sz w:val="16"/>
                <w:szCs w:val="16"/>
                <w:lang w:val="fr-CA"/>
              </w:rPr>
              <w:t xml:space="preserve"> pour la représentation artistique</w:t>
            </w:r>
            <w:r w:rsidR="00854629" w:rsidRPr="000B3A30">
              <w:rPr>
                <w:rFonts w:cstheme="minorHAnsi"/>
                <w:sz w:val="16"/>
                <w:szCs w:val="16"/>
                <w:lang w:val="fr-CA"/>
              </w:rPr>
              <w:t>.</w:t>
            </w:r>
          </w:p>
        </w:tc>
        <w:tc>
          <w:tcPr>
            <w:tcW w:w="2552" w:type="dxa"/>
          </w:tcPr>
          <w:p w14:paraId="304D5B44" w14:textId="7D58B4F3" w:rsidR="00557AB1" w:rsidRPr="000B3A30" w:rsidRDefault="00854629" w:rsidP="00E32169">
            <w:pPr>
              <w:rPr>
                <w:rFonts w:cstheme="minorHAnsi"/>
                <w:sz w:val="16"/>
                <w:szCs w:val="16"/>
                <w:lang w:val="fr-CA"/>
              </w:rPr>
            </w:pPr>
            <w:r w:rsidRPr="000B3A30">
              <w:rPr>
                <w:rFonts w:cstheme="minorHAnsi"/>
                <w:sz w:val="16"/>
                <w:szCs w:val="16"/>
                <w:lang w:val="fr-CA"/>
              </w:rPr>
              <w:t>L’élève utilise quelques stratégies de dessin d’observation pour la représentation artistique.</w:t>
            </w:r>
          </w:p>
        </w:tc>
        <w:tc>
          <w:tcPr>
            <w:tcW w:w="2551" w:type="dxa"/>
          </w:tcPr>
          <w:p w14:paraId="22B30397" w14:textId="0421A467" w:rsidR="00557AB1" w:rsidRPr="000B3A30" w:rsidRDefault="00420174" w:rsidP="00E32169">
            <w:pPr>
              <w:rPr>
                <w:rFonts w:cstheme="minorHAnsi"/>
                <w:sz w:val="16"/>
                <w:szCs w:val="16"/>
                <w:lang w:val="fr-CA"/>
              </w:rPr>
            </w:pPr>
            <w:r w:rsidRPr="000B3A30">
              <w:rPr>
                <w:rFonts w:cstheme="minorHAnsi"/>
                <w:sz w:val="16"/>
                <w:szCs w:val="16"/>
                <w:lang w:val="fr-CA"/>
              </w:rPr>
              <w:t>L’élève nécessite un soutien occasionnel de l’enseignant</w:t>
            </w:r>
            <w:r w:rsidR="00854629" w:rsidRPr="000B3A30">
              <w:rPr>
                <w:rFonts w:cstheme="minorHAnsi"/>
                <w:sz w:val="16"/>
                <w:szCs w:val="16"/>
                <w:lang w:val="fr-CA"/>
              </w:rPr>
              <w:t xml:space="preserve"> pour utiliser des stratégies de dessin d’observation pour la représentation artistique.</w:t>
            </w:r>
          </w:p>
        </w:tc>
        <w:tc>
          <w:tcPr>
            <w:tcW w:w="2552" w:type="dxa"/>
          </w:tcPr>
          <w:p w14:paraId="489D810F" w14:textId="006BB1A0" w:rsidR="00557AB1" w:rsidRPr="000B3A30" w:rsidRDefault="00420174" w:rsidP="00854629">
            <w:pPr>
              <w:rPr>
                <w:rFonts w:cstheme="minorHAnsi"/>
                <w:sz w:val="16"/>
                <w:szCs w:val="16"/>
                <w:highlight w:val="green"/>
                <w:lang w:val="fr-CA"/>
              </w:rPr>
            </w:pPr>
            <w:r w:rsidRPr="000B3A30">
              <w:rPr>
                <w:rFonts w:cstheme="minorHAnsi"/>
                <w:sz w:val="16"/>
                <w:szCs w:val="16"/>
                <w:lang w:val="fr-CA"/>
              </w:rPr>
              <w:t>L’élève exige un soutien considérable et continu de la part de l’enseignant pour</w:t>
            </w:r>
            <w:r w:rsidR="00854629" w:rsidRPr="000B3A30">
              <w:rPr>
                <w:rFonts w:cstheme="minorHAnsi"/>
                <w:sz w:val="16"/>
                <w:szCs w:val="16"/>
                <w:lang w:val="fr-CA"/>
              </w:rPr>
              <w:t xml:space="preserve"> utiliser des stratégies de dessin d’observation pour la représentation artistique.</w:t>
            </w:r>
            <w:r w:rsidRPr="000B3A30">
              <w:rPr>
                <w:rFonts w:cstheme="minorHAnsi"/>
                <w:sz w:val="16"/>
                <w:szCs w:val="16"/>
                <w:highlight w:val="green"/>
                <w:lang w:val="fr-CA"/>
              </w:rPr>
              <w:t xml:space="preserve"> </w:t>
            </w:r>
          </w:p>
        </w:tc>
        <w:tc>
          <w:tcPr>
            <w:tcW w:w="1984" w:type="dxa"/>
          </w:tcPr>
          <w:p w14:paraId="5D6D080B" w14:textId="648219CD" w:rsidR="00557AB1" w:rsidRPr="000B3A30" w:rsidRDefault="00420174" w:rsidP="00557AB1">
            <w:pPr>
              <w:rPr>
                <w:rFonts w:cstheme="minorHAnsi"/>
                <w:sz w:val="16"/>
                <w:szCs w:val="16"/>
                <w:highlight w:val="green"/>
                <w:lang w:val="fr-CA"/>
              </w:rPr>
            </w:pPr>
            <w:r w:rsidRPr="000B3A30">
              <w:rPr>
                <w:rFonts w:cstheme="minorHAnsi"/>
                <w:sz w:val="16"/>
                <w:szCs w:val="16"/>
                <w:lang w:val="fr-CA"/>
              </w:rPr>
              <w:t>Ne démontre pas encore la compréhension ni l’application requises des concepts et des compétences.</w:t>
            </w:r>
          </w:p>
        </w:tc>
      </w:tr>
      <w:tr w:rsidR="001270CC" w:rsidRPr="00F31C51" w14:paraId="6D670C35" w14:textId="77777777" w:rsidTr="008210F9">
        <w:tc>
          <w:tcPr>
            <w:tcW w:w="2122" w:type="dxa"/>
            <w:shd w:val="clear" w:color="auto" w:fill="FBE4D5" w:themeFill="accent2" w:themeFillTint="33"/>
          </w:tcPr>
          <w:p w14:paraId="2A04C8B9" w14:textId="40F47F56" w:rsidR="001270CC" w:rsidRPr="000B3A30" w:rsidRDefault="001270CC" w:rsidP="00916CE2">
            <w:pPr>
              <w:rPr>
                <w:rFonts w:cstheme="minorHAnsi"/>
                <w:b/>
                <w:bCs/>
                <w:lang w:val="fr-CA"/>
              </w:rPr>
            </w:pPr>
            <w:r w:rsidRPr="000B3A30">
              <w:rPr>
                <w:rStyle w:val="normaltextrun"/>
                <w:rFonts w:cstheme="minorHAnsi"/>
                <w:b/>
                <w:bCs/>
                <w:lang w:val="fr-CA"/>
              </w:rPr>
              <w:t>Éducation artistique—</w:t>
            </w:r>
            <w:r w:rsidRPr="000B3A30">
              <w:rPr>
                <w:rFonts w:cstheme="minorHAnsi"/>
                <w:b/>
                <w:bCs/>
                <w:lang w:val="fr-CA"/>
              </w:rPr>
              <w:t xml:space="preserve"> Arts visuels</w:t>
            </w:r>
          </w:p>
          <w:p w14:paraId="7EABE214" w14:textId="4496D350" w:rsidR="001270CC" w:rsidRPr="000B3A30" w:rsidRDefault="000033F3" w:rsidP="00916CE2">
            <w:pPr>
              <w:rPr>
                <w:rStyle w:val="normaltextrun"/>
                <w:rFonts w:cstheme="minorHAnsi"/>
                <w:b/>
                <w:bCs/>
                <w:lang w:val="fr-CA"/>
              </w:rPr>
            </w:pPr>
            <w:r w:rsidRPr="000B3A30">
              <w:rPr>
                <w:rFonts w:cstheme="minorHAnsi"/>
                <w:b/>
                <w:bCs/>
                <w:lang w:val="fr-CA"/>
              </w:rPr>
              <w:t>Médaille reproduite avec divers matériaux</w:t>
            </w:r>
          </w:p>
        </w:tc>
        <w:tc>
          <w:tcPr>
            <w:tcW w:w="2551" w:type="dxa"/>
          </w:tcPr>
          <w:p w14:paraId="34A74059" w14:textId="0CF08BA6" w:rsidR="001270CC" w:rsidRPr="000B3A30" w:rsidRDefault="000033F3" w:rsidP="000033F3">
            <w:pPr>
              <w:rPr>
                <w:rFonts w:cstheme="minorHAnsi"/>
                <w:sz w:val="16"/>
                <w:szCs w:val="16"/>
                <w:lang w:val="fr-CA"/>
              </w:rPr>
            </w:pPr>
            <w:r w:rsidRPr="000B3A30">
              <w:rPr>
                <w:rFonts w:cstheme="minorHAnsi"/>
                <w:sz w:val="16"/>
                <w:szCs w:val="16"/>
                <w:lang w:val="fr-CA"/>
              </w:rPr>
              <w:t>L’élève génère plusieurs idées et les développe en faisant plusieurs expérimentations avec divers matériaux et techniques</w:t>
            </w:r>
            <w:r w:rsidR="00854629" w:rsidRPr="000B3A30">
              <w:rPr>
                <w:rFonts w:cstheme="minorHAnsi"/>
                <w:sz w:val="16"/>
                <w:szCs w:val="16"/>
                <w:lang w:val="fr-CA"/>
              </w:rPr>
              <w:t>.</w:t>
            </w:r>
          </w:p>
          <w:p w14:paraId="230D1679" w14:textId="28910EAD" w:rsidR="000033F3" w:rsidRPr="000B3A30" w:rsidRDefault="000033F3" w:rsidP="000033F3">
            <w:pPr>
              <w:rPr>
                <w:rFonts w:cstheme="minorHAnsi"/>
                <w:sz w:val="16"/>
                <w:szCs w:val="16"/>
                <w:highlight w:val="yellow"/>
                <w:lang w:val="fr-CA"/>
              </w:rPr>
            </w:pPr>
          </w:p>
        </w:tc>
        <w:tc>
          <w:tcPr>
            <w:tcW w:w="2552" w:type="dxa"/>
          </w:tcPr>
          <w:p w14:paraId="4823E783" w14:textId="228AFE60" w:rsidR="001270CC" w:rsidRPr="000B3A30" w:rsidRDefault="00854629" w:rsidP="00E32169">
            <w:pPr>
              <w:rPr>
                <w:rFonts w:cstheme="minorHAnsi"/>
                <w:sz w:val="16"/>
                <w:szCs w:val="16"/>
                <w:lang w:val="fr-CA"/>
              </w:rPr>
            </w:pPr>
            <w:r w:rsidRPr="000B3A30">
              <w:rPr>
                <w:rFonts w:cstheme="minorHAnsi"/>
                <w:sz w:val="16"/>
                <w:szCs w:val="16"/>
                <w:lang w:val="fr-CA"/>
              </w:rPr>
              <w:t>L’élève génère quelques idées et les développe en faisant plusieurs expérimentations avec divers matériaux et techniques.</w:t>
            </w:r>
          </w:p>
        </w:tc>
        <w:tc>
          <w:tcPr>
            <w:tcW w:w="2551" w:type="dxa"/>
          </w:tcPr>
          <w:p w14:paraId="24757857" w14:textId="4D6AD382" w:rsidR="001270CC" w:rsidRPr="000B3A30" w:rsidRDefault="00854629" w:rsidP="00E32169">
            <w:pPr>
              <w:rPr>
                <w:rFonts w:cstheme="minorHAnsi"/>
                <w:sz w:val="16"/>
                <w:szCs w:val="16"/>
                <w:highlight w:val="green"/>
                <w:lang w:val="fr-CA"/>
              </w:rPr>
            </w:pPr>
            <w:r w:rsidRPr="000B3A30">
              <w:rPr>
                <w:rFonts w:cstheme="minorHAnsi"/>
                <w:sz w:val="16"/>
                <w:szCs w:val="16"/>
                <w:lang w:val="fr-CA"/>
              </w:rPr>
              <w:t>L’élève nécessite un soutien occasionnel de l’enseignant pour générer quelques idées et les développe en faisant plusieurs expérimentations avec divers matériaux et techniques.</w:t>
            </w:r>
          </w:p>
        </w:tc>
        <w:tc>
          <w:tcPr>
            <w:tcW w:w="2552" w:type="dxa"/>
          </w:tcPr>
          <w:p w14:paraId="49965CB9" w14:textId="01D93B8F" w:rsidR="001270CC" w:rsidRPr="000B3A30" w:rsidRDefault="00854629" w:rsidP="00E32169">
            <w:pPr>
              <w:rPr>
                <w:rFonts w:cstheme="minorHAnsi"/>
                <w:sz w:val="16"/>
                <w:szCs w:val="16"/>
                <w:highlight w:val="green"/>
                <w:lang w:val="fr-CA"/>
              </w:rPr>
            </w:pPr>
            <w:r w:rsidRPr="000B3A30">
              <w:rPr>
                <w:rFonts w:cstheme="minorHAnsi"/>
                <w:sz w:val="16"/>
                <w:szCs w:val="16"/>
                <w:lang w:val="fr-CA"/>
              </w:rPr>
              <w:t>L’élève exige un soutien considérable et continu de la part de l’enseignant pour générer quelques idées et les développe en faisant plusieurs expérimentations avec divers matériaux et techniques.</w:t>
            </w:r>
          </w:p>
        </w:tc>
        <w:tc>
          <w:tcPr>
            <w:tcW w:w="1984" w:type="dxa"/>
          </w:tcPr>
          <w:p w14:paraId="28700B1C" w14:textId="6352A9FC" w:rsidR="001270CC" w:rsidRPr="000B3A30" w:rsidRDefault="00854629" w:rsidP="00557AB1">
            <w:pPr>
              <w:rPr>
                <w:rFonts w:cstheme="minorHAnsi"/>
                <w:sz w:val="16"/>
                <w:szCs w:val="16"/>
                <w:highlight w:val="green"/>
                <w:lang w:val="fr-CA"/>
              </w:rPr>
            </w:pPr>
            <w:r w:rsidRPr="000B3A30">
              <w:rPr>
                <w:rFonts w:cstheme="minorHAnsi"/>
                <w:sz w:val="16"/>
                <w:szCs w:val="16"/>
                <w:lang w:val="fr-CA"/>
              </w:rPr>
              <w:t>Ne démontre pas encore la compréhension ni l’application requises des concepts et des compétences.</w:t>
            </w:r>
          </w:p>
        </w:tc>
      </w:tr>
      <w:tr w:rsidR="00557AB1" w:rsidRPr="00F31C51" w14:paraId="49BBAE6B" w14:textId="77777777" w:rsidTr="008210F9">
        <w:tc>
          <w:tcPr>
            <w:tcW w:w="2122" w:type="dxa"/>
            <w:shd w:val="clear" w:color="auto" w:fill="FBE4D5" w:themeFill="accent2" w:themeFillTint="33"/>
          </w:tcPr>
          <w:p w14:paraId="6C9C970F" w14:textId="5BB87019" w:rsidR="00557AB1" w:rsidRPr="000B3A30" w:rsidRDefault="00916CE2" w:rsidP="00082D33">
            <w:pPr>
              <w:rPr>
                <w:rFonts w:cstheme="minorHAnsi"/>
                <w:b/>
                <w:bCs/>
                <w:highlight w:val="green"/>
                <w:lang w:val="fr-CA"/>
              </w:rPr>
            </w:pPr>
            <w:r w:rsidRPr="000B3A30">
              <w:rPr>
                <w:rStyle w:val="normaltextrun"/>
                <w:rFonts w:cstheme="minorHAnsi"/>
                <w:b/>
                <w:bCs/>
                <w:lang w:val="fr-CA"/>
              </w:rPr>
              <w:t>Éducation artist</w:t>
            </w:r>
            <w:r w:rsidR="00082D33" w:rsidRPr="000B3A30">
              <w:rPr>
                <w:rStyle w:val="normaltextrun"/>
                <w:rFonts w:cstheme="minorHAnsi"/>
                <w:b/>
                <w:bCs/>
                <w:lang w:val="fr-CA"/>
              </w:rPr>
              <w:t>i</w:t>
            </w:r>
            <w:r w:rsidRPr="000B3A30">
              <w:rPr>
                <w:rStyle w:val="normaltextrun"/>
                <w:rFonts w:cstheme="minorHAnsi"/>
                <w:b/>
                <w:bCs/>
                <w:lang w:val="fr-CA"/>
              </w:rPr>
              <w:t>que—</w:t>
            </w:r>
            <w:r w:rsidRPr="000B3A30">
              <w:rPr>
                <w:rFonts w:cstheme="minorHAnsi"/>
                <w:b/>
                <w:bCs/>
                <w:lang w:val="fr-CA"/>
              </w:rPr>
              <w:t xml:space="preserve"> Arts dramatiques</w:t>
            </w:r>
          </w:p>
        </w:tc>
        <w:tc>
          <w:tcPr>
            <w:tcW w:w="2551" w:type="dxa"/>
          </w:tcPr>
          <w:p w14:paraId="4E5C1B1A" w14:textId="11E7E8B6" w:rsidR="00557AB1" w:rsidRPr="000B3A30" w:rsidRDefault="003C77F5" w:rsidP="00916CE2">
            <w:pPr>
              <w:rPr>
                <w:rFonts w:cstheme="minorHAnsi"/>
                <w:sz w:val="16"/>
                <w:szCs w:val="16"/>
                <w:highlight w:val="green"/>
                <w:lang w:val="fr-CA"/>
              </w:rPr>
            </w:pPr>
            <w:r w:rsidRPr="000B3A30">
              <w:rPr>
                <w:rFonts w:cstheme="minorHAnsi"/>
                <w:sz w:val="16"/>
                <w:szCs w:val="16"/>
                <w:lang w:val="fr-CA"/>
              </w:rPr>
              <w:t xml:space="preserve">L’élève utilise la voix, le dialogue, le corps, le geste et/ou le mouvement de façon sélective pour établir des personnages, des rôles et/ou pour exprimer des sentiments dans la </w:t>
            </w:r>
            <w:r w:rsidR="00916CE2" w:rsidRPr="000B3A30">
              <w:rPr>
                <w:rFonts w:cstheme="minorHAnsi"/>
                <w:sz w:val="16"/>
                <w:szCs w:val="16"/>
                <w:lang w:val="fr-CA"/>
              </w:rPr>
              <w:t xml:space="preserve">Partie 2 : Faites du théâtre et dans la Partie 7 : </w:t>
            </w:r>
            <w:proofErr w:type="spellStart"/>
            <w:r w:rsidR="00916CE2" w:rsidRPr="000B3A30">
              <w:rPr>
                <w:rFonts w:cstheme="minorHAnsi"/>
                <w:sz w:val="16"/>
                <w:szCs w:val="16"/>
                <w:lang w:val="fr-CA"/>
              </w:rPr>
              <w:t>Kinikinik</w:t>
            </w:r>
            <w:proofErr w:type="spellEnd"/>
            <w:r w:rsidRPr="000B3A30">
              <w:rPr>
                <w:rFonts w:cstheme="minorHAnsi"/>
                <w:sz w:val="16"/>
                <w:szCs w:val="16"/>
                <w:lang w:val="fr-CA"/>
              </w:rPr>
              <w:t>.</w:t>
            </w:r>
          </w:p>
        </w:tc>
        <w:tc>
          <w:tcPr>
            <w:tcW w:w="2552" w:type="dxa"/>
          </w:tcPr>
          <w:p w14:paraId="3E8889A4" w14:textId="158221A2" w:rsidR="00557AB1" w:rsidRPr="000B3A30" w:rsidRDefault="00956D27" w:rsidP="00956D27">
            <w:pPr>
              <w:rPr>
                <w:rFonts w:cstheme="minorHAnsi"/>
                <w:sz w:val="16"/>
                <w:szCs w:val="16"/>
                <w:lang w:val="fr-CA"/>
              </w:rPr>
            </w:pPr>
            <w:r w:rsidRPr="000B3A30">
              <w:rPr>
                <w:rFonts w:cstheme="minorHAnsi"/>
                <w:sz w:val="16"/>
                <w:szCs w:val="16"/>
                <w:lang w:val="fr-CA"/>
              </w:rPr>
              <w:t xml:space="preserve">Avec des rappels, l’élève utilise la voix, le dialogue, le corps, le geste, et/ou le mouvement sélectivement pour établir des personnages, des rôles et/ou pour exprimer des sentiments dans la Partie 2 : Faites du théâtre et dans la Partie 7 : </w:t>
            </w:r>
            <w:proofErr w:type="spellStart"/>
            <w:r w:rsidRPr="000B3A30">
              <w:rPr>
                <w:rFonts w:cstheme="minorHAnsi"/>
                <w:sz w:val="16"/>
                <w:szCs w:val="16"/>
                <w:lang w:val="fr-CA"/>
              </w:rPr>
              <w:t>Kinikinik</w:t>
            </w:r>
            <w:proofErr w:type="spellEnd"/>
            <w:r w:rsidRPr="000B3A30">
              <w:rPr>
                <w:rFonts w:cstheme="minorHAnsi"/>
                <w:sz w:val="16"/>
                <w:szCs w:val="16"/>
                <w:lang w:val="fr-CA"/>
              </w:rPr>
              <w:t>.</w:t>
            </w:r>
          </w:p>
        </w:tc>
        <w:tc>
          <w:tcPr>
            <w:tcW w:w="2551" w:type="dxa"/>
          </w:tcPr>
          <w:p w14:paraId="17152036" w14:textId="4E68775F" w:rsidR="00557AB1" w:rsidRPr="000B3A30" w:rsidRDefault="00956D27" w:rsidP="00956D27">
            <w:pPr>
              <w:rPr>
                <w:rFonts w:cstheme="minorHAnsi"/>
                <w:sz w:val="16"/>
                <w:szCs w:val="16"/>
                <w:lang w:val="fr-CA"/>
              </w:rPr>
            </w:pPr>
            <w:r w:rsidRPr="000B3A30">
              <w:rPr>
                <w:rFonts w:cstheme="minorHAnsi"/>
                <w:sz w:val="16"/>
                <w:szCs w:val="16"/>
                <w:lang w:val="fr-CA"/>
              </w:rPr>
              <w:t xml:space="preserve">L’élève a besoin d’un soutien occasionnel de la part de l’enseignant ou d’un pair pour utiliser la voix, le dialogue, le corps, le geste et/ou le mouvement de façon sélective afin d’établir des personnages, des rôles et/ou d’exprimer des sentiments </w:t>
            </w:r>
            <w:r w:rsidR="00082D33" w:rsidRPr="000B3A30">
              <w:rPr>
                <w:rFonts w:cstheme="minorHAnsi"/>
                <w:sz w:val="16"/>
                <w:szCs w:val="16"/>
                <w:lang w:val="fr-CA"/>
              </w:rPr>
              <w:t xml:space="preserve">dans la Partie 2 : Faites du théâtre et dans la Partie 7 : </w:t>
            </w:r>
            <w:proofErr w:type="spellStart"/>
            <w:r w:rsidR="00082D33" w:rsidRPr="000B3A30">
              <w:rPr>
                <w:rFonts w:cstheme="minorHAnsi"/>
                <w:sz w:val="16"/>
                <w:szCs w:val="16"/>
                <w:lang w:val="fr-CA"/>
              </w:rPr>
              <w:t>Kinikinik</w:t>
            </w:r>
            <w:proofErr w:type="spellEnd"/>
            <w:r w:rsidR="00082D33" w:rsidRPr="000B3A30">
              <w:rPr>
                <w:rFonts w:cstheme="minorHAnsi"/>
                <w:sz w:val="16"/>
                <w:szCs w:val="16"/>
                <w:lang w:val="fr-CA"/>
              </w:rPr>
              <w:t>.</w:t>
            </w:r>
          </w:p>
        </w:tc>
        <w:tc>
          <w:tcPr>
            <w:tcW w:w="2552" w:type="dxa"/>
          </w:tcPr>
          <w:p w14:paraId="208183F9" w14:textId="2D5353D9" w:rsidR="00557AB1" w:rsidRPr="000B3A30" w:rsidRDefault="00082D33" w:rsidP="00082D33">
            <w:pPr>
              <w:rPr>
                <w:rFonts w:cstheme="minorHAnsi"/>
                <w:sz w:val="16"/>
                <w:szCs w:val="16"/>
                <w:lang w:val="fr-CA"/>
              </w:rPr>
            </w:pPr>
            <w:r w:rsidRPr="000B3A30">
              <w:rPr>
                <w:rFonts w:cstheme="minorHAnsi"/>
                <w:sz w:val="16"/>
                <w:szCs w:val="16"/>
                <w:lang w:val="fr-CA"/>
              </w:rPr>
              <w:t xml:space="preserve">L’élève a besoin d’un soutien considérable et continu de la part de l’enseignant pour utiliser la voix, le dialogue, le corps, le geste et/ou le mouvement de façon sélective pour établir des personnages, des rôles et/ou exprimer des sentiments dans la Partie 2 : Faites du théâtre et dans la Partie 7 : </w:t>
            </w:r>
            <w:proofErr w:type="spellStart"/>
            <w:r w:rsidRPr="000B3A30">
              <w:rPr>
                <w:rFonts w:cstheme="minorHAnsi"/>
                <w:sz w:val="16"/>
                <w:szCs w:val="16"/>
                <w:lang w:val="fr-CA"/>
              </w:rPr>
              <w:t>Kinikinik</w:t>
            </w:r>
            <w:proofErr w:type="spellEnd"/>
            <w:r w:rsidRPr="000B3A30">
              <w:rPr>
                <w:rFonts w:cstheme="minorHAnsi"/>
                <w:sz w:val="16"/>
                <w:szCs w:val="16"/>
                <w:lang w:val="fr-CA"/>
              </w:rPr>
              <w:t>.</w:t>
            </w:r>
          </w:p>
        </w:tc>
        <w:tc>
          <w:tcPr>
            <w:tcW w:w="1984" w:type="dxa"/>
          </w:tcPr>
          <w:p w14:paraId="23B09E75" w14:textId="2DF42F39" w:rsidR="00557AB1" w:rsidRPr="000B3A30" w:rsidRDefault="00082D33" w:rsidP="00557AB1">
            <w:pPr>
              <w:rPr>
                <w:rFonts w:cstheme="minorHAnsi"/>
                <w:sz w:val="16"/>
                <w:szCs w:val="16"/>
                <w:lang w:val="fr-CA"/>
              </w:rPr>
            </w:pPr>
            <w:r w:rsidRPr="000B3A30">
              <w:rPr>
                <w:rFonts w:cstheme="minorHAnsi"/>
                <w:sz w:val="16"/>
                <w:szCs w:val="16"/>
                <w:lang w:val="fr-CA"/>
              </w:rPr>
              <w:t>Ne démontre pas encore la compréhension ni l’application requises des concepts et des compétences.</w:t>
            </w:r>
          </w:p>
        </w:tc>
      </w:tr>
    </w:tbl>
    <w:p w14:paraId="2838711B" w14:textId="51978A81" w:rsidR="003F64CC" w:rsidRPr="00A1525F" w:rsidRDefault="003F64CC" w:rsidP="003F64CC">
      <w:pPr>
        <w:rPr>
          <w:rFonts w:cstheme="minorHAnsi"/>
          <w:lang w:val="fr-CA"/>
        </w:rPr>
      </w:pPr>
    </w:p>
    <w:p w14:paraId="6BB3DE39" w14:textId="77777777" w:rsidR="00557AB1" w:rsidRPr="00A1525F" w:rsidRDefault="00557AB1">
      <w:pPr>
        <w:spacing w:before="0" w:after="0"/>
        <w:rPr>
          <w:rFonts w:cstheme="minorHAnsi"/>
          <w:lang w:val="fr-CA"/>
        </w:rPr>
        <w:sectPr w:rsidR="00557AB1" w:rsidRPr="00A1525F" w:rsidSect="00592B68">
          <w:pgSz w:w="15840" w:h="12240" w:orient="landscape" w:code="1"/>
          <w:pgMar w:top="720" w:right="720" w:bottom="720" w:left="720" w:header="706" w:footer="706" w:gutter="0"/>
          <w:cols w:space="708"/>
          <w:docGrid w:linePitch="360"/>
        </w:sectPr>
      </w:pPr>
    </w:p>
    <w:p w14:paraId="2F605EA4" w14:textId="381C5FB5" w:rsidR="00BE3737" w:rsidRPr="003E3150" w:rsidRDefault="008C1411" w:rsidP="009751BA">
      <w:pPr>
        <w:tabs>
          <w:tab w:val="left" w:pos="7230"/>
        </w:tabs>
        <w:spacing w:after="240"/>
        <w:rPr>
          <w:sz w:val="36"/>
        </w:rPr>
      </w:pPr>
      <w:r w:rsidRPr="00CD2F91">
        <w:rPr>
          <w:b/>
          <w:sz w:val="36"/>
          <w:u w:val="single"/>
          <w:lang w:val="fr-CA"/>
        </w:rPr>
        <w:t>Les traités SVA</w:t>
      </w:r>
      <w:r w:rsidR="009751BA">
        <w:rPr>
          <w:b/>
          <w:sz w:val="36"/>
        </w:rPr>
        <w:tab/>
        <w:t>Annexe</w:t>
      </w:r>
      <w:r w:rsidR="00BE3737">
        <w:rPr>
          <w:b/>
          <w:sz w:val="36"/>
        </w:rPr>
        <w:t xml:space="preserve"> #1</w:t>
      </w:r>
    </w:p>
    <w:p w14:paraId="1F1B7D8A" w14:textId="77777777" w:rsidR="00BE3737" w:rsidRDefault="00BE3737" w:rsidP="00BE3737">
      <w:pPr>
        <w:jc w:val="both"/>
        <w:rPr>
          <w:sz w:val="36"/>
        </w:rPr>
      </w:pPr>
      <w:r>
        <w:rPr>
          <w:noProof/>
          <w:sz w:val="36"/>
          <w:lang w:eastAsia="en-CA"/>
        </w:rPr>
        <w:drawing>
          <wp:inline distT="0" distB="0" distL="0" distR="0" wp14:anchorId="3DC7FEB5" wp14:editId="56EFD011">
            <wp:extent cx="5486400" cy="7712015"/>
            <wp:effectExtent l="209550" t="0" r="2286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3B36C9C9" w14:textId="77777777" w:rsidR="004C32F3" w:rsidRPr="00CD2F91" w:rsidRDefault="004C32F3" w:rsidP="004C32F3">
      <w:pPr>
        <w:spacing w:before="0" w:after="0"/>
        <w:jc w:val="center"/>
        <w:rPr>
          <w:b/>
          <w:sz w:val="36"/>
          <w:lang w:val="fr-CA"/>
        </w:rPr>
      </w:pPr>
      <w:r w:rsidRPr="00CD2F91">
        <w:rPr>
          <w:b/>
          <w:sz w:val="36"/>
          <w:lang w:val="fr-CA"/>
        </w:rPr>
        <w:t>Dans quelle zone de traité suis-je?</w:t>
      </w:r>
    </w:p>
    <w:p w14:paraId="75E9D2D3" w14:textId="17EC81C0" w:rsidR="004C32F3" w:rsidRDefault="0005231D" w:rsidP="0005231D">
      <w:pPr>
        <w:spacing w:before="0" w:after="0"/>
        <w:jc w:val="right"/>
        <w:rPr>
          <w:b/>
          <w:noProof/>
          <w:sz w:val="36"/>
          <w:lang w:val="fr-CA" w:eastAsia="fr-CA"/>
        </w:rPr>
      </w:pPr>
      <w:r>
        <w:rPr>
          <w:b/>
          <w:noProof/>
          <w:sz w:val="36"/>
          <w:lang w:val="fr-CA" w:eastAsia="fr-CA"/>
        </w:rPr>
        <w:t>Annexe #2</w:t>
      </w:r>
    </w:p>
    <w:p w14:paraId="7A9F8083" w14:textId="6B73EC04" w:rsidR="004C32F3" w:rsidRPr="00A1525F" w:rsidRDefault="0005231D">
      <w:pPr>
        <w:spacing w:before="0" w:after="0"/>
        <w:rPr>
          <w:b/>
          <w:sz w:val="36"/>
          <w:lang w:val="fr-CA"/>
        </w:rPr>
      </w:pPr>
      <w:r w:rsidRPr="004C32F3">
        <w:rPr>
          <w:b/>
          <w:noProof/>
          <w:sz w:val="36"/>
          <w:lang w:eastAsia="en-CA"/>
        </w:rPr>
        <w:drawing>
          <wp:anchor distT="0" distB="0" distL="114300" distR="114300" simplePos="0" relativeHeight="251661312" behindDoc="0" locked="0" layoutInCell="1" allowOverlap="1" wp14:anchorId="694343F8" wp14:editId="66939D32">
            <wp:simplePos x="0" y="0"/>
            <wp:positionH relativeFrom="margin">
              <wp:align>left</wp:align>
            </wp:positionH>
            <wp:positionV relativeFrom="page">
              <wp:posOffset>1481959</wp:posOffset>
            </wp:positionV>
            <wp:extent cx="5518848" cy="7346731"/>
            <wp:effectExtent l="0" t="0" r="5715" b="698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18848" cy="73467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BF8074" w14:textId="2B44A509" w:rsidR="0005231D" w:rsidRPr="00A1525F" w:rsidRDefault="0005231D">
      <w:pPr>
        <w:spacing w:before="0" w:after="0"/>
        <w:rPr>
          <w:b/>
          <w:szCs w:val="24"/>
          <w:lang w:val="fr-CA"/>
        </w:rPr>
      </w:pPr>
    </w:p>
    <w:p w14:paraId="60CE3DB9" w14:textId="50561873" w:rsidR="0005231D" w:rsidRPr="00A1525F" w:rsidRDefault="0005231D">
      <w:pPr>
        <w:spacing w:before="0" w:after="0"/>
        <w:rPr>
          <w:b/>
          <w:szCs w:val="24"/>
          <w:lang w:val="fr-CA"/>
        </w:rPr>
      </w:pPr>
      <w:r w:rsidRPr="004C32F3">
        <w:rPr>
          <w:b/>
          <w:noProof/>
          <w:sz w:val="36"/>
          <w:lang w:eastAsia="en-CA"/>
        </w:rPr>
        <w:drawing>
          <wp:anchor distT="0" distB="0" distL="114300" distR="114300" simplePos="0" relativeHeight="251660288" behindDoc="0" locked="0" layoutInCell="1" allowOverlap="1" wp14:anchorId="77D0DA49" wp14:editId="00ACD089">
            <wp:simplePos x="0" y="0"/>
            <wp:positionH relativeFrom="margin">
              <wp:posOffset>5754370</wp:posOffset>
            </wp:positionH>
            <wp:positionV relativeFrom="page">
              <wp:posOffset>2001520</wp:posOffset>
            </wp:positionV>
            <wp:extent cx="977900" cy="829310"/>
            <wp:effectExtent l="0" t="0" r="0" b="889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77900" cy="829310"/>
                    </a:xfrm>
                    <a:prstGeom prst="rect">
                      <a:avLst/>
                    </a:prstGeom>
                    <a:noFill/>
                    <a:ln>
                      <a:noFill/>
                    </a:ln>
                  </pic:spPr>
                </pic:pic>
              </a:graphicData>
            </a:graphic>
          </wp:anchor>
        </w:drawing>
      </w:r>
    </w:p>
    <w:p w14:paraId="4BA54FB4" w14:textId="6A5169D6" w:rsidR="0005231D" w:rsidRPr="00A1525F" w:rsidRDefault="0005231D">
      <w:pPr>
        <w:spacing w:before="0" w:after="0"/>
        <w:rPr>
          <w:b/>
          <w:szCs w:val="24"/>
          <w:lang w:val="fr-CA"/>
        </w:rPr>
      </w:pPr>
    </w:p>
    <w:p w14:paraId="46199348" w14:textId="00D30E2C" w:rsidR="0005231D" w:rsidRPr="00A1525F" w:rsidRDefault="0005231D">
      <w:pPr>
        <w:spacing w:before="0" w:after="0"/>
        <w:rPr>
          <w:b/>
          <w:szCs w:val="24"/>
          <w:lang w:val="fr-CA"/>
        </w:rPr>
      </w:pPr>
    </w:p>
    <w:p w14:paraId="0EECBAEC" w14:textId="6F63788B" w:rsidR="0005231D" w:rsidRPr="00A1525F" w:rsidRDefault="0005231D">
      <w:pPr>
        <w:spacing w:before="0" w:after="0"/>
        <w:rPr>
          <w:b/>
          <w:szCs w:val="24"/>
          <w:lang w:val="fr-CA"/>
        </w:rPr>
      </w:pPr>
    </w:p>
    <w:p w14:paraId="626EF2B5" w14:textId="77777777" w:rsidR="0005231D" w:rsidRPr="00A1525F" w:rsidRDefault="0005231D">
      <w:pPr>
        <w:spacing w:before="0" w:after="0"/>
        <w:rPr>
          <w:b/>
          <w:szCs w:val="24"/>
          <w:lang w:val="fr-CA"/>
        </w:rPr>
      </w:pPr>
    </w:p>
    <w:p w14:paraId="2B7880F2" w14:textId="77777777" w:rsidR="0005231D" w:rsidRPr="00A1525F" w:rsidRDefault="0005231D">
      <w:pPr>
        <w:spacing w:before="0" w:after="0"/>
        <w:rPr>
          <w:b/>
          <w:szCs w:val="24"/>
          <w:lang w:val="fr-CA"/>
        </w:rPr>
      </w:pPr>
    </w:p>
    <w:p w14:paraId="5E63272C" w14:textId="77777777" w:rsidR="0005231D" w:rsidRPr="00A1525F" w:rsidRDefault="0005231D">
      <w:pPr>
        <w:spacing w:before="0" w:after="0"/>
        <w:rPr>
          <w:b/>
          <w:szCs w:val="24"/>
          <w:lang w:val="fr-CA"/>
        </w:rPr>
      </w:pPr>
    </w:p>
    <w:p w14:paraId="3E7027C3" w14:textId="77777777" w:rsidR="0005231D" w:rsidRPr="00A1525F" w:rsidRDefault="0005231D">
      <w:pPr>
        <w:spacing w:before="0" w:after="0"/>
        <w:rPr>
          <w:b/>
          <w:szCs w:val="24"/>
          <w:lang w:val="fr-CA"/>
        </w:rPr>
      </w:pPr>
    </w:p>
    <w:p w14:paraId="236DF3F7" w14:textId="77777777" w:rsidR="0005231D" w:rsidRPr="00A1525F" w:rsidRDefault="0005231D">
      <w:pPr>
        <w:spacing w:before="0" w:after="0"/>
        <w:rPr>
          <w:b/>
          <w:szCs w:val="24"/>
          <w:lang w:val="fr-CA"/>
        </w:rPr>
      </w:pPr>
    </w:p>
    <w:p w14:paraId="28428657" w14:textId="77777777" w:rsidR="0005231D" w:rsidRPr="00A1525F" w:rsidRDefault="0005231D">
      <w:pPr>
        <w:spacing w:before="0" w:after="0"/>
        <w:rPr>
          <w:b/>
          <w:szCs w:val="24"/>
          <w:lang w:val="fr-CA"/>
        </w:rPr>
      </w:pPr>
    </w:p>
    <w:p w14:paraId="7D74DEB0" w14:textId="77777777" w:rsidR="0005231D" w:rsidRPr="00A1525F" w:rsidRDefault="0005231D">
      <w:pPr>
        <w:spacing w:before="0" w:after="0"/>
        <w:rPr>
          <w:b/>
          <w:szCs w:val="24"/>
          <w:lang w:val="fr-CA"/>
        </w:rPr>
      </w:pPr>
    </w:p>
    <w:p w14:paraId="3A1D7247" w14:textId="77777777" w:rsidR="0005231D" w:rsidRPr="00A1525F" w:rsidRDefault="0005231D">
      <w:pPr>
        <w:spacing w:before="0" w:after="0"/>
        <w:rPr>
          <w:b/>
          <w:szCs w:val="24"/>
          <w:lang w:val="fr-CA"/>
        </w:rPr>
      </w:pPr>
    </w:p>
    <w:p w14:paraId="57BB4F1B" w14:textId="77777777" w:rsidR="0005231D" w:rsidRPr="00A1525F" w:rsidRDefault="0005231D">
      <w:pPr>
        <w:spacing w:before="0" w:after="0"/>
        <w:rPr>
          <w:b/>
          <w:szCs w:val="24"/>
          <w:lang w:val="fr-CA"/>
        </w:rPr>
      </w:pPr>
    </w:p>
    <w:p w14:paraId="0FC1BD6F" w14:textId="77777777" w:rsidR="0005231D" w:rsidRPr="00A1525F" w:rsidRDefault="0005231D">
      <w:pPr>
        <w:spacing w:before="0" w:after="0"/>
        <w:rPr>
          <w:b/>
          <w:szCs w:val="24"/>
          <w:lang w:val="fr-CA"/>
        </w:rPr>
      </w:pPr>
    </w:p>
    <w:p w14:paraId="3D5C4A83" w14:textId="77777777" w:rsidR="0005231D" w:rsidRPr="00A1525F" w:rsidRDefault="0005231D">
      <w:pPr>
        <w:spacing w:before="0" w:after="0"/>
        <w:rPr>
          <w:b/>
          <w:szCs w:val="24"/>
          <w:lang w:val="fr-CA"/>
        </w:rPr>
      </w:pPr>
    </w:p>
    <w:p w14:paraId="4CB4889C" w14:textId="77777777" w:rsidR="0005231D" w:rsidRPr="00A1525F" w:rsidRDefault="0005231D">
      <w:pPr>
        <w:spacing w:before="0" w:after="0"/>
        <w:rPr>
          <w:b/>
          <w:szCs w:val="24"/>
          <w:lang w:val="fr-CA"/>
        </w:rPr>
      </w:pPr>
    </w:p>
    <w:p w14:paraId="51967290" w14:textId="77777777" w:rsidR="0005231D" w:rsidRPr="00A1525F" w:rsidRDefault="0005231D">
      <w:pPr>
        <w:spacing w:before="0" w:after="0"/>
        <w:rPr>
          <w:b/>
          <w:szCs w:val="24"/>
          <w:lang w:val="fr-CA"/>
        </w:rPr>
      </w:pPr>
    </w:p>
    <w:p w14:paraId="4473E7D8" w14:textId="77777777" w:rsidR="0005231D" w:rsidRPr="00A1525F" w:rsidRDefault="0005231D">
      <w:pPr>
        <w:spacing w:before="0" w:after="0"/>
        <w:rPr>
          <w:b/>
          <w:szCs w:val="24"/>
          <w:lang w:val="fr-CA"/>
        </w:rPr>
      </w:pPr>
    </w:p>
    <w:p w14:paraId="5CA8E51E" w14:textId="77777777" w:rsidR="0005231D" w:rsidRPr="00A1525F" w:rsidRDefault="0005231D">
      <w:pPr>
        <w:spacing w:before="0" w:after="0"/>
        <w:rPr>
          <w:b/>
          <w:szCs w:val="24"/>
          <w:lang w:val="fr-CA"/>
        </w:rPr>
      </w:pPr>
    </w:p>
    <w:p w14:paraId="513E3D4E" w14:textId="77777777" w:rsidR="0005231D" w:rsidRPr="00A1525F" w:rsidRDefault="0005231D">
      <w:pPr>
        <w:spacing w:before="0" w:after="0"/>
        <w:rPr>
          <w:b/>
          <w:szCs w:val="24"/>
          <w:lang w:val="fr-CA"/>
        </w:rPr>
      </w:pPr>
    </w:p>
    <w:p w14:paraId="575DB726" w14:textId="77777777" w:rsidR="0005231D" w:rsidRPr="00A1525F" w:rsidRDefault="0005231D">
      <w:pPr>
        <w:spacing w:before="0" w:after="0"/>
        <w:rPr>
          <w:b/>
          <w:szCs w:val="24"/>
          <w:lang w:val="fr-CA"/>
        </w:rPr>
      </w:pPr>
    </w:p>
    <w:p w14:paraId="03C09348" w14:textId="77777777" w:rsidR="0005231D" w:rsidRPr="00A1525F" w:rsidRDefault="0005231D">
      <w:pPr>
        <w:spacing w:before="0" w:after="0"/>
        <w:rPr>
          <w:b/>
          <w:szCs w:val="24"/>
          <w:lang w:val="fr-CA"/>
        </w:rPr>
      </w:pPr>
    </w:p>
    <w:p w14:paraId="39609EC2" w14:textId="77777777" w:rsidR="0005231D" w:rsidRPr="00A1525F" w:rsidRDefault="0005231D">
      <w:pPr>
        <w:spacing w:before="0" w:after="0"/>
        <w:rPr>
          <w:b/>
          <w:szCs w:val="24"/>
          <w:lang w:val="fr-CA"/>
        </w:rPr>
      </w:pPr>
    </w:p>
    <w:p w14:paraId="76A4162C" w14:textId="77777777" w:rsidR="0005231D" w:rsidRPr="00A1525F" w:rsidRDefault="0005231D">
      <w:pPr>
        <w:spacing w:before="0" w:after="0"/>
        <w:rPr>
          <w:b/>
          <w:szCs w:val="24"/>
          <w:lang w:val="fr-CA"/>
        </w:rPr>
      </w:pPr>
    </w:p>
    <w:p w14:paraId="0C65BD54" w14:textId="77777777" w:rsidR="0005231D" w:rsidRPr="00A1525F" w:rsidRDefault="0005231D">
      <w:pPr>
        <w:spacing w:before="0" w:after="0"/>
        <w:rPr>
          <w:b/>
          <w:szCs w:val="24"/>
          <w:lang w:val="fr-CA"/>
        </w:rPr>
      </w:pPr>
    </w:p>
    <w:p w14:paraId="0DB18252" w14:textId="77777777" w:rsidR="0005231D" w:rsidRPr="00A1525F" w:rsidRDefault="0005231D">
      <w:pPr>
        <w:spacing w:before="0" w:after="0"/>
        <w:rPr>
          <w:b/>
          <w:szCs w:val="24"/>
          <w:lang w:val="fr-CA"/>
        </w:rPr>
      </w:pPr>
    </w:p>
    <w:p w14:paraId="775C377B" w14:textId="77777777" w:rsidR="0005231D" w:rsidRPr="00A1525F" w:rsidRDefault="0005231D">
      <w:pPr>
        <w:spacing w:before="0" w:after="0"/>
        <w:rPr>
          <w:b/>
          <w:szCs w:val="24"/>
          <w:lang w:val="fr-CA"/>
        </w:rPr>
      </w:pPr>
    </w:p>
    <w:p w14:paraId="72271B48" w14:textId="77777777" w:rsidR="0005231D" w:rsidRPr="00A1525F" w:rsidRDefault="0005231D">
      <w:pPr>
        <w:spacing w:before="0" w:after="0"/>
        <w:rPr>
          <w:b/>
          <w:szCs w:val="24"/>
          <w:lang w:val="fr-CA"/>
        </w:rPr>
      </w:pPr>
    </w:p>
    <w:p w14:paraId="1E475CCA" w14:textId="77777777" w:rsidR="0005231D" w:rsidRPr="00A1525F" w:rsidRDefault="0005231D">
      <w:pPr>
        <w:spacing w:before="0" w:after="0"/>
        <w:rPr>
          <w:b/>
          <w:szCs w:val="24"/>
          <w:lang w:val="fr-CA"/>
        </w:rPr>
      </w:pPr>
    </w:p>
    <w:p w14:paraId="77FC8A82" w14:textId="77777777" w:rsidR="0005231D" w:rsidRPr="00A1525F" w:rsidRDefault="0005231D">
      <w:pPr>
        <w:spacing w:before="0" w:after="0"/>
        <w:rPr>
          <w:b/>
          <w:szCs w:val="24"/>
          <w:lang w:val="fr-CA"/>
        </w:rPr>
      </w:pPr>
    </w:p>
    <w:p w14:paraId="62C9D3FD" w14:textId="77777777" w:rsidR="0005231D" w:rsidRPr="00A1525F" w:rsidRDefault="0005231D">
      <w:pPr>
        <w:spacing w:before="0" w:after="0"/>
        <w:rPr>
          <w:b/>
          <w:szCs w:val="24"/>
          <w:lang w:val="fr-CA"/>
        </w:rPr>
      </w:pPr>
    </w:p>
    <w:p w14:paraId="05EF20B9" w14:textId="6DD10218" w:rsidR="0005231D" w:rsidRPr="00A1525F" w:rsidRDefault="0005231D">
      <w:pPr>
        <w:spacing w:before="0" w:after="0"/>
        <w:rPr>
          <w:b/>
          <w:szCs w:val="24"/>
          <w:lang w:val="fr-CA"/>
        </w:rPr>
      </w:pPr>
    </w:p>
    <w:p w14:paraId="064A4091" w14:textId="4C89785F" w:rsidR="0005231D" w:rsidRPr="00A1525F" w:rsidRDefault="0005231D">
      <w:pPr>
        <w:spacing w:before="0" w:after="0"/>
        <w:rPr>
          <w:b/>
          <w:szCs w:val="24"/>
          <w:lang w:val="fr-CA"/>
        </w:rPr>
      </w:pPr>
    </w:p>
    <w:p w14:paraId="2FC8D0EA" w14:textId="46037839" w:rsidR="0005231D" w:rsidRPr="00A1525F" w:rsidRDefault="0005231D">
      <w:pPr>
        <w:spacing w:before="0" w:after="0"/>
        <w:rPr>
          <w:b/>
          <w:szCs w:val="24"/>
          <w:lang w:val="fr-CA"/>
        </w:rPr>
      </w:pPr>
    </w:p>
    <w:p w14:paraId="0EF607F4" w14:textId="77777777" w:rsidR="0005231D" w:rsidRPr="00A1525F" w:rsidRDefault="0005231D">
      <w:pPr>
        <w:spacing w:before="0" w:after="0"/>
        <w:rPr>
          <w:b/>
          <w:szCs w:val="24"/>
          <w:lang w:val="fr-CA"/>
        </w:rPr>
      </w:pPr>
    </w:p>
    <w:p w14:paraId="675A0416" w14:textId="77777777" w:rsidR="0005231D" w:rsidRPr="00A1525F" w:rsidRDefault="0005231D">
      <w:pPr>
        <w:spacing w:before="0" w:after="0"/>
        <w:rPr>
          <w:b/>
          <w:szCs w:val="24"/>
          <w:lang w:val="fr-CA"/>
        </w:rPr>
      </w:pPr>
    </w:p>
    <w:p w14:paraId="6E90765F" w14:textId="77777777" w:rsidR="0005231D" w:rsidRPr="00A1525F" w:rsidRDefault="0005231D">
      <w:pPr>
        <w:spacing w:before="0" w:after="0"/>
        <w:rPr>
          <w:b/>
          <w:szCs w:val="24"/>
          <w:lang w:val="fr-CA"/>
        </w:rPr>
      </w:pPr>
    </w:p>
    <w:p w14:paraId="392D32D9" w14:textId="7ABC5F5D" w:rsidR="004C32F3" w:rsidRPr="00A1525F" w:rsidRDefault="004C32F3">
      <w:pPr>
        <w:spacing w:before="0" w:after="0"/>
        <w:rPr>
          <w:b/>
          <w:szCs w:val="24"/>
          <w:lang w:val="fr-CA"/>
        </w:rPr>
      </w:pPr>
      <w:r w:rsidRPr="00CD2F91">
        <w:rPr>
          <w:b/>
          <w:szCs w:val="24"/>
          <w:lang w:val="fr-CA"/>
        </w:rPr>
        <w:t xml:space="preserve">Adapté </w:t>
      </w:r>
      <w:r w:rsidRPr="00A1525F">
        <w:rPr>
          <w:b/>
          <w:szCs w:val="24"/>
          <w:lang w:val="fr-CA"/>
        </w:rPr>
        <w:t>de: http://www.trcm.ca/wp-content/uploads/In-What-Treaty-Area-Am-I.pdf</w:t>
      </w:r>
    </w:p>
    <w:p w14:paraId="1FBC1BFF" w14:textId="4C040355" w:rsidR="004C32F3" w:rsidRPr="00A1525F" w:rsidRDefault="004C32F3">
      <w:pPr>
        <w:spacing w:before="0" w:after="0"/>
        <w:rPr>
          <w:b/>
          <w:sz w:val="36"/>
          <w:lang w:val="fr-CA"/>
        </w:rPr>
      </w:pPr>
    </w:p>
    <w:p w14:paraId="7CABE74D" w14:textId="076BFB54" w:rsidR="00BE3737" w:rsidRPr="0005231D" w:rsidRDefault="008C1411" w:rsidP="0005231D">
      <w:pPr>
        <w:spacing w:before="0" w:after="0"/>
        <w:rPr>
          <w:sz w:val="36"/>
          <w:lang w:val="fr-CA"/>
        </w:rPr>
      </w:pPr>
      <w:r w:rsidRPr="0005231D">
        <w:rPr>
          <w:b/>
          <w:sz w:val="36"/>
          <w:lang w:val="fr-CA"/>
        </w:rPr>
        <w:t xml:space="preserve">Recherche sur les traités </w:t>
      </w:r>
      <w:r w:rsidRPr="0005231D">
        <w:rPr>
          <w:b/>
          <w:sz w:val="36"/>
          <w:lang w:val="fr-CA"/>
        </w:rPr>
        <w:tab/>
      </w:r>
      <w:r w:rsidR="0005231D" w:rsidRPr="0005231D">
        <w:rPr>
          <w:b/>
          <w:sz w:val="36"/>
          <w:lang w:val="fr-CA"/>
        </w:rPr>
        <w:tab/>
      </w:r>
      <w:r w:rsidR="0005231D" w:rsidRPr="0005231D">
        <w:rPr>
          <w:b/>
          <w:sz w:val="36"/>
          <w:lang w:val="fr-CA"/>
        </w:rPr>
        <w:tab/>
      </w:r>
      <w:r w:rsidR="0005231D" w:rsidRPr="0005231D">
        <w:rPr>
          <w:b/>
          <w:sz w:val="36"/>
          <w:lang w:val="fr-CA"/>
        </w:rPr>
        <w:tab/>
      </w:r>
      <w:r w:rsidR="0005231D" w:rsidRPr="0005231D">
        <w:rPr>
          <w:b/>
          <w:sz w:val="36"/>
          <w:lang w:val="fr-CA"/>
        </w:rPr>
        <w:tab/>
      </w:r>
      <w:r w:rsidR="0005231D" w:rsidRPr="0005231D">
        <w:rPr>
          <w:b/>
          <w:sz w:val="36"/>
          <w:lang w:val="fr-CA"/>
        </w:rPr>
        <w:tab/>
      </w:r>
      <w:r w:rsidR="009751BA" w:rsidRPr="0005231D">
        <w:rPr>
          <w:b/>
          <w:sz w:val="36"/>
          <w:lang w:val="fr-CA"/>
        </w:rPr>
        <w:t>Annexe</w:t>
      </w:r>
      <w:r w:rsidR="0005231D" w:rsidRPr="0005231D">
        <w:rPr>
          <w:b/>
          <w:sz w:val="36"/>
          <w:lang w:val="fr-CA"/>
        </w:rPr>
        <w:t xml:space="preserve"> #3</w:t>
      </w:r>
    </w:p>
    <w:p w14:paraId="143AE754" w14:textId="77777777" w:rsidR="009751BA" w:rsidRPr="0005231D" w:rsidRDefault="009751BA" w:rsidP="00BE3737">
      <w:pPr>
        <w:rPr>
          <w:sz w:val="28"/>
          <w:lang w:val="fr-CA"/>
        </w:rPr>
      </w:pPr>
      <w:r w:rsidRPr="0005231D">
        <w:rPr>
          <w:sz w:val="28"/>
          <w:lang w:val="fr-CA"/>
        </w:rPr>
        <w:t>Vous pouvez trouver des informations sur les traités numérotés ici</w:t>
      </w:r>
      <w:r w:rsidR="00BE3737" w:rsidRPr="0005231D">
        <w:rPr>
          <w:sz w:val="28"/>
          <w:lang w:val="fr-CA"/>
        </w:rPr>
        <w:t xml:space="preserve">: </w:t>
      </w:r>
    </w:p>
    <w:p w14:paraId="69D582CF" w14:textId="32C94FE4" w:rsidR="00BE3737" w:rsidRPr="00A1525F" w:rsidRDefault="009751BA" w:rsidP="00BE3737">
      <w:pPr>
        <w:rPr>
          <w:sz w:val="28"/>
          <w:szCs w:val="28"/>
        </w:rPr>
      </w:pPr>
      <w:r w:rsidRPr="00A1525F">
        <w:rPr>
          <w:color w:val="000000"/>
        </w:rPr>
        <w:t>(</w:t>
      </w:r>
      <w:hyperlink r:id="rId44" w:history="1">
        <w:r w:rsidRPr="00A1525F">
          <w:rPr>
            <w:rStyle w:val="Hyperlink"/>
            <w:sz w:val="28"/>
            <w:szCs w:val="28"/>
          </w:rPr>
          <w:t>TELS-book-Fr-162688.pdf (trcm.ca)</w:t>
        </w:r>
      </w:hyperlink>
      <w:r w:rsidRPr="00A1525F">
        <w:rPr>
          <w:sz w:val="28"/>
          <w:szCs w:val="28"/>
        </w:rPr>
        <w:t xml:space="preserve"> pp 22-26</w:t>
      </w:r>
    </w:p>
    <w:p w14:paraId="700AB784" w14:textId="77777777" w:rsidR="009751BA" w:rsidRPr="00A1525F" w:rsidRDefault="009751BA" w:rsidP="00BE3737">
      <w:pPr>
        <w:rPr>
          <w:sz w:val="28"/>
          <w:szCs w:val="28"/>
        </w:rPr>
      </w:pPr>
    </w:p>
    <w:p w14:paraId="3F08398F" w14:textId="0566F2DE" w:rsidR="00BE3737" w:rsidRPr="0005231D" w:rsidRDefault="00BE3737" w:rsidP="00BE3737">
      <w:pPr>
        <w:ind w:left="446" w:hanging="446"/>
        <w:rPr>
          <w:sz w:val="36"/>
          <w:lang w:val="fr-CA"/>
        </w:rPr>
      </w:pPr>
      <w:r w:rsidRPr="0005231D">
        <w:rPr>
          <w:sz w:val="36"/>
          <w:lang w:val="fr-CA"/>
        </w:rPr>
        <w:t>1.</w:t>
      </w:r>
      <w:r w:rsidRPr="0005231D">
        <w:rPr>
          <w:sz w:val="36"/>
          <w:lang w:val="fr-CA"/>
        </w:rPr>
        <w:tab/>
      </w:r>
      <w:r w:rsidR="008C1411" w:rsidRPr="0005231D">
        <w:rPr>
          <w:sz w:val="36"/>
          <w:lang w:val="fr-CA"/>
        </w:rPr>
        <w:t>Quel traité avez-vous choisi de rechercher</w:t>
      </w:r>
      <w:r w:rsidRPr="0005231D">
        <w:rPr>
          <w:sz w:val="36"/>
          <w:lang w:val="fr-CA"/>
        </w:rPr>
        <w:t>? ______________</w:t>
      </w:r>
    </w:p>
    <w:p w14:paraId="3994EE2E" w14:textId="3DBA8433" w:rsidR="00BE3737" w:rsidRPr="0005231D" w:rsidRDefault="00BE3737" w:rsidP="00BE3737">
      <w:pPr>
        <w:ind w:left="450" w:hanging="450"/>
        <w:rPr>
          <w:sz w:val="36"/>
          <w:lang w:val="fr-CA"/>
        </w:rPr>
      </w:pPr>
      <w:r w:rsidRPr="0005231D">
        <w:rPr>
          <w:sz w:val="36"/>
          <w:lang w:val="fr-CA"/>
        </w:rPr>
        <w:t>2.</w:t>
      </w:r>
      <w:r w:rsidRPr="0005231D">
        <w:rPr>
          <w:sz w:val="36"/>
          <w:lang w:val="fr-CA"/>
        </w:rPr>
        <w:tab/>
      </w:r>
      <w:r w:rsidR="008C1411" w:rsidRPr="0005231D">
        <w:rPr>
          <w:sz w:val="36"/>
          <w:lang w:val="fr-CA"/>
        </w:rPr>
        <w:t>Qui fait partie de ce traité</w:t>
      </w:r>
      <w:r w:rsidRPr="0005231D">
        <w:rPr>
          <w:sz w:val="36"/>
          <w:lang w:val="fr-CA"/>
        </w:rPr>
        <w:t>?</w:t>
      </w:r>
    </w:p>
    <w:p w14:paraId="21821C46" w14:textId="77777777" w:rsidR="00BE3737" w:rsidRPr="0005231D" w:rsidRDefault="00BE3737" w:rsidP="00BE3737">
      <w:pPr>
        <w:ind w:left="446" w:hanging="446"/>
        <w:rPr>
          <w:sz w:val="36"/>
          <w:lang w:val="fr-CA"/>
        </w:rPr>
      </w:pPr>
      <w:r w:rsidRPr="0005231D">
        <w:rPr>
          <w:sz w:val="36"/>
          <w:lang w:val="fr-CA"/>
        </w:rPr>
        <w:tab/>
        <w:t>_________________________________________________</w:t>
      </w:r>
    </w:p>
    <w:p w14:paraId="178380CD" w14:textId="77777777" w:rsidR="00BE3737" w:rsidRPr="0005231D" w:rsidRDefault="00BE3737" w:rsidP="00BE3737">
      <w:pPr>
        <w:ind w:left="446" w:hanging="446"/>
        <w:rPr>
          <w:sz w:val="36"/>
          <w:lang w:val="fr-CA"/>
        </w:rPr>
      </w:pPr>
      <w:r w:rsidRPr="0005231D">
        <w:rPr>
          <w:sz w:val="36"/>
          <w:lang w:val="fr-CA"/>
        </w:rPr>
        <w:tab/>
        <w:t>_________________________________________________</w:t>
      </w:r>
    </w:p>
    <w:p w14:paraId="2AF0E402" w14:textId="77777777" w:rsidR="00BE3737" w:rsidRPr="0005231D" w:rsidRDefault="00BE3737" w:rsidP="00BE3737">
      <w:pPr>
        <w:ind w:left="446" w:hanging="446"/>
        <w:rPr>
          <w:sz w:val="36"/>
          <w:lang w:val="fr-CA"/>
        </w:rPr>
      </w:pPr>
      <w:r w:rsidRPr="0005231D">
        <w:rPr>
          <w:sz w:val="36"/>
          <w:lang w:val="fr-CA"/>
        </w:rPr>
        <w:tab/>
        <w:t>_________________________________________________</w:t>
      </w:r>
    </w:p>
    <w:p w14:paraId="7667E8A8" w14:textId="77777777" w:rsidR="00BE3737" w:rsidRPr="0005231D" w:rsidRDefault="00BE3737" w:rsidP="00BE3737">
      <w:pPr>
        <w:spacing w:after="240"/>
        <w:ind w:left="446" w:hanging="446"/>
        <w:rPr>
          <w:sz w:val="36"/>
          <w:lang w:val="fr-CA"/>
        </w:rPr>
      </w:pPr>
      <w:r w:rsidRPr="0005231D">
        <w:rPr>
          <w:sz w:val="36"/>
          <w:lang w:val="fr-CA"/>
        </w:rPr>
        <w:tab/>
        <w:t>_________________________________________________</w:t>
      </w:r>
    </w:p>
    <w:p w14:paraId="0B555D43" w14:textId="6998D8CC" w:rsidR="00BE3737" w:rsidRPr="0005231D" w:rsidRDefault="00BE3737" w:rsidP="00BE3737">
      <w:pPr>
        <w:ind w:left="450" w:hanging="450"/>
        <w:rPr>
          <w:sz w:val="36"/>
          <w:lang w:val="fr-CA"/>
        </w:rPr>
      </w:pPr>
      <w:r w:rsidRPr="0005231D">
        <w:rPr>
          <w:sz w:val="36"/>
          <w:lang w:val="fr-CA"/>
        </w:rPr>
        <w:t>3.</w:t>
      </w:r>
      <w:r w:rsidRPr="0005231D">
        <w:rPr>
          <w:sz w:val="36"/>
          <w:lang w:val="fr-CA"/>
        </w:rPr>
        <w:tab/>
      </w:r>
      <w:r w:rsidR="008C1411" w:rsidRPr="0005231D">
        <w:rPr>
          <w:sz w:val="36"/>
          <w:lang w:val="fr-CA"/>
        </w:rPr>
        <w:t xml:space="preserve">Quand ce traité </w:t>
      </w:r>
      <w:proofErr w:type="spellStart"/>
      <w:r w:rsidR="008C1411" w:rsidRPr="0005231D">
        <w:rPr>
          <w:sz w:val="36"/>
          <w:lang w:val="fr-CA"/>
        </w:rPr>
        <w:t>a-t-il</w:t>
      </w:r>
      <w:proofErr w:type="spellEnd"/>
      <w:r w:rsidR="008C1411" w:rsidRPr="0005231D">
        <w:rPr>
          <w:sz w:val="36"/>
          <w:lang w:val="fr-CA"/>
        </w:rPr>
        <w:t xml:space="preserve"> été négocié</w:t>
      </w:r>
      <w:r w:rsidRPr="0005231D">
        <w:rPr>
          <w:sz w:val="36"/>
          <w:lang w:val="fr-CA"/>
        </w:rPr>
        <w:t>?</w:t>
      </w:r>
    </w:p>
    <w:p w14:paraId="64E779ED" w14:textId="61DD0863" w:rsidR="00BE3737" w:rsidRPr="0005231D" w:rsidRDefault="008C1411" w:rsidP="00BE3737">
      <w:pPr>
        <w:ind w:left="450" w:hanging="450"/>
        <w:rPr>
          <w:sz w:val="36"/>
          <w:lang w:val="fr-CA"/>
        </w:rPr>
      </w:pPr>
      <w:r w:rsidRPr="0005231D">
        <w:rPr>
          <w:sz w:val="36"/>
          <w:lang w:val="fr-CA"/>
        </w:rPr>
        <w:tab/>
      </w:r>
      <w:r w:rsidR="009751BA" w:rsidRPr="0005231D">
        <w:rPr>
          <w:sz w:val="36"/>
          <w:lang w:val="fr-CA"/>
        </w:rPr>
        <w:t xml:space="preserve">Jour (laisser </w:t>
      </w:r>
      <w:proofErr w:type="spellStart"/>
      <w:r w:rsidR="009751BA" w:rsidRPr="0005231D">
        <w:rPr>
          <w:sz w:val="36"/>
          <w:lang w:val="fr-CA"/>
        </w:rPr>
        <w:t>vide</w:t>
      </w:r>
      <w:proofErr w:type="spellEnd"/>
      <w:r w:rsidR="009751BA" w:rsidRPr="0005231D">
        <w:rPr>
          <w:sz w:val="36"/>
          <w:lang w:val="fr-CA"/>
        </w:rPr>
        <w:t xml:space="preserve"> si ce n’est pas indiqué</w:t>
      </w:r>
      <w:proofErr w:type="gramStart"/>
      <w:r w:rsidR="009751BA" w:rsidRPr="0005231D">
        <w:rPr>
          <w:sz w:val="36"/>
          <w:lang w:val="fr-CA"/>
        </w:rPr>
        <w:t>):_</w:t>
      </w:r>
      <w:proofErr w:type="gramEnd"/>
      <w:r w:rsidR="009751BA" w:rsidRPr="0005231D">
        <w:rPr>
          <w:sz w:val="36"/>
          <w:lang w:val="fr-CA"/>
        </w:rPr>
        <w:t>_______________</w:t>
      </w:r>
    </w:p>
    <w:p w14:paraId="1F3D67D8" w14:textId="2A814236" w:rsidR="00BE3737" w:rsidRPr="0005231D" w:rsidRDefault="008C1411" w:rsidP="00BE3737">
      <w:pPr>
        <w:ind w:left="450" w:hanging="450"/>
        <w:rPr>
          <w:sz w:val="36"/>
          <w:lang w:val="fr-CA"/>
        </w:rPr>
      </w:pPr>
      <w:r w:rsidRPr="0005231D">
        <w:rPr>
          <w:sz w:val="36"/>
          <w:lang w:val="fr-CA"/>
        </w:rPr>
        <w:tab/>
      </w:r>
      <w:r w:rsidR="009751BA" w:rsidRPr="0005231D">
        <w:rPr>
          <w:sz w:val="36"/>
          <w:lang w:val="fr-CA"/>
        </w:rPr>
        <w:t xml:space="preserve">Mois (laisser </w:t>
      </w:r>
      <w:proofErr w:type="spellStart"/>
      <w:r w:rsidR="009751BA" w:rsidRPr="0005231D">
        <w:rPr>
          <w:sz w:val="36"/>
          <w:lang w:val="fr-CA"/>
        </w:rPr>
        <w:t>vide</w:t>
      </w:r>
      <w:proofErr w:type="spellEnd"/>
      <w:r w:rsidR="009751BA" w:rsidRPr="0005231D">
        <w:rPr>
          <w:sz w:val="36"/>
          <w:lang w:val="fr-CA"/>
        </w:rPr>
        <w:t xml:space="preserve"> si ce n’est pas indiqué): _______________</w:t>
      </w:r>
    </w:p>
    <w:p w14:paraId="11C58EC8" w14:textId="49DC7AD4" w:rsidR="00BE3737" w:rsidRPr="0005231D" w:rsidRDefault="008C1411" w:rsidP="00BE3737">
      <w:pPr>
        <w:spacing w:after="240"/>
        <w:ind w:left="446" w:hanging="446"/>
        <w:rPr>
          <w:sz w:val="36"/>
          <w:lang w:val="fr-CA"/>
        </w:rPr>
      </w:pPr>
      <w:r w:rsidRPr="0005231D">
        <w:rPr>
          <w:sz w:val="36"/>
          <w:lang w:val="fr-CA"/>
        </w:rPr>
        <w:tab/>
        <w:t>Année</w:t>
      </w:r>
      <w:r w:rsidR="00BE3737" w:rsidRPr="0005231D">
        <w:rPr>
          <w:sz w:val="36"/>
          <w:lang w:val="fr-CA"/>
        </w:rPr>
        <w:t>: ____________________</w:t>
      </w:r>
    </w:p>
    <w:p w14:paraId="630342CE" w14:textId="3A3F4541" w:rsidR="00BE3737" w:rsidRPr="0005231D" w:rsidRDefault="00BE3737" w:rsidP="00BE3737">
      <w:pPr>
        <w:ind w:left="446" w:hanging="446"/>
        <w:rPr>
          <w:sz w:val="36"/>
          <w:lang w:val="fr-CA"/>
        </w:rPr>
      </w:pPr>
      <w:r w:rsidRPr="0005231D">
        <w:rPr>
          <w:sz w:val="36"/>
          <w:lang w:val="fr-CA"/>
        </w:rPr>
        <w:t>4.</w:t>
      </w:r>
      <w:r w:rsidRPr="0005231D">
        <w:rPr>
          <w:sz w:val="36"/>
          <w:lang w:val="fr-CA"/>
        </w:rPr>
        <w:tab/>
      </w:r>
      <w:r w:rsidR="008C1411" w:rsidRPr="0005231D">
        <w:rPr>
          <w:sz w:val="36"/>
          <w:lang w:val="fr-CA"/>
        </w:rPr>
        <w:t xml:space="preserve">Où ce traité </w:t>
      </w:r>
      <w:proofErr w:type="spellStart"/>
      <w:r w:rsidR="008C1411" w:rsidRPr="0005231D">
        <w:rPr>
          <w:sz w:val="36"/>
          <w:lang w:val="fr-CA"/>
        </w:rPr>
        <w:t>a-t-il</w:t>
      </w:r>
      <w:proofErr w:type="spellEnd"/>
      <w:r w:rsidR="008C1411" w:rsidRPr="0005231D">
        <w:rPr>
          <w:sz w:val="36"/>
          <w:lang w:val="fr-CA"/>
        </w:rPr>
        <w:t xml:space="preserve"> été négocié</w:t>
      </w:r>
      <w:r w:rsidRPr="0005231D">
        <w:rPr>
          <w:sz w:val="36"/>
          <w:lang w:val="fr-CA"/>
        </w:rPr>
        <w:t>?</w:t>
      </w:r>
    </w:p>
    <w:p w14:paraId="0F26C2DD" w14:textId="77777777" w:rsidR="00BE3737" w:rsidRPr="0005231D" w:rsidRDefault="00BE3737" w:rsidP="00BE3737">
      <w:pPr>
        <w:spacing w:after="240"/>
        <w:ind w:left="446" w:hanging="446"/>
        <w:rPr>
          <w:sz w:val="36"/>
          <w:lang w:val="fr-CA"/>
        </w:rPr>
      </w:pPr>
      <w:r w:rsidRPr="0005231D">
        <w:rPr>
          <w:sz w:val="36"/>
          <w:lang w:val="fr-CA"/>
        </w:rPr>
        <w:tab/>
        <w:t>_______________________________</w:t>
      </w:r>
    </w:p>
    <w:p w14:paraId="5D0E4C95" w14:textId="25C6091C" w:rsidR="00BE3737" w:rsidRPr="0005231D" w:rsidRDefault="00BE3737" w:rsidP="00BE3737">
      <w:pPr>
        <w:ind w:left="446" w:hanging="446"/>
        <w:rPr>
          <w:sz w:val="36"/>
          <w:lang w:val="fr-CA"/>
        </w:rPr>
      </w:pPr>
      <w:r w:rsidRPr="0005231D">
        <w:rPr>
          <w:sz w:val="36"/>
          <w:lang w:val="fr-CA"/>
        </w:rPr>
        <w:t>5.</w:t>
      </w:r>
      <w:r w:rsidRPr="0005231D">
        <w:rPr>
          <w:sz w:val="36"/>
          <w:lang w:val="fr-CA"/>
        </w:rPr>
        <w:tab/>
      </w:r>
      <w:r w:rsidR="008C1411" w:rsidRPr="0005231D">
        <w:rPr>
          <w:sz w:val="36"/>
          <w:lang w:val="fr-CA"/>
        </w:rPr>
        <w:t>Qu’est-ce qui a été négocié dans ce traité?</w:t>
      </w:r>
    </w:p>
    <w:p w14:paraId="089CE818" w14:textId="77777777" w:rsidR="00BE3737" w:rsidRPr="0005231D" w:rsidRDefault="00BE3737" w:rsidP="00BE3737">
      <w:pPr>
        <w:ind w:left="446" w:hanging="446"/>
        <w:rPr>
          <w:sz w:val="36"/>
          <w:lang w:val="fr-CA"/>
        </w:rPr>
      </w:pPr>
      <w:r w:rsidRPr="0005231D">
        <w:rPr>
          <w:sz w:val="36"/>
          <w:lang w:val="fr-CA"/>
        </w:rPr>
        <w:tab/>
        <w:t>_________________________________________________</w:t>
      </w:r>
    </w:p>
    <w:p w14:paraId="06808CC8" w14:textId="77777777" w:rsidR="00BE3737" w:rsidRPr="0005231D" w:rsidRDefault="00BE3737" w:rsidP="00BE3737">
      <w:pPr>
        <w:ind w:left="446" w:hanging="446"/>
        <w:rPr>
          <w:sz w:val="36"/>
          <w:lang w:val="fr-CA"/>
        </w:rPr>
      </w:pPr>
      <w:r w:rsidRPr="0005231D">
        <w:rPr>
          <w:sz w:val="36"/>
          <w:lang w:val="fr-CA"/>
        </w:rPr>
        <w:tab/>
        <w:t>_________________________________________________</w:t>
      </w:r>
    </w:p>
    <w:p w14:paraId="0CA580A5" w14:textId="77777777" w:rsidR="00BE3737" w:rsidRPr="0005231D" w:rsidRDefault="00BE3737" w:rsidP="00BE3737">
      <w:pPr>
        <w:ind w:left="446" w:hanging="446"/>
        <w:rPr>
          <w:sz w:val="36"/>
          <w:lang w:val="fr-CA"/>
        </w:rPr>
      </w:pPr>
      <w:r w:rsidRPr="0005231D">
        <w:rPr>
          <w:sz w:val="36"/>
          <w:lang w:val="fr-CA"/>
        </w:rPr>
        <w:tab/>
        <w:t>_________________________________________________</w:t>
      </w:r>
    </w:p>
    <w:p w14:paraId="4444DEF5" w14:textId="77777777" w:rsidR="00BE3737" w:rsidRPr="0005231D" w:rsidRDefault="00BE3737" w:rsidP="00BE3737">
      <w:pPr>
        <w:ind w:left="446" w:hanging="446"/>
        <w:rPr>
          <w:sz w:val="36"/>
          <w:lang w:val="fr-CA"/>
        </w:rPr>
      </w:pPr>
      <w:r w:rsidRPr="0005231D">
        <w:rPr>
          <w:sz w:val="36"/>
          <w:lang w:val="fr-CA"/>
        </w:rPr>
        <w:tab/>
        <w:t>_________________________________________________</w:t>
      </w:r>
    </w:p>
    <w:p w14:paraId="700138D3" w14:textId="77777777" w:rsidR="00DD12AA" w:rsidRDefault="00DD12AA">
      <w:pPr>
        <w:spacing w:before="0" w:after="0"/>
        <w:rPr>
          <w:b/>
          <w:sz w:val="36"/>
          <w:u w:val="single"/>
          <w:lang w:val="fr-CA"/>
        </w:rPr>
      </w:pPr>
      <w:r>
        <w:rPr>
          <w:b/>
          <w:sz w:val="36"/>
          <w:u w:val="single"/>
          <w:lang w:val="fr-CA"/>
        </w:rPr>
        <w:br w:type="page"/>
      </w:r>
    </w:p>
    <w:p w14:paraId="79EDE34C" w14:textId="4CA9D90F" w:rsidR="00DD12AA" w:rsidRPr="00A1525F" w:rsidRDefault="00DD12AA" w:rsidP="00DD12AA">
      <w:pPr>
        <w:jc w:val="right"/>
        <w:rPr>
          <w:rFonts w:ascii="Arial" w:hAnsi="Arial"/>
          <w:b/>
          <w:sz w:val="32"/>
          <w:szCs w:val="32"/>
          <w:lang w:val="fr-CA"/>
        </w:rPr>
      </w:pPr>
      <w:r w:rsidRPr="00A1525F">
        <w:rPr>
          <w:rFonts w:ascii="Arial" w:hAnsi="Arial"/>
          <w:b/>
          <w:sz w:val="32"/>
          <w:szCs w:val="32"/>
          <w:lang w:val="fr-CA"/>
        </w:rPr>
        <w:t>ANNEXE #4</w:t>
      </w:r>
    </w:p>
    <w:p w14:paraId="3635C323" w14:textId="77777777" w:rsidR="00DD12AA" w:rsidRPr="00A1525F" w:rsidRDefault="00DD12AA" w:rsidP="00DD12AA">
      <w:pPr>
        <w:rPr>
          <w:rFonts w:ascii="Arial" w:hAnsi="Arial"/>
          <w:b/>
          <w:sz w:val="32"/>
          <w:szCs w:val="32"/>
          <w:lang w:val="fr-CA"/>
        </w:rPr>
      </w:pPr>
      <w:r w:rsidRPr="00A1525F">
        <w:rPr>
          <w:rFonts w:ascii="Arial" w:hAnsi="Arial"/>
          <w:b/>
          <w:sz w:val="32"/>
          <w:szCs w:val="32"/>
          <w:lang w:val="fr-CA"/>
        </w:rPr>
        <w:t>VOCABULAIRE DE TRAITÉ</w:t>
      </w:r>
    </w:p>
    <w:p w14:paraId="478BD82D" w14:textId="0982C10C" w:rsidR="00DD12AA" w:rsidRPr="00DD12AA" w:rsidRDefault="00DD12AA" w:rsidP="00DD12AA">
      <w:pPr>
        <w:rPr>
          <w:rFonts w:ascii="Arial" w:hAnsi="Arial"/>
          <w:sz w:val="28"/>
          <w:szCs w:val="28"/>
          <w:lang w:val="fr-CA"/>
        </w:rPr>
      </w:pPr>
      <w:r w:rsidRPr="00DD12AA">
        <w:rPr>
          <w:rFonts w:ascii="Arial" w:hAnsi="Arial"/>
          <w:sz w:val="28"/>
          <w:szCs w:val="28"/>
          <w:lang w:val="fr-CA"/>
        </w:rPr>
        <w:t>La liste de vocabulaire suivante sert à aider les élèves à comprendre le concept des relations découlant des traités. À l’aide des mots et des phrases fournis, demandez aux élève</w:t>
      </w:r>
      <w:r w:rsidR="00B31AEF">
        <w:rPr>
          <w:rFonts w:ascii="Arial" w:hAnsi="Arial"/>
          <w:sz w:val="28"/>
          <w:szCs w:val="28"/>
          <w:lang w:val="fr-CA"/>
        </w:rPr>
        <w:t>s d’explorer et d’exprimer leur compréhension</w:t>
      </w:r>
      <w:r w:rsidRPr="00DD12AA">
        <w:rPr>
          <w:rFonts w:ascii="Arial" w:hAnsi="Arial"/>
          <w:sz w:val="28"/>
          <w:szCs w:val="28"/>
          <w:lang w:val="fr-CA"/>
        </w:rPr>
        <w:t xml:space="preserve"> dans l’espace à cet effet. On peut leur demander d’écrire leur compréhension de la phrase, de dessiner une image ou une représentation symbolique, et/</w:t>
      </w:r>
      <w:r w:rsidR="00B31AEF">
        <w:rPr>
          <w:rFonts w:ascii="Arial" w:hAnsi="Arial"/>
          <w:sz w:val="28"/>
          <w:szCs w:val="28"/>
          <w:lang w:val="fr-CA"/>
        </w:rPr>
        <w:t>ou d’écrire ou de dessiner leur propre analogie ou métaphore</w:t>
      </w:r>
      <w:r w:rsidRPr="00DD12AA">
        <w:rPr>
          <w:rFonts w:ascii="Arial" w:hAnsi="Arial"/>
          <w:sz w:val="28"/>
          <w:szCs w:val="28"/>
          <w:lang w:val="fr-CA"/>
        </w:rPr>
        <w:t xml:space="preserve">. Encouragez les élèves à partager leur travail entre eux. D’autres ressources se trouvent au site de la Commission des relations découlant des traités : </w:t>
      </w:r>
      <w:hyperlink r:id="rId45" w:history="1">
        <w:r w:rsidRPr="00DD12AA">
          <w:rPr>
            <w:rStyle w:val="Hyperlink"/>
            <w:rFonts w:ascii="Arial" w:hAnsi="Arial"/>
            <w:sz w:val="28"/>
            <w:szCs w:val="28"/>
            <w:lang w:val="fr-CA"/>
          </w:rPr>
          <w:t>www.trcm.ca</w:t>
        </w:r>
      </w:hyperlink>
      <w:r w:rsidRPr="00DD12AA">
        <w:rPr>
          <w:rFonts w:ascii="Arial" w:hAnsi="Arial"/>
          <w:sz w:val="28"/>
          <w:szCs w:val="28"/>
          <w:lang w:val="fr-CA"/>
        </w:rPr>
        <w:t xml:space="preserve"> </w:t>
      </w:r>
    </w:p>
    <w:p w14:paraId="5AF1149B" w14:textId="77777777" w:rsidR="00DD12AA" w:rsidRPr="00DD12AA" w:rsidRDefault="00DD12AA" w:rsidP="00DD12AA">
      <w:pPr>
        <w:rPr>
          <w:rFonts w:ascii="Arial" w:hAnsi="Arial"/>
          <w:sz w:val="28"/>
          <w:szCs w:val="28"/>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12AA" w:rsidRPr="00DD12AA" w14:paraId="4BAE8880" w14:textId="77777777" w:rsidTr="00DD12AA">
        <w:tc>
          <w:tcPr>
            <w:tcW w:w="4675" w:type="dxa"/>
          </w:tcPr>
          <w:p w14:paraId="6DB06B7A"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Accord</w:t>
            </w:r>
          </w:p>
        </w:tc>
        <w:tc>
          <w:tcPr>
            <w:tcW w:w="4675" w:type="dxa"/>
          </w:tcPr>
          <w:p w14:paraId="24181A1D"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Aînés</w:t>
            </w:r>
          </w:p>
        </w:tc>
      </w:tr>
      <w:tr w:rsidR="00DD12AA" w:rsidRPr="00DD12AA" w14:paraId="713CE60C" w14:textId="77777777" w:rsidTr="00DD12AA">
        <w:tc>
          <w:tcPr>
            <w:tcW w:w="4675" w:type="dxa"/>
          </w:tcPr>
          <w:p w14:paraId="01B778A9"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Amis</w:t>
            </w:r>
          </w:p>
        </w:tc>
        <w:tc>
          <w:tcPr>
            <w:tcW w:w="4675" w:type="dxa"/>
          </w:tcPr>
          <w:p w14:paraId="769C9CEB"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Annuellement</w:t>
            </w:r>
          </w:p>
        </w:tc>
      </w:tr>
      <w:tr w:rsidR="00DD12AA" w:rsidRPr="00DD12AA" w14:paraId="2DE2225C" w14:textId="77777777" w:rsidTr="00DD12AA">
        <w:tc>
          <w:tcPr>
            <w:tcW w:w="4675" w:type="dxa"/>
          </w:tcPr>
          <w:p w14:paraId="485242E2"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Aujourd’hui</w:t>
            </w:r>
          </w:p>
        </w:tc>
        <w:tc>
          <w:tcPr>
            <w:tcW w:w="4675" w:type="dxa"/>
          </w:tcPr>
          <w:p w14:paraId="16DCC0EE"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Célébration</w:t>
            </w:r>
          </w:p>
        </w:tc>
      </w:tr>
      <w:tr w:rsidR="00DD12AA" w:rsidRPr="00DD12AA" w14:paraId="1261CD41" w14:textId="77777777" w:rsidTr="00DD12AA">
        <w:tc>
          <w:tcPr>
            <w:tcW w:w="4675" w:type="dxa"/>
          </w:tcPr>
          <w:p w14:paraId="574CEA3A"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Compréhension</w:t>
            </w:r>
          </w:p>
        </w:tc>
        <w:tc>
          <w:tcPr>
            <w:tcW w:w="4675" w:type="dxa"/>
          </w:tcPr>
          <w:p w14:paraId="3CC2A5DC"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Danse</w:t>
            </w:r>
          </w:p>
        </w:tc>
      </w:tr>
      <w:tr w:rsidR="00DD12AA" w:rsidRPr="00DD12AA" w14:paraId="0AB33DCD" w14:textId="77777777" w:rsidTr="00DD12AA">
        <w:tc>
          <w:tcPr>
            <w:tcW w:w="4675" w:type="dxa"/>
          </w:tcPr>
          <w:p w14:paraId="4D0BF268"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Étendu</w:t>
            </w:r>
          </w:p>
        </w:tc>
        <w:tc>
          <w:tcPr>
            <w:tcW w:w="4675" w:type="dxa"/>
          </w:tcPr>
          <w:p w14:paraId="5E5F57AC"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Généreux</w:t>
            </w:r>
          </w:p>
        </w:tc>
      </w:tr>
      <w:tr w:rsidR="00DD12AA" w:rsidRPr="00DD12AA" w14:paraId="484592EA" w14:textId="77777777" w:rsidTr="00DD12AA">
        <w:tc>
          <w:tcPr>
            <w:tcW w:w="4675" w:type="dxa"/>
          </w:tcPr>
          <w:p w14:paraId="19568C8F"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Identité</w:t>
            </w:r>
          </w:p>
        </w:tc>
        <w:tc>
          <w:tcPr>
            <w:tcW w:w="4675" w:type="dxa"/>
          </w:tcPr>
          <w:p w14:paraId="285B0E6F"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Juste</w:t>
            </w:r>
          </w:p>
        </w:tc>
      </w:tr>
      <w:tr w:rsidR="00DD12AA" w:rsidRPr="00DD12AA" w14:paraId="2B530873" w14:textId="77777777" w:rsidTr="00DD12AA">
        <w:tc>
          <w:tcPr>
            <w:tcW w:w="4675" w:type="dxa"/>
          </w:tcPr>
          <w:p w14:paraId="3021E5A3"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Médaille</w:t>
            </w:r>
          </w:p>
        </w:tc>
        <w:tc>
          <w:tcPr>
            <w:tcW w:w="4675" w:type="dxa"/>
          </w:tcPr>
          <w:p w14:paraId="1F7374C2"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Nous</w:t>
            </w:r>
          </w:p>
        </w:tc>
      </w:tr>
      <w:tr w:rsidR="00DD12AA" w:rsidRPr="00DD12AA" w14:paraId="7801EFE3" w14:textId="77777777" w:rsidTr="00DD12AA">
        <w:tc>
          <w:tcPr>
            <w:tcW w:w="4675" w:type="dxa"/>
          </w:tcPr>
          <w:p w14:paraId="2B77F2AE"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Nouveaux venus</w:t>
            </w:r>
          </w:p>
        </w:tc>
        <w:tc>
          <w:tcPr>
            <w:tcW w:w="4675" w:type="dxa"/>
          </w:tcPr>
          <w:p w14:paraId="33A5BAF4"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 xml:space="preserve">Tradition </w:t>
            </w:r>
            <w:r w:rsidRPr="00DD12AA">
              <w:rPr>
                <w:rFonts w:ascii="Arial" w:hAnsi="Arial"/>
                <w:sz w:val="28"/>
                <w:szCs w:val="28"/>
                <w:u w:val="single"/>
                <w:lang w:val="fr-CA"/>
              </w:rPr>
              <w:t>orale</w:t>
            </w:r>
          </w:p>
        </w:tc>
      </w:tr>
      <w:tr w:rsidR="00DD12AA" w:rsidRPr="00DD12AA" w14:paraId="6EC95FC0" w14:textId="77777777" w:rsidTr="0003666C">
        <w:tc>
          <w:tcPr>
            <w:tcW w:w="4675" w:type="dxa"/>
          </w:tcPr>
          <w:p w14:paraId="7D5CE214"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Parenté</w:t>
            </w:r>
          </w:p>
        </w:tc>
        <w:tc>
          <w:tcPr>
            <w:tcW w:w="4675" w:type="dxa"/>
          </w:tcPr>
          <w:p w14:paraId="6F5A1AF7"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Poignée de main</w:t>
            </w:r>
          </w:p>
        </w:tc>
      </w:tr>
      <w:tr w:rsidR="00DD12AA" w:rsidRPr="00DD12AA" w14:paraId="6A48CF02" w14:textId="77777777" w:rsidTr="0003666C">
        <w:tc>
          <w:tcPr>
            <w:tcW w:w="4675" w:type="dxa"/>
          </w:tcPr>
          <w:p w14:paraId="3E6B49DA"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Promesse</w:t>
            </w:r>
          </w:p>
        </w:tc>
        <w:tc>
          <w:tcPr>
            <w:tcW w:w="4675" w:type="dxa"/>
          </w:tcPr>
          <w:p w14:paraId="34FD08D6"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Reine</w:t>
            </w:r>
          </w:p>
        </w:tc>
      </w:tr>
      <w:tr w:rsidR="00DD12AA" w:rsidRPr="00DD12AA" w14:paraId="6585A924" w14:textId="77777777" w:rsidTr="0003666C">
        <w:tc>
          <w:tcPr>
            <w:tcW w:w="4675" w:type="dxa"/>
          </w:tcPr>
          <w:p w14:paraId="063A74B2"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Respect</w:t>
            </w:r>
          </w:p>
        </w:tc>
        <w:tc>
          <w:tcPr>
            <w:tcW w:w="4675" w:type="dxa"/>
          </w:tcPr>
          <w:p w14:paraId="0B9B7289"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Symbole</w:t>
            </w:r>
          </w:p>
        </w:tc>
      </w:tr>
      <w:tr w:rsidR="00DD12AA" w:rsidRPr="00DD12AA" w14:paraId="0D4FF861" w14:textId="77777777" w:rsidTr="0003666C">
        <w:tc>
          <w:tcPr>
            <w:tcW w:w="4675" w:type="dxa"/>
          </w:tcPr>
          <w:p w14:paraId="53B6ACD5"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Terre</w:t>
            </w:r>
          </w:p>
        </w:tc>
        <w:tc>
          <w:tcPr>
            <w:tcW w:w="4675" w:type="dxa"/>
          </w:tcPr>
          <w:p w14:paraId="221150A8"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Troc</w:t>
            </w:r>
          </w:p>
        </w:tc>
      </w:tr>
      <w:tr w:rsidR="00DD12AA" w:rsidRPr="00DD12AA" w14:paraId="3A15636E" w14:textId="77777777" w:rsidTr="0003666C">
        <w:tc>
          <w:tcPr>
            <w:tcW w:w="4675" w:type="dxa"/>
          </w:tcPr>
          <w:p w14:paraId="4FF84F52" w14:textId="77777777" w:rsidR="00DD12AA" w:rsidRPr="00DD12AA" w:rsidRDefault="00DD12AA" w:rsidP="0003666C">
            <w:pPr>
              <w:rPr>
                <w:rFonts w:ascii="Arial" w:hAnsi="Arial"/>
                <w:sz w:val="28"/>
                <w:szCs w:val="28"/>
                <w:lang w:val="fr-CA"/>
              </w:rPr>
            </w:pPr>
            <w:r w:rsidRPr="00DD12AA">
              <w:rPr>
                <w:rFonts w:ascii="Arial" w:hAnsi="Arial"/>
                <w:sz w:val="28"/>
                <w:szCs w:val="28"/>
                <w:lang w:val="fr-CA"/>
              </w:rPr>
              <w:t>Valeurs</w:t>
            </w:r>
          </w:p>
        </w:tc>
        <w:tc>
          <w:tcPr>
            <w:tcW w:w="4675" w:type="dxa"/>
          </w:tcPr>
          <w:p w14:paraId="0407CB78" w14:textId="77777777" w:rsidR="00DD12AA" w:rsidRPr="00DD12AA" w:rsidRDefault="00DD12AA" w:rsidP="0003666C">
            <w:pPr>
              <w:rPr>
                <w:rFonts w:ascii="Arial" w:hAnsi="Arial"/>
                <w:sz w:val="28"/>
                <w:szCs w:val="28"/>
                <w:lang w:val="fr-CA"/>
              </w:rPr>
            </w:pPr>
            <w:proofErr w:type="spellStart"/>
            <w:r w:rsidRPr="00DD12AA">
              <w:rPr>
                <w:rFonts w:ascii="Arial" w:hAnsi="Arial"/>
                <w:sz w:val="28"/>
                <w:szCs w:val="28"/>
                <w:lang w:val="fr-CA"/>
              </w:rPr>
              <w:t>Zagaaka’on</w:t>
            </w:r>
            <w:proofErr w:type="spellEnd"/>
          </w:p>
        </w:tc>
      </w:tr>
    </w:tbl>
    <w:p w14:paraId="114A8689" w14:textId="77777777" w:rsidR="00DD12AA" w:rsidRPr="00A1525F" w:rsidRDefault="00DD12AA" w:rsidP="00DD12AA">
      <w:pPr>
        <w:rPr>
          <w:rFonts w:ascii="Arial" w:hAnsi="Arial"/>
          <w:szCs w:val="24"/>
          <w:lang w:val="fr-CA"/>
        </w:rPr>
      </w:pPr>
      <w:r w:rsidRPr="00A1525F">
        <w:rPr>
          <w:rFonts w:ascii="Arial" w:hAnsi="Arial"/>
          <w:szCs w:val="24"/>
          <w:lang w:val="fr-CA"/>
        </w:rPr>
        <w:t xml:space="preserve">Cette activité est adaptée de </w:t>
      </w:r>
      <w:proofErr w:type="spellStart"/>
      <w:r w:rsidRPr="00A1525F">
        <w:rPr>
          <w:rFonts w:ascii="Arial" w:hAnsi="Arial"/>
          <w:szCs w:val="24"/>
          <w:lang w:val="fr-CA"/>
        </w:rPr>
        <w:t>Treaty</w:t>
      </w:r>
      <w:proofErr w:type="spellEnd"/>
      <w:r w:rsidRPr="00A1525F">
        <w:rPr>
          <w:rFonts w:ascii="Arial" w:hAnsi="Arial"/>
          <w:szCs w:val="24"/>
          <w:lang w:val="fr-CA"/>
        </w:rPr>
        <w:t xml:space="preserve"> ABC’S, </w:t>
      </w:r>
      <w:proofErr w:type="spellStart"/>
      <w:r w:rsidRPr="00A1525F">
        <w:rPr>
          <w:rFonts w:ascii="Arial" w:hAnsi="Arial"/>
          <w:szCs w:val="24"/>
          <w:lang w:val="fr-CA"/>
        </w:rPr>
        <w:t>Treaty</w:t>
      </w:r>
      <w:proofErr w:type="spellEnd"/>
      <w:r w:rsidRPr="00A1525F">
        <w:rPr>
          <w:rFonts w:ascii="Arial" w:hAnsi="Arial"/>
          <w:szCs w:val="24"/>
          <w:lang w:val="fr-CA"/>
        </w:rPr>
        <w:t xml:space="preserve"> </w:t>
      </w:r>
      <w:proofErr w:type="spellStart"/>
      <w:r w:rsidRPr="00A1525F">
        <w:rPr>
          <w:rFonts w:ascii="Arial" w:hAnsi="Arial"/>
          <w:szCs w:val="24"/>
          <w:lang w:val="fr-CA"/>
        </w:rPr>
        <w:t>Vocabulary</w:t>
      </w:r>
      <w:proofErr w:type="spellEnd"/>
      <w:r w:rsidRPr="00A1525F">
        <w:rPr>
          <w:rFonts w:ascii="Arial" w:hAnsi="Arial"/>
          <w:szCs w:val="24"/>
          <w:lang w:val="fr-CA"/>
        </w:rPr>
        <w:t> :</w:t>
      </w:r>
    </w:p>
    <w:p w14:paraId="7317F528" w14:textId="77777777" w:rsidR="00DD12AA" w:rsidRPr="006A5F4F" w:rsidRDefault="00F31C51" w:rsidP="00DD12AA">
      <w:pPr>
        <w:rPr>
          <w:rFonts w:ascii="Arial" w:hAnsi="Arial"/>
          <w:szCs w:val="24"/>
        </w:rPr>
      </w:pPr>
      <w:hyperlink r:id="rId46" w:history="1">
        <w:r w:rsidR="00DD12AA" w:rsidRPr="006A5F4F">
          <w:rPr>
            <w:rStyle w:val="Hyperlink"/>
            <w:rFonts w:ascii="Arial" w:hAnsi="Arial"/>
            <w:szCs w:val="24"/>
          </w:rPr>
          <w:t>26891-TR-Treaty-ABCs-book-web.pdf (trcm.ca)</w:t>
        </w:r>
      </w:hyperlink>
    </w:p>
    <w:p w14:paraId="7924F2FE" w14:textId="77777777" w:rsidR="00DD12AA" w:rsidRPr="000B3A30" w:rsidRDefault="00DD12AA" w:rsidP="00DD12AA">
      <w:pPr>
        <w:jc w:val="center"/>
        <w:rPr>
          <w:b/>
          <w:sz w:val="96"/>
          <w:szCs w:val="96"/>
          <w:lang w:val="fr-CA"/>
        </w:rPr>
      </w:pPr>
      <w:r w:rsidRPr="000B3A30">
        <w:rPr>
          <w:b/>
          <w:sz w:val="96"/>
          <w:szCs w:val="96"/>
          <w:lang w:val="fr-CA"/>
        </w:rPr>
        <w:t>Accord</w:t>
      </w:r>
    </w:p>
    <w:p w14:paraId="198AF708" w14:textId="77777777" w:rsidR="00DD12AA" w:rsidRPr="000B3A30" w:rsidRDefault="00DD12AA" w:rsidP="00DD12AA">
      <w:pPr>
        <w:jc w:val="center"/>
        <w:rPr>
          <w:lang w:val="fr-CA"/>
        </w:rPr>
      </w:pPr>
    </w:p>
    <w:p w14:paraId="0333B205" w14:textId="593FC770"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63360" behindDoc="0" locked="0" layoutInCell="1" allowOverlap="1" wp14:anchorId="5B4157BD" wp14:editId="73D2D1F7">
                <wp:simplePos x="0" y="0"/>
                <wp:positionH relativeFrom="column">
                  <wp:posOffset>-154940</wp:posOffset>
                </wp:positionH>
                <wp:positionV relativeFrom="page">
                  <wp:posOffset>2240280</wp:posOffset>
                </wp:positionV>
                <wp:extent cx="6231890" cy="3777615"/>
                <wp:effectExtent l="0" t="0" r="16510" b="13335"/>
                <wp:wrapNone/>
                <wp:docPr id="8" name="Double vague 8"/>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4608BD"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vague 8" o:spid="_x0000_s1026" type="#_x0000_t188" style="position:absolute;margin-left:-12.2pt;margin-top:176.4pt;width:490.7pt;height:297.45pt;z-index:2516633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" adj="1350" fillcolor="white [3201]" strokecolor="#70ad47 [3209]" strokeweight="1pt">
                <w10:wrap anchory="page"/>
              </v:shape>
            </w:pict>
          </mc:Fallback>
        </mc:AlternateContent>
      </w:r>
    </w:p>
    <w:p w14:paraId="7141218F" w14:textId="624A58DB" w:rsidR="00DD12AA" w:rsidRPr="000B3A30" w:rsidRDefault="00DD12AA" w:rsidP="00DD12AA">
      <w:pPr>
        <w:jc w:val="center"/>
        <w:rPr>
          <w:lang w:val="fr-CA"/>
        </w:rPr>
      </w:pPr>
    </w:p>
    <w:p w14:paraId="6AB1708C" w14:textId="77777777" w:rsidR="00DD12AA" w:rsidRPr="000B3A30" w:rsidRDefault="00DD12AA" w:rsidP="00DD12AA">
      <w:pPr>
        <w:jc w:val="center"/>
        <w:rPr>
          <w:lang w:val="fr-CA"/>
        </w:rPr>
      </w:pPr>
    </w:p>
    <w:p w14:paraId="34379688" w14:textId="77777777" w:rsidR="00DD12AA" w:rsidRPr="000B3A30" w:rsidRDefault="00DD12AA" w:rsidP="00DD12AA">
      <w:pPr>
        <w:jc w:val="center"/>
        <w:rPr>
          <w:lang w:val="fr-CA"/>
        </w:rPr>
      </w:pPr>
    </w:p>
    <w:p w14:paraId="5396B9EB" w14:textId="77777777" w:rsidR="00DD12AA" w:rsidRPr="000B3A30" w:rsidRDefault="00DD12AA" w:rsidP="00DD12AA">
      <w:pPr>
        <w:jc w:val="center"/>
        <w:rPr>
          <w:lang w:val="fr-CA"/>
        </w:rPr>
      </w:pPr>
    </w:p>
    <w:p w14:paraId="58675665" w14:textId="77777777" w:rsidR="00DD12AA" w:rsidRPr="000B3A30" w:rsidRDefault="00DD12AA" w:rsidP="00DD12AA">
      <w:pPr>
        <w:jc w:val="center"/>
        <w:rPr>
          <w:lang w:val="fr-CA"/>
        </w:rPr>
      </w:pPr>
    </w:p>
    <w:p w14:paraId="0F6A3B5C" w14:textId="77777777" w:rsidR="00DD12AA" w:rsidRPr="000B3A30" w:rsidRDefault="00DD12AA" w:rsidP="00DD12AA">
      <w:pPr>
        <w:jc w:val="center"/>
        <w:rPr>
          <w:lang w:val="fr-CA"/>
        </w:rPr>
      </w:pPr>
    </w:p>
    <w:p w14:paraId="7973E3A7" w14:textId="77777777" w:rsidR="00DD12AA" w:rsidRPr="000B3A30" w:rsidRDefault="00DD12AA" w:rsidP="00DD12AA">
      <w:pPr>
        <w:jc w:val="center"/>
        <w:rPr>
          <w:lang w:val="fr-CA"/>
        </w:rPr>
      </w:pPr>
    </w:p>
    <w:p w14:paraId="6DF17673" w14:textId="77777777" w:rsidR="00DD12AA" w:rsidRPr="000B3A30" w:rsidRDefault="00DD12AA" w:rsidP="00DD12AA">
      <w:pPr>
        <w:jc w:val="center"/>
        <w:rPr>
          <w:lang w:val="fr-CA"/>
        </w:rPr>
      </w:pPr>
    </w:p>
    <w:p w14:paraId="635A127C" w14:textId="77777777" w:rsidR="00DD12AA" w:rsidRPr="000B3A30" w:rsidRDefault="00DD12AA" w:rsidP="00DD12AA">
      <w:pPr>
        <w:jc w:val="center"/>
        <w:rPr>
          <w:lang w:val="fr-CA"/>
        </w:rPr>
      </w:pPr>
    </w:p>
    <w:p w14:paraId="118410DE" w14:textId="77777777" w:rsidR="00DD12AA" w:rsidRPr="000B3A30" w:rsidRDefault="00DD12AA" w:rsidP="00DD12AA">
      <w:pPr>
        <w:jc w:val="center"/>
        <w:rPr>
          <w:lang w:val="fr-CA"/>
        </w:rPr>
      </w:pPr>
    </w:p>
    <w:p w14:paraId="1287C4C1" w14:textId="77777777" w:rsidR="00DD12AA" w:rsidRPr="000B3A30" w:rsidRDefault="00DD12AA" w:rsidP="00DD12AA">
      <w:pPr>
        <w:jc w:val="center"/>
        <w:rPr>
          <w:lang w:val="fr-CA"/>
        </w:rPr>
      </w:pPr>
    </w:p>
    <w:p w14:paraId="7D93EB1D" w14:textId="77777777" w:rsidR="00DD12AA" w:rsidRPr="000B3A30" w:rsidRDefault="00DD12AA" w:rsidP="00DD12AA">
      <w:pPr>
        <w:jc w:val="center"/>
        <w:rPr>
          <w:lang w:val="fr-CA"/>
        </w:rPr>
      </w:pPr>
    </w:p>
    <w:p w14:paraId="2EAFB0EC" w14:textId="77777777" w:rsidR="00DD12AA" w:rsidRPr="000B3A30" w:rsidRDefault="00DD12AA" w:rsidP="00DD12AA">
      <w:pPr>
        <w:jc w:val="center"/>
        <w:rPr>
          <w:lang w:val="fr-CA"/>
        </w:rPr>
      </w:pPr>
    </w:p>
    <w:p w14:paraId="25230B1A" w14:textId="77777777" w:rsidR="00DD12AA" w:rsidRPr="000B3A30" w:rsidRDefault="00DD12AA" w:rsidP="00DD12AA">
      <w:pPr>
        <w:jc w:val="center"/>
        <w:rPr>
          <w:lang w:val="fr-CA"/>
        </w:rPr>
      </w:pPr>
    </w:p>
    <w:p w14:paraId="4C6DB538" w14:textId="77777777" w:rsidR="00DD12AA" w:rsidRPr="000B3A30" w:rsidRDefault="00DD12AA" w:rsidP="00DD12AA">
      <w:pPr>
        <w:jc w:val="center"/>
        <w:rPr>
          <w:lang w:val="fr-CA"/>
        </w:rPr>
      </w:pPr>
    </w:p>
    <w:p w14:paraId="682E85C8" w14:textId="77777777" w:rsidR="00DD12AA" w:rsidRPr="000B3A30" w:rsidRDefault="00DD12AA" w:rsidP="00DD12AA">
      <w:pPr>
        <w:rPr>
          <w:sz w:val="52"/>
          <w:szCs w:val="52"/>
          <w:lang w:val="fr-CA"/>
        </w:rPr>
      </w:pPr>
    </w:p>
    <w:p w14:paraId="27CDF7D7" w14:textId="79CDD342" w:rsidR="00DD12AA" w:rsidRPr="000B3A30" w:rsidRDefault="00DD12AA" w:rsidP="00DD12AA">
      <w:pPr>
        <w:rPr>
          <w:sz w:val="52"/>
          <w:szCs w:val="52"/>
          <w:lang w:val="fr-CA"/>
        </w:rPr>
      </w:pPr>
      <w:r w:rsidRPr="000B3A30">
        <w:rPr>
          <w:sz w:val="52"/>
          <w:szCs w:val="52"/>
          <w:lang w:val="fr-CA"/>
        </w:rPr>
        <w:t xml:space="preserve">Les Premières nations et les nouveaux venus ont conclu </w:t>
      </w:r>
      <w:r w:rsidRPr="000B3A30">
        <w:rPr>
          <w:b/>
          <w:sz w:val="52"/>
          <w:szCs w:val="52"/>
          <w:lang w:val="fr-CA"/>
        </w:rPr>
        <w:t>des accords</w:t>
      </w:r>
      <w:r w:rsidRPr="000B3A30">
        <w:rPr>
          <w:sz w:val="52"/>
          <w:szCs w:val="52"/>
          <w:lang w:val="fr-CA"/>
        </w:rPr>
        <w:t xml:space="preserve"> pour partager les terres.</w:t>
      </w:r>
    </w:p>
    <w:p w14:paraId="23A9CC6C" w14:textId="77777777" w:rsidR="00DD12AA" w:rsidRPr="000B3A30" w:rsidRDefault="00DD12AA" w:rsidP="00DD12AA">
      <w:pPr>
        <w:jc w:val="center"/>
        <w:rPr>
          <w:b/>
          <w:sz w:val="96"/>
          <w:szCs w:val="96"/>
          <w:lang w:val="fr-CA"/>
        </w:rPr>
      </w:pPr>
    </w:p>
    <w:p w14:paraId="4414127E" w14:textId="77777777" w:rsidR="00DD12AA" w:rsidRPr="000B3A30" w:rsidRDefault="00DD12AA" w:rsidP="00DD12AA">
      <w:pPr>
        <w:jc w:val="center"/>
        <w:rPr>
          <w:lang w:val="fr-CA"/>
        </w:rPr>
      </w:pPr>
      <w:r w:rsidRPr="000B3A30">
        <w:rPr>
          <w:b/>
          <w:sz w:val="96"/>
          <w:szCs w:val="96"/>
          <w:lang w:val="fr-CA"/>
        </w:rPr>
        <w:t>Aîné</w:t>
      </w:r>
    </w:p>
    <w:p w14:paraId="51163BA5" w14:textId="77777777" w:rsidR="00DD12AA" w:rsidRPr="000B3A30" w:rsidRDefault="00DD12AA" w:rsidP="00DD12AA">
      <w:pPr>
        <w:jc w:val="center"/>
        <w:rPr>
          <w:lang w:val="fr-CA"/>
        </w:rPr>
      </w:pPr>
    </w:p>
    <w:p w14:paraId="5CFB1AE8"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82816" behindDoc="0" locked="0" layoutInCell="1" allowOverlap="1" wp14:anchorId="66107E09" wp14:editId="21C00C4B">
                <wp:simplePos x="0" y="0"/>
                <wp:positionH relativeFrom="column">
                  <wp:posOffset>-52705</wp:posOffset>
                </wp:positionH>
                <wp:positionV relativeFrom="page">
                  <wp:posOffset>2262038</wp:posOffset>
                </wp:positionV>
                <wp:extent cx="6231890" cy="3777615"/>
                <wp:effectExtent l="0" t="0" r="16510" b="13335"/>
                <wp:wrapNone/>
                <wp:docPr id="45" name="Double vague 45"/>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13722C" id="Double vague 45" o:spid="_x0000_s1026" type="#_x0000_t188" style="position:absolute;margin-left:-4.15pt;margin-top:178.1pt;width:490.7pt;height:297.45pt;z-index:2516828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" adj="1350" fillcolor="white [3201]" strokecolor="#70ad47 [3209]" strokeweight="1pt">
                <w10:wrap anchory="page"/>
              </v:shape>
            </w:pict>
          </mc:Fallback>
        </mc:AlternateContent>
      </w:r>
    </w:p>
    <w:p w14:paraId="28441AB0" w14:textId="77777777" w:rsidR="00DD12AA" w:rsidRPr="000B3A30" w:rsidRDefault="00DD12AA" w:rsidP="00DD12AA">
      <w:pPr>
        <w:jc w:val="center"/>
        <w:rPr>
          <w:lang w:val="fr-CA"/>
        </w:rPr>
      </w:pPr>
    </w:p>
    <w:p w14:paraId="57C094B3" w14:textId="77777777" w:rsidR="00DD12AA" w:rsidRPr="000B3A30" w:rsidRDefault="00DD12AA" w:rsidP="00DD12AA">
      <w:pPr>
        <w:jc w:val="center"/>
        <w:rPr>
          <w:lang w:val="fr-CA"/>
        </w:rPr>
      </w:pPr>
    </w:p>
    <w:p w14:paraId="12156ACD" w14:textId="77777777" w:rsidR="00DD12AA" w:rsidRPr="000B3A30" w:rsidRDefault="00DD12AA" w:rsidP="00DD12AA">
      <w:pPr>
        <w:jc w:val="center"/>
        <w:rPr>
          <w:lang w:val="fr-CA"/>
        </w:rPr>
      </w:pPr>
    </w:p>
    <w:p w14:paraId="5AAEF0CB" w14:textId="77777777" w:rsidR="00DD12AA" w:rsidRPr="000B3A30" w:rsidRDefault="00DD12AA" w:rsidP="00DD12AA">
      <w:pPr>
        <w:jc w:val="center"/>
        <w:rPr>
          <w:lang w:val="fr-CA"/>
        </w:rPr>
      </w:pPr>
    </w:p>
    <w:p w14:paraId="0458900A" w14:textId="77777777" w:rsidR="00DD12AA" w:rsidRPr="000B3A30" w:rsidRDefault="00DD12AA" w:rsidP="00DD12AA">
      <w:pPr>
        <w:jc w:val="center"/>
        <w:rPr>
          <w:lang w:val="fr-CA"/>
        </w:rPr>
      </w:pPr>
    </w:p>
    <w:p w14:paraId="549A7F83" w14:textId="77777777" w:rsidR="00DD12AA" w:rsidRPr="000B3A30" w:rsidRDefault="00DD12AA" w:rsidP="00DD12AA">
      <w:pPr>
        <w:jc w:val="center"/>
        <w:rPr>
          <w:lang w:val="fr-CA"/>
        </w:rPr>
      </w:pPr>
    </w:p>
    <w:p w14:paraId="461AA10D" w14:textId="77777777" w:rsidR="00DD12AA" w:rsidRPr="000B3A30" w:rsidRDefault="00DD12AA" w:rsidP="00DD12AA">
      <w:pPr>
        <w:jc w:val="center"/>
        <w:rPr>
          <w:lang w:val="fr-CA"/>
        </w:rPr>
      </w:pPr>
    </w:p>
    <w:p w14:paraId="06A14F1C" w14:textId="77777777" w:rsidR="00DD12AA" w:rsidRPr="000B3A30" w:rsidRDefault="00DD12AA" w:rsidP="00DD12AA">
      <w:pPr>
        <w:jc w:val="center"/>
        <w:rPr>
          <w:lang w:val="fr-CA"/>
        </w:rPr>
      </w:pPr>
    </w:p>
    <w:p w14:paraId="7564A169" w14:textId="77777777" w:rsidR="00DD12AA" w:rsidRPr="000B3A30" w:rsidRDefault="00DD12AA" w:rsidP="00DD12AA">
      <w:pPr>
        <w:jc w:val="center"/>
        <w:rPr>
          <w:lang w:val="fr-CA"/>
        </w:rPr>
      </w:pPr>
    </w:p>
    <w:p w14:paraId="30913AD9" w14:textId="77777777" w:rsidR="00DD12AA" w:rsidRPr="000B3A30" w:rsidRDefault="00DD12AA" w:rsidP="00DD12AA">
      <w:pPr>
        <w:jc w:val="center"/>
        <w:rPr>
          <w:lang w:val="fr-CA"/>
        </w:rPr>
      </w:pPr>
    </w:p>
    <w:p w14:paraId="4E8B5A7E" w14:textId="77777777" w:rsidR="00DD12AA" w:rsidRPr="000B3A30" w:rsidRDefault="00DD12AA" w:rsidP="00DD12AA">
      <w:pPr>
        <w:jc w:val="center"/>
        <w:rPr>
          <w:lang w:val="fr-CA"/>
        </w:rPr>
      </w:pPr>
    </w:p>
    <w:p w14:paraId="531B6E70" w14:textId="77777777" w:rsidR="00DD12AA" w:rsidRPr="000B3A30" w:rsidRDefault="00DD12AA" w:rsidP="00DD12AA">
      <w:pPr>
        <w:jc w:val="center"/>
        <w:rPr>
          <w:lang w:val="fr-CA"/>
        </w:rPr>
      </w:pPr>
    </w:p>
    <w:p w14:paraId="5E689048" w14:textId="77777777" w:rsidR="00DD12AA" w:rsidRPr="000B3A30" w:rsidRDefault="00DD12AA" w:rsidP="00DD12AA">
      <w:pPr>
        <w:jc w:val="center"/>
        <w:rPr>
          <w:lang w:val="fr-CA"/>
        </w:rPr>
      </w:pPr>
    </w:p>
    <w:p w14:paraId="6C7412F0" w14:textId="77777777" w:rsidR="00DD12AA" w:rsidRPr="000B3A30" w:rsidRDefault="00DD12AA" w:rsidP="00DD12AA">
      <w:pPr>
        <w:jc w:val="center"/>
        <w:rPr>
          <w:lang w:val="fr-CA"/>
        </w:rPr>
      </w:pPr>
    </w:p>
    <w:p w14:paraId="38A7E1BC" w14:textId="77777777" w:rsidR="00DD12AA" w:rsidRPr="000B3A30" w:rsidRDefault="00DD12AA" w:rsidP="00DD12AA">
      <w:pPr>
        <w:rPr>
          <w:b/>
          <w:sz w:val="52"/>
          <w:szCs w:val="52"/>
          <w:lang w:val="fr-CA"/>
        </w:rPr>
      </w:pPr>
    </w:p>
    <w:p w14:paraId="5B232EE3" w14:textId="77777777" w:rsidR="00DD12AA" w:rsidRPr="000B3A30" w:rsidRDefault="00DD12AA" w:rsidP="00DD12AA">
      <w:pPr>
        <w:rPr>
          <w:b/>
          <w:sz w:val="52"/>
          <w:szCs w:val="52"/>
          <w:lang w:val="fr-CA"/>
        </w:rPr>
      </w:pPr>
    </w:p>
    <w:p w14:paraId="3C0779E6" w14:textId="1B8BBECB" w:rsidR="00DD12AA" w:rsidRPr="000B3A30" w:rsidRDefault="00DD12AA" w:rsidP="00DD12AA">
      <w:pPr>
        <w:rPr>
          <w:sz w:val="52"/>
          <w:szCs w:val="52"/>
          <w:lang w:val="fr-CA"/>
        </w:rPr>
      </w:pPr>
      <w:r w:rsidRPr="000B3A30">
        <w:rPr>
          <w:b/>
          <w:sz w:val="52"/>
          <w:szCs w:val="52"/>
          <w:lang w:val="fr-CA"/>
        </w:rPr>
        <w:t xml:space="preserve">Les Aînés </w:t>
      </w:r>
      <w:r w:rsidRPr="000B3A30">
        <w:rPr>
          <w:sz w:val="52"/>
          <w:szCs w:val="52"/>
          <w:lang w:val="fr-CA"/>
        </w:rPr>
        <w:t>sont des gardiens du savoir dans les cultures des Premières nations.</w:t>
      </w:r>
    </w:p>
    <w:p w14:paraId="05DC3803" w14:textId="77777777" w:rsidR="00DD12AA" w:rsidRPr="000B3A30" w:rsidRDefault="00DD12AA" w:rsidP="00DD12AA">
      <w:pPr>
        <w:rPr>
          <w:sz w:val="52"/>
          <w:szCs w:val="52"/>
          <w:lang w:val="fr-CA"/>
        </w:rPr>
      </w:pPr>
      <w:r w:rsidRPr="000B3A30">
        <w:rPr>
          <w:sz w:val="52"/>
          <w:szCs w:val="52"/>
          <w:lang w:val="fr-CA"/>
        </w:rPr>
        <w:br w:type="page"/>
      </w:r>
    </w:p>
    <w:p w14:paraId="6C5D7B31" w14:textId="77777777" w:rsidR="00DD12AA" w:rsidRPr="000B3A30" w:rsidRDefault="00DD12AA" w:rsidP="00DD12AA">
      <w:pPr>
        <w:jc w:val="center"/>
        <w:rPr>
          <w:lang w:val="fr-CA"/>
        </w:rPr>
      </w:pPr>
      <w:r w:rsidRPr="000B3A30">
        <w:rPr>
          <w:b/>
          <w:sz w:val="96"/>
          <w:szCs w:val="96"/>
          <w:lang w:val="fr-CA"/>
        </w:rPr>
        <w:t>Amis</w:t>
      </w:r>
    </w:p>
    <w:p w14:paraId="594BF82B" w14:textId="77777777" w:rsidR="00DD12AA" w:rsidRPr="000B3A30" w:rsidRDefault="00DD12AA" w:rsidP="00DD12AA">
      <w:pPr>
        <w:jc w:val="center"/>
        <w:rPr>
          <w:lang w:val="fr-CA"/>
        </w:rPr>
      </w:pPr>
    </w:p>
    <w:p w14:paraId="527C5CB7"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84864" behindDoc="0" locked="0" layoutInCell="1" allowOverlap="1" wp14:anchorId="5FA457BC" wp14:editId="3EC6B3DE">
                <wp:simplePos x="0" y="0"/>
                <wp:positionH relativeFrom="column">
                  <wp:posOffset>-40640</wp:posOffset>
                </wp:positionH>
                <wp:positionV relativeFrom="page">
                  <wp:posOffset>2262404</wp:posOffset>
                </wp:positionV>
                <wp:extent cx="6231890" cy="3777615"/>
                <wp:effectExtent l="0" t="0" r="16510" b="13335"/>
                <wp:wrapNone/>
                <wp:docPr id="9" name="Double vague 9"/>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B4FB7D" id="Double vague 9" o:spid="_x0000_s1026" type="#_x0000_t188" style="position:absolute;margin-left:-3.2pt;margin-top:178.15pt;width:490.7pt;height:297.45pt;z-index:2516848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" adj="1350" fillcolor="white [3201]" strokecolor="#70ad47 [3209]" strokeweight="1pt">
                <w10:wrap anchory="page"/>
              </v:shape>
            </w:pict>
          </mc:Fallback>
        </mc:AlternateContent>
      </w:r>
    </w:p>
    <w:p w14:paraId="07FDC32F" w14:textId="77777777" w:rsidR="00DD12AA" w:rsidRPr="000B3A30" w:rsidRDefault="00DD12AA" w:rsidP="00DD12AA">
      <w:pPr>
        <w:jc w:val="center"/>
        <w:rPr>
          <w:lang w:val="fr-CA"/>
        </w:rPr>
      </w:pPr>
    </w:p>
    <w:p w14:paraId="2D35885D" w14:textId="77777777" w:rsidR="00DD12AA" w:rsidRPr="000B3A30" w:rsidRDefault="00DD12AA" w:rsidP="00DD12AA">
      <w:pPr>
        <w:jc w:val="center"/>
        <w:rPr>
          <w:lang w:val="fr-CA"/>
        </w:rPr>
      </w:pPr>
    </w:p>
    <w:p w14:paraId="79BD2AA7" w14:textId="77777777" w:rsidR="00DD12AA" w:rsidRPr="000B3A30" w:rsidRDefault="00DD12AA" w:rsidP="00DD12AA">
      <w:pPr>
        <w:jc w:val="center"/>
        <w:rPr>
          <w:lang w:val="fr-CA"/>
        </w:rPr>
      </w:pPr>
    </w:p>
    <w:p w14:paraId="691A44D2" w14:textId="77777777" w:rsidR="00DD12AA" w:rsidRPr="000B3A30" w:rsidRDefault="00DD12AA" w:rsidP="00DD12AA">
      <w:pPr>
        <w:jc w:val="center"/>
        <w:rPr>
          <w:lang w:val="fr-CA"/>
        </w:rPr>
      </w:pPr>
    </w:p>
    <w:p w14:paraId="2FCF2BBE" w14:textId="77777777" w:rsidR="00DD12AA" w:rsidRPr="000B3A30" w:rsidRDefault="00DD12AA" w:rsidP="00DD12AA">
      <w:pPr>
        <w:jc w:val="center"/>
        <w:rPr>
          <w:lang w:val="fr-CA"/>
        </w:rPr>
      </w:pPr>
    </w:p>
    <w:p w14:paraId="39CDF0BD" w14:textId="77777777" w:rsidR="00DD12AA" w:rsidRPr="000B3A30" w:rsidRDefault="00DD12AA" w:rsidP="00DD12AA">
      <w:pPr>
        <w:jc w:val="center"/>
        <w:rPr>
          <w:lang w:val="fr-CA"/>
        </w:rPr>
      </w:pPr>
    </w:p>
    <w:p w14:paraId="2C995EE6" w14:textId="77777777" w:rsidR="00DD12AA" w:rsidRPr="000B3A30" w:rsidRDefault="00DD12AA" w:rsidP="00DD12AA">
      <w:pPr>
        <w:jc w:val="center"/>
        <w:rPr>
          <w:lang w:val="fr-CA"/>
        </w:rPr>
      </w:pPr>
    </w:p>
    <w:p w14:paraId="12DA6809" w14:textId="77777777" w:rsidR="00DD12AA" w:rsidRPr="000B3A30" w:rsidRDefault="00DD12AA" w:rsidP="00DD12AA">
      <w:pPr>
        <w:jc w:val="center"/>
        <w:rPr>
          <w:lang w:val="fr-CA"/>
        </w:rPr>
      </w:pPr>
    </w:p>
    <w:p w14:paraId="5FD5E9E0" w14:textId="77777777" w:rsidR="00DD12AA" w:rsidRPr="000B3A30" w:rsidRDefault="00DD12AA" w:rsidP="00DD12AA">
      <w:pPr>
        <w:jc w:val="center"/>
        <w:rPr>
          <w:lang w:val="fr-CA"/>
        </w:rPr>
      </w:pPr>
    </w:p>
    <w:p w14:paraId="2C7A1097" w14:textId="77777777" w:rsidR="00DD12AA" w:rsidRPr="000B3A30" w:rsidRDefault="00DD12AA" w:rsidP="00DD12AA">
      <w:pPr>
        <w:jc w:val="center"/>
        <w:rPr>
          <w:lang w:val="fr-CA"/>
        </w:rPr>
      </w:pPr>
    </w:p>
    <w:p w14:paraId="61DB3F01" w14:textId="77777777" w:rsidR="00DD12AA" w:rsidRPr="000B3A30" w:rsidRDefault="00DD12AA" w:rsidP="00DD12AA">
      <w:pPr>
        <w:jc w:val="center"/>
        <w:rPr>
          <w:lang w:val="fr-CA"/>
        </w:rPr>
      </w:pPr>
    </w:p>
    <w:p w14:paraId="330CF483" w14:textId="77777777" w:rsidR="00DD12AA" w:rsidRPr="000B3A30" w:rsidRDefault="00DD12AA" w:rsidP="00DD12AA">
      <w:pPr>
        <w:jc w:val="center"/>
        <w:rPr>
          <w:lang w:val="fr-CA"/>
        </w:rPr>
      </w:pPr>
    </w:p>
    <w:p w14:paraId="130D15B1" w14:textId="77777777" w:rsidR="00DD12AA" w:rsidRPr="000B3A30" w:rsidRDefault="00DD12AA" w:rsidP="00DD12AA">
      <w:pPr>
        <w:jc w:val="center"/>
        <w:rPr>
          <w:lang w:val="fr-CA"/>
        </w:rPr>
      </w:pPr>
    </w:p>
    <w:p w14:paraId="7805E171" w14:textId="77777777" w:rsidR="00DD12AA" w:rsidRPr="000B3A30" w:rsidRDefault="00DD12AA" w:rsidP="00DD12AA">
      <w:pPr>
        <w:jc w:val="center"/>
        <w:rPr>
          <w:lang w:val="fr-CA"/>
        </w:rPr>
      </w:pPr>
    </w:p>
    <w:p w14:paraId="4AEA3786" w14:textId="77777777" w:rsidR="00DD12AA" w:rsidRPr="000B3A30" w:rsidRDefault="00DD12AA" w:rsidP="00DD12AA">
      <w:pPr>
        <w:rPr>
          <w:sz w:val="52"/>
          <w:szCs w:val="52"/>
          <w:lang w:val="fr-CA"/>
        </w:rPr>
      </w:pPr>
    </w:p>
    <w:p w14:paraId="1EB1E794" w14:textId="77777777" w:rsidR="00DD12AA" w:rsidRPr="000B3A30" w:rsidRDefault="00DD12AA" w:rsidP="00DD12AA">
      <w:pPr>
        <w:rPr>
          <w:sz w:val="52"/>
          <w:szCs w:val="52"/>
          <w:lang w:val="fr-CA"/>
        </w:rPr>
      </w:pPr>
    </w:p>
    <w:p w14:paraId="14A6AA75" w14:textId="1660E806" w:rsidR="00DD12AA" w:rsidRPr="000B3A30" w:rsidRDefault="00DD12AA" w:rsidP="00DD12AA">
      <w:pPr>
        <w:rPr>
          <w:sz w:val="52"/>
          <w:szCs w:val="52"/>
          <w:lang w:val="fr-CA"/>
        </w:rPr>
      </w:pPr>
      <w:r w:rsidRPr="000B3A30">
        <w:rPr>
          <w:sz w:val="52"/>
          <w:szCs w:val="52"/>
          <w:lang w:val="fr-CA"/>
        </w:rPr>
        <w:t xml:space="preserve">Les Premières nations et les nouveaux arrivants ont travaillé ensemble et sont devenus </w:t>
      </w:r>
      <w:r w:rsidRPr="000B3A30">
        <w:rPr>
          <w:b/>
          <w:sz w:val="52"/>
          <w:szCs w:val="52"/>
          <w:lang w:val="fr-CA"/>
        </w:rPr>
        <w:t>amis</w:t>
      </w:r>
      <w:r w:rsidRPr="000B3A30">
        <w:rPr>
          <w:sz w:val="52"/>
          <w:szCs w:val="52"/>
          <w:lang w:val="fr-CA"/>
        </w:rPr>
        <w:t>.</w:t>
      </w:r>
    </w:p>
    <w:p w14:paraId="58E60E76" w14:textId="77777777" w:rsidR="00DD12AA" w:rsidRPr="000B3A30" w:rsidRDefault="00DD12AA" w:rsidP="00DD12AA">
      <w:pPr>
        <w:rPr>
          <w:sz w:val="52"/>
          <w:szCs w:val="52"/>
          <w:lang w:val="fr-CA"/>
        </w:rPr>
      </w:pPr>
      <w:r w:rsidRPr="000B3A30">
        <w:rPr>
          <w:sz w:val="52"/>
          <w:szCs w:val="52"/>
          <w:lang w:val="fr-CA"/>
        </w:rPr>
        <w:br w:type="page"/>
      </w:r>
    </w:p>
    <w:p w14:paraId="0CC5BB68" w14:textId="577AD2E3" w:rsidR="00DD12AA" w:rsidRPr="000B3A30" w:rsidRDefault="000B3A30" w:rsidP="00DD12AA">
      <w:pPr>
        <w:jc w:val="center"/>
        <w:rPr>
          <w:lang w:val="fr-CA"/>
        </w:rPr>
      </w:pPr>
      <w:r w:rsidRPr="000B3A30">
        <w:rPr>
          <w:b/>
          <w:sz w:val="96"/>
          <w:szCs w:val="96"/>
          <w:lang w:val="fr-CA"/>
        </w:rPr>
        <w:t>Annuellement</w:t>
      </w:r>
    </w:p>
    <w:p w14:paraId="18B345E6" w14:textId="77777777" w:rsidR="00DD12AA" w:rsidRPr="000B3A30" w:rsidRDefault="00DD12AA" w:rsidP="00DD12AA">
      <w:pPr>
        <w:jc w:val="center"/>
        <w:rPr>
          <w:lang w:val="fr-CA"/>
        </w:rPr>
      </w:pPr>
    </w:p>
    <w:p w14:paraId="308D361D" w14:textId="77777777" w:rsidR="00DD12AA" w:rsidRPr="000B3A30" w:rsidRDefault="00DD12AA" w:rsidP="00DD12AA">
      <w:pPr>
        <w:jc w:val="center"/>
        <w:rPr>
          <w:lang w:val="fr-CA"/>
        </w:rPr>
      </w:pPr>
    </w:p>
    <w:p w14:paraId="3461BACC"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83840" behindDoc="0" locked="0" layoutInCell="1" allowOverlap="1" wp14:anchorId="67EF2D0E" wp14:editId="5DA05105">
                <wp:simplePos x="0" y="0"/>
                <wp:positionH relativeFrom="column">
                  <wp:posOffset>-40640</wp:posOffset>
                </wp:positionH>
                <wp:positionV relativeFrom="page">
                  <wp:posOffset>2646986</wp:posOffset>
                </wp:positionV>
                <wp:extent cx="6231890" cy="3777615"/>
                <wp:effectExtent l="0" t="0" r="16510" b="13335"/>
                <wp:wrapNone/>
                <wp:docPr id="46" name="Double vague 46"/>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A6654D" id="Double vague 46" o:spid="_x0000_s1026" type="#_x0000_t188" style="position:absolute;margin-left:-3.2pt;margin-top:208.4pt;width:490.7pt;height:297.45pt;z-index:25168384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" adj="1350" fillcolor="white [3201]" strokecolor="#70ad47 [3209]" strokeweight="1pt">
                <w10:wrap anchory="page"/>
              </v:shape>
            </w:pict>
          </mc:Fallback>
        </mc:AlternateContent>
      </w:r>
    </w:p>
    <w:p w14:paraId="2447E9CB" w14:textId="77777777" w:rsidR="00DD12AA" w:rsidRPr="000B3A30" w:rsidRDefault="00DD12AA" w:rsidP="00DD12AA">
      <w:pPr>
        <w:jc w:val="center"/>
        <w:rPr>
          <w:lang w:val="fr-CA"/>
        </w:rPr>
      </w:pPr>
    </w:p>
    <w:p w14:paraId="75E0E7BC" w14:textId="77777777" w:rsidR="00DD12AA" w:rsidRPr="000B3A30" w:rsidRDefault="00DD12AA" w:rsidP="00DD12AA">
      <w:pPr>
        <w:jc w:val="center"/>
        <w:rPr>
          <w:lang w:val="fr-CA"/>
        </w:rPr>
      </w:pPr>
    </w:p>
    <w:p w14:paraId="50271314" w14:textId="77777777" w:rsidR="00DD12AA" w:rsidRPr="000B3A30" w:rsidRDefault="00DD12AA" w:rsidP="00DD12AA">
      <w:pPr>
        <w:jc w:val="center"/>
        <w:rPr>
          <w:lang w:val="fr-CA"/>
        </w:rPr>
      </w:pPr>
    </w:p>
    <w:p w14:paraId="0613C2CE" w14:textId="77777777" w:rsidR="00DD12AA" w:rsidRPr="000B3A30" w:rsidRDefault="00DD12AA" w:rsidP="00DD12AA">
      <w:pPr>
        <w:jc w:val="center"/>
        <w:rPr>
          <w:lang w:val="fr-CA"/>
        </w:rPr>
      </w:pPr>
    </w:p>
    <w:p w14:paraId="3F2518D3" w14:textId="77777777" w:rsidR="00DD12AA" w:rsidRPr="000B3A30" w:rsidRDefault="00DD12AA" w:rsidP="00DD12AA">
      <w:pPr>
        <w:jc w:val="center"/>
        <w:rPr>
          <w:lang w:val="fr-CA"/>
        </w:rPr>
      </w:pPr>
    </w:p>
    <w:p w14:paraId="0D363524" w14:textId="77777777" w:rsidR="00DD12AA" w:rsidRPr="000B3A30" w:rsidRDefault="00DD12AA" w:rsidP="00DD12AA">
      <w:pPr>
        <w:jc w:val="center"/>
        <w:rPr>
          <w:lang w:val="fr-CA"/>
        </w:rPr>
      </w:pPr>
    </w:p>
    <w:p w14:paraId="73A15B6D" w14:textId="77777777" w:rsidR="00DD12AA" w:rsidRPr="000B3A30" w:rsidRDefault="00DD12AA" w:rsidP="00DD12AA">
      <w:pPr>
        <w:jc w:val="center"/>
        <w:rPr>
          <w:lang w:val="fr-CA"/>
        </w:rPr>
      </w:pPr>
    </w:p>
    <w:p w14:paraId="103D4B07" w14:textId="77777777" w:rsidR="00DD12AA" w:rsidRPr="000B3A30" w:rsidRDefault="00DD12AA" w:rsidP="00DD12AA">
      <w:pPr>
        <w:jc w:val="center"/>
        <w:rPr>
          <w:lang w:val="fr-CA"/>
        </w:rPr>
      </w:pPr>
    </w:p>
    <w:p w14:paraId="1A740AB6" w14:textId="77777777" w:rsidR="00DD12AA" w:rsidRPr="000B3A30" w:rsidRDefault="00DD12AA" w:rsidP="00DD12AA">
      <w:pPr>
        <w:jc w:val="center"/>
        <w:rPr>
          <w:lang w:val="fr-CA"/>
        </w:rPr>
      </w:pPr>
    </w:p>
    <w:p w14:paraId="70CBA050" w14:textId="77777777" w:rsidR="00DD12AA" w:rsidRPr="000B3A30" w:rsidRDefault="00DD12AA" w:rsidP="00DD12AA">
      <w:pPr>
        <w:jc w:val="center"/>
        <w:rPr>
          <w:lang w:val="fr-CA"/>
        </w:rPr>
      </w:pPr>
    </w:p>
    <w:p w14:paraId="4ED1FFBE" w14:textId="77777777" w:rsidR="00DD12AA" w:rsidRPr="000B3A30" w:rsidRDefault="00DD12AA" w:rsidP="00DD12AA">
      <w:pPr>
        <w:jc w:val="center"/>
        <w:rPr>
          <w:lang w:val="fr-CA"/>
        </w:rPr>
      </w:pPr>
    </w:p>
    <w:p w14:paraId="694CFE67" w14:textId="77777777" w:rsidR="00DD12AA" w:rsidRPr="000B3A30" w:rsidRDefault="00DD12AA" w:rsidP="00DD12AA">
      <w:pPr>
        <w:jc w:val="center"/>
        <w:rPr>
          <w:lang w:val="fr-CA"/>
        </w:rPr>
      </w:pPr>
    </w:p>
    <w:p w14:paraId="49C8A237" w14:textId="77777777" w:rsidR="00DD12AA" w:rsidRPr="000B3A30" w:rsidRDefault="00DD12AA" w:rsidP="00DD12AA">
      <w:pPr>
        <w:jc w:val="center"/>
        <w:rPr>
          <w:lang w:val="fr-CA"/>
        </w:rPr>
      </w:pPr>
    </w:p>
    <w:p w14:paraId="3103E7EE" w14:textId="77777777" w:rsidR="00DD12AA" w:rsidRPr="000B3A30" w:rsidRDefault="00DD12AA" w:rsidP="00DD12AA">
      <w:pPr>
        <w:jc w:val="center"/>
        <w:rPr>
          <w:sz w:val="52"/>
          <w:szCs w:val="52"/>
          <w:lang w:val="fr-CA"/>
        </w:rPr>
      </w:pPr>
    </w:p>
    <w:p w14:paraId="6F2A6F24" w14:textId="77777777" w:rsidR="00DD12AA" w:rsidRPr="000B3A30" w:rsidRDefault="00DD12AA" w:rsidP="00DD12AA">
      <w:pPr>
        <w:jc w:val="center"/>
        <w:rPr>
          <w:sz w:val="52"/>
          <w:szCs w:val="52"/>
          <w:lang w:val="fr-CA"/>
        </w:rPr>
      </w:pPr>
    </w:p>
    <w:p w14:paraId="15FA9715" w14:textId="77777777" w:rsidR="00DD12AA" w:rsidRPr="000B3A30" w:rsidRDefault="00DD12AA" w:rsidP="00DD12AA">
      <w:pPr>
        <w:jc w:val="center"/>
        <w:rPr>
          <w:sz w:val="52"/>
          <w:szCs w:val="52"/>
          <w:lang w:val="fr-CA"/>
        </w:rPr>
      </w:pPr>
    </w:p>
    <w:p w14:paraId="7DE56807" w14:textId="49F6A3E6" w:rsidR="00DD12AA" w:rsidRPr="000B3A30" w:rsidRDefault="00DD12AA" w:rsidP="00DD12AA">
      <w:pPr>
        <w:jc w:val="center"/>
        <w:rPr>
          <w:sz w:val="52"/>
          <w:szCs w:val="52"/>
          <w:lang w:val="fr-CA"/>
        </w:rPr>
      </w:pPr>
      <w:r w:rsidRPr="000B3A30">
        <w:rPr>
          <w:sz w:val="52"/>
          <w:szCs w:val="52"/>
          <w:lang w:val="fr-CA"/>
        </w:rPr>
        <w:t xml:space="preserve">Les traités sont renouvelés </w:t>
      </w:r>
      <w:r w:rsidRPr="000B3A30">
        <w:rPr>
          <w:b/>
          <w:sz w:val="52"/>
          <w:szCs w:val="52"/>
          <w:lang w:val="fr-CA"/>
        </w:rPr>
        <w:t>annuellement</w:t>
      </w:r>
      <w:r w:rsidRPr="000B3A30">
        <w:rPr>
          <w:sz w:val="52"/>
          <w:szCs w:val="52"/>
          <w:lang w:val="fr-CA"/>
        </w:rPr>
        <w:t>.</w:t>
      </w:r>
      <w:r w:rsidRPr="000B3A30">
        <w:rPr>
          <w:sz w:val="52"/>
          <w:szCs w:val="52"/>
          <w:lang w:val="fr-CA"/>
        </w:rPr>
        <w:br w:type="page"/>
      </w:r>
    </w:p>
    <w:p w14:paraId="64D4DB30" w14:textId="77777777" w:rsidR="00DD12AA" w:rsidRPr="000B3A30" w:rsidRDefault="00DD12AA" w:rsidP="00DD12AA">
      <w:pPr>
        <w:jc w:val="center"/>
        <w:rPr>
          <w:b/>
          <w:sz w:val="96"/>
          <w:szCs w:val="96"/>
          <w:lang w:val="fr-CA"/>
        </w:rPr>
      </w:pPr>
      <w:r w:rsidRPr="000B3A30">
        <w:rPr>
          <w:b/>
          <w:sz w:val="96"/>
          <w:szCs w:val="96"/>
          <w:lang w:val="fr-CA"/>
        </w:rPr>
        <w:t>Aujourd’hui</w:t>
      </w:r>
    </w:p>
    <w:p w14:paraId="54E9AA03" w14:textId="77777777" w:rsidR="00DD12AA" w:rsidRPr="000B3A30" w:rsidRDefault="00DD12AA" w:rsidP="00DD12AA">
      <w:pPr>
        <w:jc w:val="center"/>
        <w:rPr>
          <w:lang w:val="fr-CA"/>
        </w:rPr>
      </w:pPr>
    </w:p>
    <w:p w14:paraId="232C0C4F"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81792" behindDoc="0" locked="0" layoutInCell="1" allowOverlap="1" wp14:anchorId="6A510BF9" wp14:editId="42454385">
                <wp:simplePos x="0" y="0"/>
                <wp:positionH relativeFrom="column">
                  <wp:posOffset>-40640</wp:posOffset>
                </wp:positionH>
                <wp:positionV relativeFrom="page">
                  <wp:posOffset>2408304</wp:posOffset>
                </wp:positionV>
                <wp:extent cx="6231890" cy="3777615"/>
                <wp:effectExtent l="0" t="0" r="16510" b="13335"/>
                <wp:wrapNone/>
                <wp:docPr id="43" name="Double vague 43"/>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D1D20C" id="Double vague 43" o:spid="_x0000_s1026" type="#_x0000_t188" style="position:absolute;margin-left:-3.2pt;margin-top:189.65pt;width:490.7pt;height:297.45pt;z-index:25168179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" adj="1350" fillcolor="white [3201]" strokecolor="#70ad47 [3209]" strokeweight="1pt">
                <w10:wrap anchory="page"/>
              </v:shape>
            </w:pict>
          </mc:Fallback>
        </mc:AlternateContent>
      </w:r>
    </w:p>
    <w:p w14:paraId="6BE0F6A8" w14:textId="77777777" w:rsidR="00DD12AA" w:rsidRPr="000B3A30" w:rsidRDefault="00DD12AA" w:rsidP="00DD12AA">
      <w:pPr>
        <w:jc w:val="center"/>
        <w:rPr>
          <w:lang w:val="fr-CA"/>
        </w:rPr>
      </w:pPr>
    </w:p>
    <w:p w14:paraId="30638192" w14:textId="77777777" w:rsidR="00DD12AA" w:rsidRPr="000B3A30" w:rsidRDefault="00DD12AA" w:rsidP="00DD12AA">
      <w:pPr>
        <w:jc w:val="center"/>
        <w:rPr>
          <w:lang w:val="fr-CA"/>
        </w:rPr>
      </w:pPr>
    </w:p>
    <w:p w14:paraId="746E7F4C" w14:textId="77777777" w:rsidR="00DD12AA" w:rsidRPr="000B3A30" w:rsidRDefault="00DD12AA" w:rsidP="00DD12AA">
      <w:pPr>
        <w:jc w:val="center"/>
        <w:rPr>
          <w:lang w:val="fr-CA"/>
        </w:rPr>
      </w:pPr>
    </w:p>
    <w:p w14:paraId="4E168ED4" w14:textId="77777777" w:rsidR="00DD12AA" w:rsidRPr="000B3A30" w:rsidRDefault="00DD12AA" w:rsidP="00DD12AA">
      <w:pPr>
        <w:jc w:val="center"/>
        <w:rPr>
          <w:lang w:val="fr-CA"/>
        </w:rPr>
      </w:pPr>
    </w:p>
    <w:p w14:paraId="52723D8C" w14:textId="77777777" w:rsidR="00DD12AA" w:rsidRPr="000B3A30" w:rsidRDefault="00DD12AA" w:rsidP="00DD12AA">
      <w:pPr>
        <w:jc w:val="center"/>
        <w:rPr>
          <w:lang w:val="fr-CA"/>
        </w:rPr>
      </w:pPr>
    </w:p>
    <w:p w14:paraId="03AFF83C" w14:textId="77777777" w:rsidR="00DD12AA" w:rsidRPr="000B3A30" w:rsidRDefault="00DD12AA" w:rsidP="00DD12AA">
      <w:pPr>
        <w:jc w:val="center"/>
        <w:rPr>
          <w:lang w:val="fr-CA"/>
        </w:rPr>
      </w:pPr>
    </w:p>
    <w:p w14:paraId="10D2B725" w14:textId="77777777" w:rsidR="00DD12AA" w:rsidRPr="000B3A30" w:rsidRDefault="00DD12AA" w:rsidP="00DD12AA">
      <w:pPr>
        <w:jc w:val="center"/>
        <w:rPr>
          <w:lang w:val="fr-CA"/>
        </w:rPr>
      </w:pPr>
    </w:p>
    <w:p w14:paraId="7EC8B365" w14:textId="77777777" w:rsidR="00DD12AA" w:rsidRPr="000B3A30" w:rsidRDefault="00DD12AA" w:rsidP="00DD12AA">
      <w:pPr>
        <w:jc w:val="center"/>
        <w:rPr>
          <w:lang w:val="fr-CA"/>
        </w:rPr>
      </w:pPr>
    </w:p>
    <w:p w14:paraId="7497294B" w14:textId="77777777" w:rsidR="00DD12AA" w:rsidRPr="000B3A30" w:rsidRDefault="00DD12AA" w:rsidP="00DD12AA">
      <w:pPr>
        <w:jc w:val="center"/>
        <w:rPr>
          <w:lang w:val="fr-CA"/>
        </w:rPr>
      </w:pPr>
    </w:p>
    <w:p w14:paraId="661808F9" w14:textId="77777777" w:rsidR="00DD12AA" w:rsidRPr="000B3A30" w:rsidRDefault="00DD12AA" w:rsidP="00DD12AA">
      <w:pPr>
        <w:jc w:val="center"/>
        <w:rPr>
          <w:lang w:val="fr-CA"/>
        </w:rPr>
      </w:pPr>
    </w:p>
    <w:p w14:paraId="431D137F" w14:textId="77777777" w:rsidR="00DD12AA" w:rsidRPr="000B3A30" w:rsidRDefault="00DD12AA" w:rsidP="00DD12AA">
      <w:pPr>
        <w:jc w:val="center"/>
        <w:rPr>
          <w:lang w:val="fr-CA"/>
        </w:rPr>
      </w:pPr>
    </w:p>
    <w:p w14:paraId="4D81BD36" w14:textId="77777777" w:rsidR="00DD12AA" w:rsidRPr="000B3A30" w:rsidRDefault="00DD12AA" w:rsidP="00DD12AA">
      <w:pPr>
        <w:jc w:val="center"/>
        <w:rPr>
          <w:lang w:val="fr-CA"/>
        </w:rPr>
      </w:pPr>
    </w:p>
    <w:p w14:paraId="0544A4CD" w14:textId="77777777" w:rsidR="00DD12AA" w:rsidRPr="000B3A30" w:rsidRDefault="00DD12AA" w:rsidP="00DD12AA">
      <w:pPr>
        <w:jc w:val="center"/>
        <w:rPr>
          <w:lang w:val="fr-CA"/>
        </w:rPr>
      </w:pPr>
    </w:p>
    <w:p w14:paraId="3572FA54" w14:textId="77777777" w:rsidR="00DD12AA" w:rsidRPr="000B3A30" w:rsidRDefault="00DD12AA" w:rsidP="00DD12AA">
      <w:pPr>
        <w:jc w:val="center"/>
        <w:rPr>
          <w:lang w:val="fr-CA"/>
        </w:rPr>
      </w:pPr>
    </w:p>
    <w:p w14:paraId="16FA48A7" w14:textId="77777777" w:rsidR="00DD12AA" w:rsidRPr="000B3A30" w:rsidRDefault="00DD12AA" w:rsidP="00DD12AA">
      <w:pPr>
        <w:jc w:val="center"/>
        <w:rPr>
          <w:lang w:val="fr-CA"/>
        </w:rPr>
      </w:pPr>
    </w:p>
    <w:p w14:paraId="388047BF" w14:textId="77777777" w:rsidR="00DD12AA" w:rsidRPr="000B3A30" w:rsidRDefault="00DD12AA" w:rsidP="00DD12AA">
      <w:pPr>
        <w:rPr>
          <w:sz w:val="52"/>
          <w:szCs w:val="52"/>
          <w:lang w:val="fr-CA"/>
        </w:rPr>
      </w:pPr>
    </w:p>
    <w:p w14:paraId="2903307B" w14:textId="77777777" w:rsidR="00DD12AA" w:rsidRPr="000B3A30" w:rsidRDefault="00DD12AA" w:rsidP="00DD12AA">
      <w:pPr>
        <w:rPr>
          <w:sz w:val="52"/>
          <w:szCs w:val="52"/>
          <w:lang w:val="fr-CA"/>
        </w:rPr>
      </w:pPr>
    </w:p>
    <w:p w14:paraId="1AC1E3DF" w14:textId="2C4D3551" w:rsidR="00DD12AA" w:rsidRPr="000B3A30" w:rsidRDefault="00DD12AA" w:rsidP="00DD12AA">
      <w:pPr>
        <w:rPr>
          <w:b/>
          <w:sz w:val="96"/>
          <w:szCs w:val="96"/>
          <w:lang w:val="fr-CA"/>
        </w:rPr>
      </w:pPr>
      <w:r w:rsidRPr="000B3A30">
        <w:rPr>
          <w:sz w:val="52"/>
          <w:szCs w:val="52"/>
          <w:lang w:val="fr-CA"/>
        </w:rPr>
        <w:t xml:space="preserve">Les promesses et les droits issus de traités demeurent loi </w:t>
      </w:r>
      <w:r w:rsidRPr="000B3A30">
        <w:rPr>
          <w:b/>
          <w:sz w:val="52"/>
          <w:szCs w:val="52"/>
          <w:lang w:val="fr-CA"/>
        </w:rPr>
        <w:t>aujourd’hui</w:t>
      </w:r>
      <w:r w:rsidRPr="000B3A30">
        <w:rPr>
          <w:sz w:val="52"/>
          <w:szCs w:val="52"/>
          <w:lang w:val="fr-CA"/>
        </w:rPr>
        <w:t>.</w:t>
      </w:r>
      <w:r w:rsidRPr="000B3A30">
        <w:rPr>
          <w:sz w:val="52"/>
          <w:szCs w:val="52"/>
          <w:lang w:val="fr-CA"/>
        </w:rPr>
        <w:br w:type="page"/>
      </w:r>
    </w:p>
    <w:p w14:paraId="1B4F9424" w14:textId="77777777" w:rsidR="00DD12AA" w:rsidRPr="000B3A30" w:rsidRDefault="00DD12AA" w:rsidP="00DD12AA">
      <w:pPr>
        <w:jc w:val="center"/>
        <w:rPr>
          <w:b/>
          <w:sz w:val="96"/>
          <w:szCs w:val="96"/>
          <w:lang w:val="fr-CA"/>
        </w:rPr>
      </w:pPr>
      <w:r w:rsidRPr="000B3A30">
        <w:rPr>
          <w:b/>
          <w:sz w:val="96"/>
          <w:szCs w:val="96"/>
          <w:lang w:val="fr-CA"/>
        </w:rPr>
        <w:t>Célébration</w:t>
      </w:r>
    </w:p>
    <w:p w14:paraId="56F2F069" w14:textId="77777777" w:rsidR="00DD12AA" w:rsidRPr="000B3A30" w:rsidRDefault="00DD12AA" w:rsidP="00DD12AA">
      <w:pPr>
        <w:jc w:val="center"/>
        <w:rPr>
          <w:lang w:val="fr-CA"/>
        </w:rPr>
      </w:pPr>
    </w:p>
    <w:p w14:paraId="40FDC2FD"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85888" behindDoc="0" locked="0" layoutInCell="1" allowOverlap="1" wp14:anchorId="763C2D04" wp14:editId="7D97DB46">
                <wp:simplePos x="0" y="0"/>
                <wp:positionH relativeFrom="column">
                  <wp:posOffset>38188</wp:posOffset>
                </wp:positionH>
                <wp:positionV relativeFrom="page">
                  <wp:posOffset>2207720</wp:posOffset>
                </wp:positionV>
                <wp:extent cx="6231890" cy="3777615"/>
                <wp:effectExtent l="0" t="0" r="16510" b="13335"/>
                <wp:wrapNone/>
                <wp:docPr id="10" name="Double vague 10"/>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4C288D" id="Double vague 10" o:spid="_x0000_s1026" type="#_x0000_t188" style="position:absolute;margin-left:3pt;margin-top:173.85pt;width:490.7pt;height:297.45pt;z-index:2516858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" adj="1350" fillcolor="white [3201]" strokecolor="#70ad47 [3209]" strokeweight="1pt">
                <w10:wrap anchory="page"/>
              </v:shape>
            </w:pict>
          </mc:Fallback>
        </mc:AlternateContent>
      </w:r>
    </w:p>
    <w:p w14:paraId="622E2B64" w14:textId="77777777" w:rsidR="00DD12AA" w:rsidRPr="000B3A30" w:rsidRDefault="00DD12AA" w:rsidP="00DD12AA">
      <w:pPr>
        <w:jc w:val="center"/>
        <w:rPr>
          <w:lang w:val="fr-CA"/>
        </w:rPr>
      </w:pPr>
    </w:p>
    <w:p w14:paraId="2043801C" w14:textId="77777777" w:rsidR="00DD12AA" w:rsidRPr="000B3A30" w:rsidRDefault="00DD12AA" w:rsidP="00DD12AA">
      <w:pPr>
        <w:jc w:val="center"/>
        <w:rPr>
          <w:lang w:val="fr-CA"/>
        </w:rPr>
      </w:pPr>
    </w:p>
    <w:p w14:paraId="58967169" w14:textId="77777777" w:rsidR="00DD12AA" w:rsidRPr="000B3A30" w:rsidRDefault="00DD12AA" w:rsidP="00DD12AA">
      <w:pPr>
        <w:jc w:val="center"/>
        <w:rPr>
          <w:lang w:val="fr-CA"/>
        </w:rPr>
      </w:pPr>
    </w:p>
    <w:p w14:paraId="1E89AEAD" w14:textId="77777777" w:rsidR="00DD12AA" w:rsidRPr="000B3A30" w:rsidRDefault="00DD12AA" w:rsidP="00DD12AA">
      <w:pPr>
        <w:jc w:val="center"/>
        <w:rPr>
          <w:lang w:val="fr-CA"/>
        </w:rPr>
      </w:pPr>
    </w:p>
    <w:p w14:paraId="22FEDB0C" w14:textId="77777777" w:rsidR="00DD12AA" w:rsidRPr="000B3A30" w:rsidRDefault="00DD12AA" w:rsidP="00DD12AA">
      <w:pPr>
        <w:jc w:val="center"/>
        <w:rPr>
          <w:lang w:val="fr-CA"/>
        </w:rPr>
      </w:pPr>
    </w:p>
    <w:p w14:paraId="262617AE" w14:textId="77777777" w:rsidR="00DD12AA" w:rsidRPr="000B3A30" w:rsidRDefault="00DD12AA" w:rsidP="00DD12AA">
      <w:pPr>
        <w:jc w:val="center"/>
        <w:rPr>
          <w:lang w:val="fr-CA"/>
        </w:rPr>
      </w:pPr>
    </w:p>
    <w:p w14:paraId="1E672A28" w14:textId="77777777" w:rsidR="00DD12AA" w:rsidRPr="000B3A30" w:rsidRDefault="00DD12AA" w:rsidP="00DD12AA">
      <w:pPr>
        <w:jc w:val="center"/>
        <w:rPr>
          <w:lang w:val="fr-CA"/>
        </w:rPr>
      </w:pPr>
    </w:p>
    <w:p w14:paraId="76C8FFFE" w14:textId="77777777" w:rsidR="00DD12AA" w:rsidRPr="000B3A30" w:rsidRDefault="00DD12AA" w:rsidP="00DD12AA">
      <w:pPr>
        <w:jc w:val="center"/>
        <w:rPr>
          <w:lang w:val="fr-CA"/>
        </w:rPr>
      </w:pPr>
    </w:p>
    <w:p w14:paraId="1811ADB6" w14:textId="77777777" w:rsidR="00DD12AA" w:rsidRPr="000B3A30" w:rsidRDefault="00DD12AA" w:rsidP="00DD12AA">
      <w:pPr>
        <w:jc w:val="center"/>
        <w:rPr>
          <w:lang w:val="fr-CA"/>
        </w:rPr>
      </w:pPr>
    </w:p>
    <w:p w14:paraId="7941CB19" w14:textId="77777777" w:rsidR="00DD12AA" w:rsidRPr="000B3A30" w:rsidRDefault="00DD12AA" w:rsidP="00DD12AA">
      <w:pPr>
        <w:jc w:val="center"/>
        <w:rPr>
          <w:lang w:val="fr-CA"/>
        </w:rPr>
      </w:pPr>
    </w:p>
    <w:p w14:paraId="6C196FD2" w14:textId="77777777" w:rsidR="00DD12AA" w:rsidRPr="000B3A30" w:rsidRDefault="00DD12AA" w:rsidP="00DD12AA">
      <w:pPr>
        <w:jc w:val="center"/>
        <w:rPr>
          <w:lang w:val="fr-CA"/>
        </w:rPr>
      </w:pPr>
    </w:p>
    <w:p w14:paraId="26E3C14E" w14:textId="77777777" w:rsidR="00DD12AA" w:rsidRPr="000B3A30" w:rsidRDefault="00DD12AA" w:rsidP="00DD12AA">
      <w:pPr>
        <w:jc w:val="center"/>
        <w:rPr>
          <w:lang w:val="fr-CA"/>
        </w:rPr>
      </w:pPr>
    </w:p>
    <w:p w14:paraId="0A7B841D" w14:textId="77777777" w:rsidR="00DD12AA" w:rsidRPr="000B3A30" w:rsidRDefault="00DD12AA" w:rsidP="00DD12AA">
      <w:pPr>
        <w:jc w:val="center"/>
        <w:rPr>
          <w:lang w:val="fr-CA"/>
        </w:rPr>
      </w:pPr>
    </w:p>
    <w:p w14:paraId="3F87F78B" w14:textId="77777777" w:rsidR="00DD12AA" w:rsidRPr="000B3A30" w:rsidRDefault="00DD12AA" w:rsidP="00DD12AA">
      <w:pPr>
        <w:jc w:val="center"/>
        <w:rPr>
          <w:lang w:val="fr-CA"/>
        </w:rPr>
      </w:pPr>
    </w:p>
    <w:p w14:paraId="5E307360" w14:textId="77777777" w:rsidR="00DD12AA" w:rsidRPr="000B3A30" w:rsidRDefault="00DD12AA" w:rsidP="00DD12AA">
      <w:pPr>
        <w:jc w:val="center"/>
        <w:rPr>
          <w:lang w:val="fr-CA"/>
        </w:rPr>
      </w:pPr>
    </w:p>
    <w:p w14:paraId="74788861" w14:textId="77777777" w:rsidR="00DD12AA" w:rsidRPr="000B3A30" w:rsidRDefault="00DD12AA" w:rsidP="00DD12AA">
      <w:pPr>
        <w:rPr>
          <w:sz w:val="52"/>
          <w:szCs w:val="52"/>
          <w:lang w:val="fr-CA"/>
        </w:rPr>
      </w:pPr>
    </w:p>
    <w:p w14:paraId="70EF9443" w14:textId="77777777" w:rsidR="00DD12AA" w:rsidRPr="000B3A30" w:rsidRDefault="00DD12AA" w:rsidP="00DD12AA">
      <w:pPr>
        <w:rPr>
          <w:sz w:val="52"/>
          <w:szCs w:val="52"/>
          <w:lang w:val="fr-CA"/>
        </w:rPr>
      </w:pPr>
    </w:p>
    <w:p w14:paraId="03C70897" w14:textId="4F14EDB2" w:rsidR="00DD12AA" w:rsidRPr="000B3A30" w:rsidRDefault="00DD12AA" w:rsidP="00DD12AA">
      <w:pPr>
        <w:rPr>
          <w:sz w:val="52"/>
          <w:szCs w:val="52"/>
          <w:lang w:val="fr-CA"/>
        </w:rPr>
      </w:pPr>
      <w:r w:rsidRPr="000B3A30">
        <w:rPr>
          <w:sz w:val="52"/>
          <w:szCs w:val="52"/>
          <w:lang w:val="fr-CA"/>
        </w:rPr>
        <w:t xml:space="preserve">La création de traités était l’occasion de d’une </w:t>
      </w:r>
      <w:r w:rsidRPr="000B3A30">
        <w:rPr>
          <w:b/>
          <w:sz w:val="52"/>
          <w:szCs w:val="52"/>
          <w:lang w:val="fr-CA"/>
        </w:rPr>
        <w:t>célébration</w:t>
      </w:r>
      <w:r w:rsidRPr="000B3A30">
        <w:rPr>
          <w:sz w:val="52"/>
          <w:szCs w:val="52"/>
          <w:lang w:val="fr-CA"/>
        </w:rPr>
        <w:t>!</w:t>
      </w:r>
    </w:p>
    <w:p w14:paraId="05A12CC0" w14:textId="77777777" w:rsidR="00DD12AA" w:rsidRPr="000B3A30" w:rsidRDefault="00DD12AA" w:rsidP="00DD12AA">
      <w:pPr>
        <w:jc w:val="center"/>
        <w:rPr>
          <w:b/>
          <w:sz w:val="96"/>
          <w:szCs w:val="96"/>
          <w:lang w:val="fr-CA"/>
        </w:rPr>
      </w:pPr>
      <w:r w:rsidRPr="000B3A30">
        <w:rPr>
          <w:b/>
          <w:sz w:val="96"/>
          <w:szCs w:val="96"/>
          <w:lang w:val="fr-CA"/>
        </w:rPr>
        <w:br w:type="page"/>
      </w:r>
    </w:p>
    <w:p w14:paraId="133E7574" w14:textId="77777777" w:rsidR="00DD12AA" w:rsidRPr="000B3A30" w:rsidRDefault="00DD12AA" w:rsidP="00DD12AA">
      <w:pPr>
        <w:jc w:val="center"/>
        <w:rPr>
          <w:b/>
          <w:sz w:val="96"/>
          <w:szCs w:val="96"/>
          <w:lang w:val="fr-CA"/>
        </w:rPr>
      </w:pPr>
      <w:r w:rsidRPr="000B3A30">
        <w:rPr>
          <w:b/>
          <w:sz w:val="96"/>
          <w:szCs w:val="96"/>
          <w:lang w:val="fr-CA"/>
        </w:rPr>
        <w:t>Compréhension</w:t>
      </w:r>
    </w:p>
    <w:p w14:paraId="5E2CA35A"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64384" behindDoc="0" locked="0" layoutInCell="1" allowOverlap="1" wp14:anchorId="45C41121" wp14:editId="0DD1ECD8">
                <wp:simplePos x="0" y="0"/>
                <wp:positionH relativeFrom="column">
                  <wp:posOffset>-40640</wp:posOffset>
                </wp:positionH>
                <wp:positionV relativeFrom="page">
                  <wp:posOffset>2062977</wp:posOffset>
                </wp:positionV>
                <wp:extent cx="6231890" cy="3777615"/>
                <wp:effectExtent l="0" t="0" r="16510" b="13335"/>
                <wp:wrapNone/>
                <wp:docPr id="13" name="Double vague 13"/>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6E05F7" id="Double vague 13" o:spid="_x0000_s1026" type="#_x0000_t188" style="position:absolute;margin-left:-3.2pt;margin-top:162.45pt;width:490.7pt;height:297.45pt;z-index:2516643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" adj="1350" fillcolor="white [3201]" strokecolor="#70ad47 [3209]" strokeweight="1pt">
                <w10:wrap anchory="page"/>
              </v:shape>
            </w:pict>
          </mc:Fallback>
        </mc:AlternateContent>
      </w:r>
    </w:p>
    <w:p w14:paraId="7183A715" w14:textId="77777777" w:rsidR="00DD12AA" w:rsidRPr="000B3A30" w:rsidRDefault="00DD12AA" w:rsidP="00DD12AA">
      <w:pPr>
        <w:jc w:val="center"/>
        <w:rPr>
          <w:lang w:val="fr-CA"/>
        </w:rPr>
      </w:pPr>
    </w:p>
    <w:p w14:paraId="62ADC657" w14:textId="77777777" w:rsidR="00DD12AA" w:rsidRPr="000B3A30" w:rsidRDefault="00DD12AA" w:rsidP="00DD12AA">
      <w:pPr>
        <w:jc w:val="center"/>
        <w:rPr>
          <w:lang w:val="fr-CA"/>
        </w:rPr>
      </w:pPr>
    </w:p>
    <w:p w14:paraId="3F9EDF3B" w14:textId="77777777" w:rsidR="00DD12AA" w:rsidRPr="000B3A30" w:rsidRDefault="00DD12AA" w:rsidP="00DD12AA">
      <w:pPr>
        <w:jc w:val="center"/>
        <w:rPr>
          <w:lang w:val="fr-CA"/>
        </w:rPr>
      </w:pPr>
    </w:p>
    <w:p w14:paraId="4CE6BC4A" w14:textId="77777777" w:rsidR="00DD12AA" w:rsidRPr="000B3A30" w:rsidRDefault="00DD12AA" w:rsidP="00DD12AA">
      <w:pPr>
        <w:jc w:val="center"/>
        <w:rPr>
          <w:lang w:val="fr-CA"/>
        </w:rPr>
      </w:pPr>
    </w:p>
    <w:p w14:paraId="4AD24543" w14:textId="77777777" w:rsidR="00DD12AA" w:rsidRPr="000B3A30" w:rsidRDefault="00DD12AA" w:rsidP="00DD12AA">
      <w:pPr>
        <w:jc w:val="center"/>
        <w:rPr>
          <w:lang w:val="fr-CA"/>
        </w:rPr>
      </w:pPr>
    </w:p>
    <w:p w14:paraId="7FB80822" w14:textId="77777777" w:rsidR="00DD12AA" w:rsidRPr="000B3A30" w:rsidRDefault="00DD12AA" w:rsidP="00DD12AA">
      <w:pPr>
        <w:jc w:val="center"/>
        <w:rPr>
          <w:lang w:val="fr-CA"/>
        </w:rPr>
      </w:pPr>
    </w:p>
    <w:p w14:paraId="521CF6AA" w14:textId="77777777" w:rsidR="00DD12AA" w:rsidRPr="000B3A30" w:rsidRDefault="00DD12AA" w:rsidP="00DD12AA">
      <w:pPr>
        <w:jc w:val="center"/>
        <w:rPr>
          <w:lang w:val="fr-CA"/>
        </w:rPr>
      </w:pPr>
    </w:p>
    <w:p w14:paraId="3C2FAA67" w14:textId="77777777" w:rsidR="00DD12AA" w:rsidRPr="000B3A30" w:rsidRDefault="00DD12AA" w:rsidP="00DD12AA">
      <w:pPr>
        <w:jc w:val="center"/>
        <w:rPr>
          <w:lang w:val="fr-CA"/>
        </w:rPr>
      </w:pPr>
    </w:p>
    <w:p w14:paraId="0BA918AC" w14:textId="77777777" w:rsidR="00DD12AA" w:rsidRPr="000B3A30" w:rsidRDefault="00DD12AA" w:rsidP="00DD12AA">
      <w:pPr>
        <w:jc w:val="center"/>
        <w:rPr>
          <w:lang w:val="fr-CA"/>
        </w:rPr>
      </w:pPr>
    </w:p>
    <w:p w14:paraId="71243D7F" w14:textId="77777777" w:rsidR="00DD12AA" w:rsidRPr="000B3A30" w:rsidRDefault="00DD12AA" w:rsidP="00DD12AA">
      <w:pPr>
        <w:jc w:val="center"/>
        <w:rPr>
          <w:lang w:val="fr-CA"/>
        </w:rPr>
      </w:pPr>
    </w:p>
    <w:p w14:paraId="16582820" w14:textId="77777777" w:rsidR="00DD12AA" w:rsidRPr="000B3A30" w:rsidRDefault="00DD12AA" w:rsidP="00DD12AA">
      <w:pPr>
        <w:jc w:val="center"/>
        <w:rPr>
          <w:lang w:val="fr-CA"/>
        </w:rPr>
      </w:pPr>
    </w:p>
    <w:p w14:paraId="4F08182F" w14:textId="77777777" w:rsidR="00DD12AA" w:rsidRPr="000B3A30" w:rsidRDefault="00DD12AA" w:rsidP="00DD12AA">
      <w:pPr>
        <w:jc w:val="center"/>
        <w:rPr>
          <w:lang w:val="fr-CA"/>
        </w:rPr>
      </w:pPr>
    </w:p>
    <w:p w14:paraId="0494A4A3" w14:textId="77777777" w:rsidR="00DD12AA" w:rsidRPr="000B3A30" w:rsidRDefault="00DD12AA" w:rsidP="00DD12AA">
      <w:pPr>
        <w:jc w:val="center"/>
        <w:rPr>
          <w:lang w:val="fr-CA"/>
        </w:rPr>
      </w:pPr>
    </w:p>
    <w:p w14:paraId="557CA15C" w14:textId="77777777" w:rsidR="00DD12AA" w:rsidRPr="000B3A30" w:rsidRDefault="00DD12AA" w:rsidP="00DD12AA">
      <w:pPr>
        <w:jc w:val="center"/>
        <w:rPr>
          <w:lang w:val="fr-CA"/>
        </w:rPr>
      </w:pPr>
    </w:p>
    <w:p w14:paraId="53B7FA8F" w14:textId="77777777" w:rsidR="00DD12AA" w:rsidRPr="000B3A30" w:rsidRDefault="00DD12AA" w:rsidP="00DD12AA">
      <w:pPr>
        <w:rPr>
          <w:sz w:val="52"/>
          <w:szCs w:val="52"/>
          <w:lang w:val="fr-CA"/>
        </w:rPr>
      </w:pPr>
    </w:p>
    <w:p w14:paraId="23843CAB" w14:textId="77777777" w:rsidR="00DD12AA" w:rsidRPr="000B3A30" w:rsidRDefault="00DD12AA" w:rsidP="00DD12AA">
      <w:pPr>
        <w:rPr>
          <w:sz w:val="52"/>
          <w:szCs w:val="52"/>
          <w:lang w:val="fr-CA"/>
        </w:rPr>
      </w:pPr>
    </w:p>
    <w:p w14:paraId="70AED4AC" w14:textId="77777777" w:rsidR="00DD12AA" w:rsidRPr="000B3A30" w:rsidRDefault="00DD12AA" w:rsidP="00DD12AA">
      <w:pPr>
        <w:rPr>
          <w:sz w:val="52"/>
          <w:szCs w:val="52"/>
          <w:lang w:val="fr-CA"/>
        </w:rPr>
      </w:pPr>
    </w:p>
    <w:p w14:paraId="29471D57" w14:textId="23182777" w:rsidR="00DD12AA" w:rsidRPr="000B3A30" w:rsidRDefault="00DD12AA" w:rsidP="00DD12AA">
      <w:pPr>
        <w:rPr>
          <w:sz w:val="52"/>
          <w:szCs w:val="52"/>
          <w:lang w:val="fr-CA"/>
        </w:rPr>
      </w:pPr>
      <w:r w:rsidRPr="000B3A30">
        <w:rPr>
          <w:sz w:val="52"/>
          <w:szCs w:val="52"/>
          <w:lang w:val="fr-CA"/>
        </w:rPr>
        <w:t xml:space="preserve">Les traditions orales sont partagées encore et encore afin qu’il y ait une </w:t>
      </w:r>
      <w:r w:rsidRPr="000B3A30">
        <w:rPr>
          <w:b/>
          <w:sz w:val="52"/>
          <w:szCs w:val="52"/>
          <w:lang w:val="fr-CA"/>
        </w:rPr>
        <w:t>compréhension mutuelle et durable</w:t>
      </w:r>
      <w:r w:rsidRPr="000B3A30">
        <w:rPr>
          <w:sz w:val="52"/>
          <w:szCs w:val="52"/>
          <w:lang w:val="fr-CA"/>
        </w:rPr>
        <w:t xml:space="preserve"> des enseignements.</w:t>
      </w:r>
    </w:p>
    <w:p w14:paraId="55C136BE" w14:textId="77777777" w:rsidR="00DD12AA" w:rsidRPr="000B3A30" w:rsidRDefault="00DD12AA" w:rsidP="00DD12AA">
      <w:pPr>
        <w:jc w:val="center"/>
        <w:rPr>
          <w:b/>
          <w:sz w:val="96"/>
          <w:szCs w:val="96"/>
          <w:lang w:val="fr-CA"/>
        </w:rPr>
      </w:pPr>
      <w:r w:rsidRPr="000B3A30">
        <w:rPr>
          <w:b/>
          <w:sz w:val="96"/>
          <w:szCs w:val="96"/>
          <w:lang w:val="fr-CA"/>
        </w:rPr>
        <w:t>Danse</w:t>
      </w:r>
    </w:p>
    <w:p w14:paraId="705DFD00"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86912" behindDoc="0" locked="0" layoutInCell="1" allowOverlap="1" wp14:anchorId="4977C361" wp14:editId="128F40D3">
                <wp:simplePos x="0" y="0"/>
                <wp:positionH relativeFrom="column">
                  <wp:posOffset>0</wp:posOffset>
                </wp:positionH>
                <wp:positionV relativeFrom="page">
                  <wp:posOffset>2084858</wp:posOffset>
                </wp:positionV>
                <wp:extent cx="6231890" cy="3777615"/>
                <wp:effectExtent l="0" t="0" r="16510" b="13335"/>
                <wp:wrapNone/>
                <wp:docPr id="14" name="Double vague 14"/>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08A028" id="Double vague 14" o:spid="_x0000_s1026" type="#_x0000_t188" style="position:absolute;margin-left:0;margin-top:164.15pt;width:490.7pt;height:297.45pt;z-index:2516869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" adj="1350" fillcolor="white [3201]" strokecolor="#70ad47 [3209]" strokeweight="1pt">
                <w10:wrap anchory="page"/>
              </v:shape>
            </w:pict>
          </mc:Fallback>
        </mc:AlternateContent>
      </w:r>
    </w:p>
    <w:p w14:paraId="60BFCB01" w14:textId="77777777" w:rsidR="00DD12AA" w:rsidRPr="000B3A30" w:rsidRDefault="00DD12AA" w:rsidP="00DD12AA">
      <w:pPr>
        <w:jc w:val="center"/>
        <w:rPr>
          <w:lang w:val="fr-CA"/>
        </w:rPr>
      </w:pPr>
    </w:p>
    <w:p w14:paraId="38DBD5AE" w14:textId="77777777" w:rsidR="00DD12AA" w:rsidRPr="000B3A30" w:rsidRDefault="00DD12AA" w:rsidP="00DD12AA">
      <w:pPr>
        <w:jc w:val="center"/>
        <w:rPr>
          <w:lang w:val="fr-CA"/>
        </w:rPr>
      </w:pPr>
    </w:p>
    <w:p w14:paraId="64A158C3" w14:textId="77777777" w:rsidR="00DD12AA" w:rsidRPr="000B3A30" w:rsidRDefault="00DD12AA" w:rsidP="00DD12AA">
      <w:pPr>
        <w:jc w:val="center"/>
        <w:rPr>
          <w:lang w:val="fr-CA"/>
        </w:rPr>
      </w:pPr>
    </w:p>
    <w:p w14:paraId="1CD727E7" w14:textId="77777777" w:rsidR="00DD12AA" w:rsidRPr="000B3A30" w:rsidRDefault="00DD12AA" w:rsidP="00DD12AA">
      <w:pPr>
        <w:jc w:val="center"/>
        <w:rPr>
          <w:lang w:val="fr-CA"/>
        </w:rPr>
      </w:pPr>
    </w:p>
    <w:p w14:paraId="05229473" w14:textId="77777777" w:rsidR="00DD12AA" w:rsidRPr="000B3A30" w:rsidRDefault="00DD12AA" w:rsidP="00DD12AA">
      <w:pPr>
        <w:jc w:val="center"/>
        <w:rPr>
          <w:lang w:val="fr-CA"/>
        </w:rPr>
      </w:pPr>
    </w:p>
    <w:p w14:paraId="1AA5B6DA" w14:textId="77777777" w:rsidR="00DD12AA" w:rsidRPr="000B3A30" w:rsidRDefault="00DD12AA" w:rsidP="00DD12AA">
      <w:pPr>
        <w:jc w:val="center"/>
        <w:rPr>
          <w:lang w:val="fr-CA"/>
        </w:rPr>
      </w:pPr>
    </w:p>
    <w:p w14:paraId="62649013" w14:textId="77777777" w:rsidR="00DD12AA" w:rsidRPr="000B3A30" w:rsidRDefault="00DD12AA" w:rsidP="00DD12AA">
      <w:pPr>
        <w:jc w:val="center"/>
        <w:rPr>
          <w:lang w:val="fr-CA"/>
        </w:rPr>
      </w:pPr>
    </w:p>
    <w:p w14:paraId="46F822A9" w14:textId="77777777" w:rsidR="00DD12AA" w:rsidRPr="000B3A30" w:rsidRDefault="00DD12AA" w:rsidP="00DD12AA">
      <w:pPr>
        <w:jc w:val="center"/>
        <w:rPr>
          <w:lang w:val="fr-CA"/>
        </w:rPr>
      </w:pPr>
    </w:p>
    <w:p w14:paraId="38568D9A" w14:textId="77777777" w:rsidR="00DD12AA" w:rsidRPr="000B3A30" w:rsidRDefault="00DD12AA" w:rsidP="00DD12AA">
      <w:pPr>
        <w:jc w:val="center"/>
        <w:rPr>
          <w:lang w:val="fr-CA"/>
        </w:rPr>
      </w:pPr>
    </w:p>
    <w:p w14:paraId="6B832F79" w14:textId="77777777" w:rsidR="00DD12AA" w:rsidRPr="000B3A30" w:rsidRDefault="00DD12AA" w:rsidP="00DD12AA">
      <w:pPr>
        <w:jc w:val="center"/>
        <w:rPr>
          <w:lang w:val="fr-CA"/>
        </w:rPr>
      </w:pPr>
    </w:p>
    <w:p w14:paraId="22C12FB1" w14:textId="77777777" w:rsidR="00DD12AA" w:rsidRPr="000B3A30" w:rsidRDefault="00DD12AA" w:rsidP="00DD12AA">
      <w:pPr>
        <w:jc w:val="center"/>
        <w:rPr>
          <w:lang w:val="fr-CA"/>
        </w:rPr>
      </w:pPr>
    </w:p>
    <w:p w14:paraId="684F6128" w14:textId="77777777" w:rsidR="00DD12AA" w:rsidRPr="000B3A30" w:rsidRDefault="00DD12AA" w:rsidP="00DD12AA">
      <w:pPr>
        <w:jc w:val="center"/>
        <w:rPr>
          <w:lang w:val="fr-CA"/>
        </w:rPr>
      </w:pPr>
    </w:p>
    <w:p w14:paraId="484F1CCA" w14:textId="77777777" w:rsidR="00DD12AA" w:rsidRPr="000B3A30" w:rsidRDefault="00DD12AA" w:rsidP="00DD12AA">
      <w:pPr>
        <w:jc w:val="center"/>
        <w:rPr>
          <w:lang w:val="fr-CA"/>
        </w:rPr>
      </w:pPr>
    </w:p>
    <w:p w14:paraId="1E104262" w14:textId="77777777" w:rsidR="00DD12AA" w:rsidRPr="000B3A30" w:rsidRDefault="00DD12AA" w:rsidP="00DD12AA">
      <w:pPr>
        <w:rPr>
          <w:lang w:val="fr-CA"/>
        </w:rPr>
      </w:pPr>
    </w:p>
    <w:p w14:paraId="6FBD4707" w14:textId="77777777" w:rsidR="00DD12AA" w:rsidRPr="000B3A30" w:rsidRDefault="00DD12AA" w:rsidP="00DD12AA">
      <w:pPr>
        <w:jc w:val="center"/>
        <w:rPr>
          <w:sz w:val="52"/>
          <w:szCs w:val="52"/>
          <w:lang w:val="fr-CA"/>
        </w:rPr>
      </w:pPr>
    </w:p>
    <w:p w14:paraId="7364B68D" w14:textId="77777777" w:rsidR="00DD12AA" w:rsidRPr="000B3A30" w:rsidRDefault="00DD12AA" w:rsidP="00DD12AA">
      <w:pPr>
        <w:jc w:val="center"/>
        <w:rPr>
          <w:sz w:val="52"/>
          <w:szCs w:val="52"/>
          <w:lang w:val="fr-CA"/>
        </w:rPr>
      </w:pPr>
    </w:p>
    <w:p w14:paraId="70CF6AA3" w14:textId="4B5ABF2B" w:rsidR="00DD12AA" w:rsidRPr="000B3A30" w:rsidRDefault="00DD12AA" w:rsidP="00DD12AA">
      <w:pPr>
        <w:jc w:val="center"/>
        <w:rPr>
          <w:sz w:val="52"/>
          <w:szCs w:val="52"/>
          <w:lang w:val="fr-CA"/>
        </w:rPr>
      </w:pPr>
      <w:r w:rsidRPr="000B3A30">
        <w:rPr>
          <w:sz w:val="52"/>
          <w:szCs w:val="52"/>
          <w:lang w:val="fr-CA"/>
        </w:rPr>
        <w:t xml:space="preserve">Les cérémonies des Premières nations comprenaient </w:t>
      </w:r>
      <w:r w:rsidRPr="000B3A30">
        <w:rPr>
          <w:b/>
          <w:sz w:val="52"/>
          <w:szCs w:val="52"/>
          <w:lang w:val="fr-CA"/>
        </w:rPr>
        <w:t>la danse</w:t>
      </w:r>
      <w:r w:rsidRPr="000B3A30">
        <w:rPr>
          <w:sz w:val="52"/>
          <w:szCs w:val="52"/>
          <w:lang w:val="fr-CA"/>
        </w:rPr>
        <w:t xml:space="preserve"> traditionnelle.</w:t>
      </w:r>
    </w:p>
    <w:p w14:paraId="603AE287" w14:textId="77777777" w:rsidR="00DD12AA" w:rsidRPr="000B3A30" w:rsidRDefault="00DD12AA" w:rsidP="00DD12AA">
      <w:pPr>
        <w:jc w:val="center"/>
        <w:rPr>
          <w:b/>
          <w:sz w:val="96"/>
          <w:szCs w:val="96"/>
          <w:lang w:val="fr-CA"/>
        </w:rPr>
      </w:pPr>
      <w:r w:rsidRPr="000B3A30">
        <w:rPr>
          <w:sz w:val="52"/>
          <w:szCs w:val="52"/>
          <w:lang w:val="fr-CA"/>
        </w:rPr>
        <w:br w:type="page"/>
      </w:r>
      <w:r w:rsidRPr="000B3A30">
        <w:rPr>
          <w:b/>
          <w:sz w:val="96"/>
          <w:szCs w:val="96"/>
          <w:lang w:val="fr-CA"/>
        </w:rPr>
        <w:t>Étendu</w:t>
      </w:r>
    </w:p>
    <w:p w14:paraId="4E1143DD" w14:textId="77777777" w:rsidR="00DD12AA" w:rsidRPr="000B3A30" w:rsidRDefault="00DD12AA" w:rsidP="00DD12AA">
      <w:pPr>
        <w:rPr>
          <w:sz w:val="52"/>
          <w:szCs w:val="52"/>
          <w:lang w:val="fr-CA"/>
        </w:rPr>
      </w:pPr>
      <w:r w:rsidRPr="000B3A30">
        <w:rPr>
          <w:noProof/>
          <w:lang w:eastAsia="en-CA"/>
        </w:rPr>
        <mc:AlternateContent>
          <mc:Choice Requires="wps">
            <w:drawing>
              <wp:anchor distT="0" distB="0" distL="114300" distR="114300" simplePos="0" relativeHeight="251680768" behindDoc="0" locked="0" layoutInCell="1" allowOverlap="1" wp14:anchorId="1CB6974D" wp14:editId="23D724BD">
                <wp:simplePos x="0" y="0"/>
                <wp:positionH relativeFrom="column">
                  <wp:posOffset>-119468</wp:posOffset>
                </wp:positionH>
                <wp:positionV relativeFrom="page">
                  <wp:posOffset>2110959</wp:posOffset>
                </wp:positionV>
                <wp:extent cx="6231890" cy="3777615"/>
                <wp:effectExtent l="0" t="0" r="16510" b="13335"/>
                <wp:wrapNone/>
                <wp:docPr id="42" name="Double vague 42"/>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FF3EE3" id="Double vague 42" o:spid="_x0000_s1026" type="#_x0000_t188" style="position:absolute;margin-left:-9.4pt;margin-top:166.2pt;width:490.7pt;height:297.45pt;z-index:25168076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" adj="1350" fillcolor="white [3201]" strokecolor="#70ad47 [3209]" strokeweight="1pt">
                <w10:wrap anchory="page"/>
              </v:shape>
            </w:pict>
          </mc:Fallback>
        </mc:AlternateContent>
      </w:r>
    </w:p>
    <w:p w14:paraId="07654191" w14:textId="77777777" w:rsidR="00DD12AA" w:rsidRPr="000B3A30" w:rsidRDefault="00DD12AA" w:rsidP="00DD12AA">
      <w:pPr>
        <w:rPr>
          <w:sz w:val="52"/>
          <w:szCs w:val="52"/>
          <w:lang w:val="fr-CA"/>
        </w:rPr>
      </w:pPr>
    </w:p>
    <w:p w14:paraId="529107B4" w14:textId="77777777" w:rsidR="00DD12AA" w:rsidRPr="000B3A30" w:rsidRDefault="00DD12AA" w:rsidP="00DD12AA">
      <w:pPr>
        <w:rPr>
          <w:sz w:val="52"/>
          <w:szCs w:val="52"/>
          <w:lang w:val="fr-CA"/>
        </w:rPr>
      </w:pPr>
    </w:p>
    <w:p w14:paraId="20E16ECB" w14:textId="77777777" w:rsidR="00DD12AA" w:rsidRPr="000B3A30" w:rsidRDefault="00DD12AA" w:rsidP="00DD12AA">
      <w:pPr>
        <w:rPr>
          <w:sz w:val="52"/>
          <w:szCs w:val="52"/>
          <w:lang w:val="fr-CA"/>
        </w:rPr>
      </w:pPr>
    </w:p>
    <w:p w14:paraId="03641287" w14:textId="77777777" w:rsidR="00DD12AA" w:rsidRPr="000B3A30" w:rsidRDefault="00DD12AA" w:rsidP="00DD12AA">
      <w:pPr>
        <w:rPr>
          <w:sz w:val="52"/>
          <w:szCs w:val="52"/>
          <w:lang w:val="fr-CA"/>
        </w:rPr>
      </w:pPr>
    </w:p>
    <w:p w14:paraId="31278209" w14:textId="77777777" w:rsidR="00DD12AA" w:rsidRPr="000B3A30" w:rsidRDefault="00DD12AA" w:rsidP="00DD12AA">
      <w:pPr>
        <w:rPr>
          <w:sz w:val="52"/>
          <w:szCs w:val="52"/>
          <w:lang w:val="fr-CA"/>
        </w:rPr>
      </w:pPr>
    </w:p>
    <w:p w14:paraId="53B46790" w14:textId="77777777" w:rsidR="00DD12AA" w:rsidRPr="000B3A30" w:rsidRDefault="00DD12AA" w:rsidP="00DD12AA">
      <w:pPr>
        <w:rPr>
          <w:sz w:val="52"/>
          <w:szCs w:val="52"/>
          <w:lang w:val="fr-CA"/>
        </w:rPr>
      </w:pPr>
    </w:p>
    <w:p w14:paraId="4AF5E66A" w14:textId="77777777" w:rsidR="00DD12AA" w:rsidRPr="000B3A30" w:rsidRDefault="00DD12AA" w:rsidP="00DD12AA">
      <w:pPr>
        <w:rPr>
          <w:sz w:val="52"/>
          <w:szCs w:val="52"/>
          <w:lang w:val="fr-CA"/>
        </w:rPr>
      </w:pPr>
    </w:p>
    <w:p w14:paraId="426D51DD" w14:textId="77777777" w:rsidR="00DD12AA" w:rsidRPr="000B3A30" w:rsidRDefault="00DD12AA" w:rsidP="00DD12AA">
      <w:pPr>
        <w:rPr>
          <w:sz w:val="52"/>
          <w:szCs w:val="52"/>
          <w:lang w:val="fr-CA"/>
        </w:rPr>
      </w:pPr>
    </w:p>
    <w:p w14:paraId="19E2C68A" w14:textId="77777777" w:rsidR="00DD12AA" w:rsidRPr="000B3A30" w:rsidRDefault="00DD12AA" w:rsidP="00DD12AA">
      <w:pPr>
        <w:rPr>
          <w:sz w:val="52"/>
          <w:szCs w:val="52"/>
          <w:lang w:val="fr-CA"/>
        </w:rPr>
      </w:pPr>
    </w:p>
    <w:p w14:paraId="569547F3" w14:textId="18824C1C" w:rsidR="00DD12AA" w:rsidRPr="000B3A30" w:rsidRDefault="00DD12AA" w:rsidP="00DD12AA">
      <w:pPr>
        <w:rPr>
          <w:sz w:val="52"/>
          <w:szCs w:val="52"/>
          <w:lang w:val="fr-CA"/>
        </w:rPr>
      </w:pPr>
      <w:r w:rsidRPr="000B3A30">
        <w:rPr>
          <w:sz w:val="52"/>
          <w:szCs w:val="52"/>
          <w:lang w:val="fr-CA"/>
        </w:rPr>
        <w:t xml:space="preserve">Aujourd'hui, les relations découlant des traités sont </w:t>
      </w:r>
      <w:r w:rsidRPr="000B3A30">
        <w:rPr>
          <w:b/>
          <w:sz w:val="52"/>
          <w:szCs w:val="52"/>
          <w:lang w:val="fr-CA"/>
        </w:rPr>
        <w:t>étendues</w:t>
      </w:r>
      <w:r w:rsidRPr="000B3A30">
        <w:rPr>
          <w:sz w:val="52"/>
          <w:szCs w:val="52"/>
          <w:lang w:val="fr-CA"/>
        </w:rPr>
        <w:t xml:space="preserve"> aux Premières nations et </w:t>
      </w:r>
      <w:r w:rsidR="00B31AEF">
        <w:rPr>
          <w:sz w:val="52"/>
          <w:szCs w:val="52"/>
          <w:lang w:val="fr-CA"/>
        </w:rPr>
        <w:t xml:space="preserve">à </w:t>
      </w:r>
      <w:r w:rsidRPr="000B3A30">
        <w:rPr>
          <w:sz w:val="52"/>
          <w:szCs w:val="52"/>
          <w:lang w:val="fr-CA"/>
        </w:rPr>
        <w:t>tous les autres Canadiens et continuent d'inclure la Couronne.</w:t>
      </w:r>
    </w:p>
    <w:p w14:paraId="75896540" w14:textId="30D9999A" w:rsidR="00DD12AA" w:rsidRPr="000B3A30" w:rsidRDefault="00DD12AA" w:rsidP="00DD12AA">
      <w:pPr>
        <w:rPr>
          <w:sz w:val="52"/>
          <w:szCs w:val="52"/>
          <w:lang w:val="fr-CA"/>
        </w:rPr>
      </w:pPr>
      <w:r w:rsidRPr="000B3A30">
        <w:rPr>
          <w:sz w:val="52"/>
          <w:szCs w:val="52"/>
          <w:lang w:val="fr-CA"/>
        </w:rPr>
        <w:br w:type="page"/>
      </w:r>
    </w:p>
    <w:p w14:paraId="6FD31D20" w14:textId="77777777" w:rsidR="00DD12AA" w:rsidRPr="000B3A30" w:rsidRDefault="00DD12AA" w:rsidP="00DD12AA">
      <w:pPr>
        <w:jc w:val="center"/>
        <w:rPr>
          <w:b/>
          <w:sz w:val="96"/>
          <w:szCs w:val="96"/>
          <w:lang w:val="fr-CA"/>
        </w:rPr>
      </w:pPr>
    </w:p>
    <w:p w14:paraId="32FE30DA" w14:textId="26E66590" w:rsidR="00DD12AA" w:rsidRPr="000B3A30" w:rsidRDefault="00DD12AA" w:rsidP="00DD12AA">
      <w:pPr>
        <w:jc w:val="center"/>
        <w:rPr>
          <w:b/>
          <w:sz w:val="96"/>
          <w:szCs w:val="96"/>
          <w:lang w:val="fr-CA"/>
        </w:rPr>
      </w:pPr>
      <w:r w:rsidRPr="000B3A30">
        <w:rPr>
          <w:b/>
          <w:sz w:val="96"/>
          <w:szCs w:val="96"/>
          <w:lang w:val="fr-CA"/>
        </w:rPr>
        <w:t>Généreux</w:t>
      </w:r>
    </w:p>
    <w:p w14:paraId="5CA4E48C" w14:textId="77777777" w:rsidR="00DD12AA" w:rsidRPr="000B3A30" w:rsidRDefault="00DD12AA" w:rsidP="00DD12AA">
      <w:pPr>
        <w:jc w:val="center"/>
        <w:rPr>
          <w:lang w:val="fr-CA"/>
        </w:rPr>
      </w:pPr>
    </w:p>
    <w:p w14:paraId="3CE0C865" w14:textId="77777777" w:rsidR="00DD12AA" w:rsidRPr="000B3A30" w:rsidRDefault="00DD12AA" w:rsidP="00DD12AA">
      <w:pPr>
        <w:jc w:val="center"/>
        <w:rPr>
          <w:lang w:val="fr-CA"/>
        </w:rPr>
      </w:pPr>
    </w:p>
    <w:p w14:paraId="167495FF"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66432" behindDoc="0" locked="0" layoutInCell="1" allowOverlap="1" wp14:anchorId="0FA9303E" wp14:editId="68AC7C3C">
                <wp:simplePos x="0" y="0"/>
                <wp:positionH relativeFrom="column">
                  <wp:posOffset>-40640</wp:posOffset>
                </wp:positionH>
                <wp:positionV relativeFrom="page">
                  <wp:posOffset>3064619</wp:posOffset>
                </wp:positionV>
                <wp:extent cx="6231890" cy="3777615"/>
                <wp:effectExtent l="0" t="0" r="16510" b="13335"/>
                <wp:wrapNone/>
                <wp:docPr id="15" name="Double vague 15"/>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121563" id="Double vague 15" o:spid="_x0000_s1026" type="#_x0000_t188" style="position:absolute;margin-left:-3.2pt;margin-top:241.3pt;width:490.7pt;height:297.45pt;z-index:2516664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" adj="1350" fillcolor="white [3201]" strokecolor="#70ad47 [3209]" strokeweight="1pt">
                <w10:wrap anchory="page"/>
              </v:shape>
            </w:pict>
          </mc:Fallback>
        </mc:AlternateContent>
      </w:r>
    </w:p>
    <w:p w14:paraId="11AB202C" w14:textId="77777777" w:rsidR="00DD12AA" w:rsidRPr="000B3A30" w:rsidRDefault="00DD12AA" w:rsidP="00DD12AA">
      <w:pPr>
        <w:jc w:val="center"/>
        <w:rPr>
          <w:lang w:val="fr-CA"/>
        </w:rPr>
      </w:pPr>
    </w:p>
    <w:p w14:paraId="6CFDE4DD" w14:textId="77777777" w:rsidR="00DD12AA" w:rsidRPr="000B3A30" w:rsidRDefault="00DD12AA" w:rsidP="00DD12AA">
      <w:pPr>
        <w:jc w:val="center"/>
        <w:rPr>
          <w:lang w:val="fr-CA"/>
        </w:rPr>
      </w:pPr>
    </w:p>
    <w:p w14:paraId="6341EAEB" w14:textId="77777777" w:rsidR="00DD12AA" w:rsidRPr="000B3A30" w:rsidRDefault="00DD12AA" w:rsidP="00DD12AA">
      <w:pPr>
        <w:jc w:val="center"/>
        <w:rPr>
          <w:lang w:val="fr-CA"/>
        </w:rPr>
      </w:pPr>
    </w:p>
    <w:p w14:paraId="72DE244A" w14:textId="77777777" w:rsidR="00DD12AA" w:rsidRPr="000B3A30" w:rsidRDefault="00DD12AA" w:rsidP="00DD12AA">
      <w:pPr>
        <w:jc w:val="center"/>
        <w:rPr>
          <w:lang w:val="fr-CA"/>
        </w:rPr>
      </w:pPr>
    </w:p>
    <w:p w14:paraId="4F2332CD" w14:textId="77777777" w:rsidR="00DD12AA" w:rsidRPr="000B3A30" w:rsidRDefault="00DD12AA" w:rsidP="00DD12AA">
      <w:pPr>
        <w:jc w:val="center"/>
        <w:rPr>
          <w:lang w:val="fr-CA"/>
        </w:rPr>
      </w:pPr>
    </w:p>
    <w:p w14:paraId="1460CF7F" w14:textId="77777777" w:rsidR="00DD12AA" w:rsidRPr="000B3A30" w:rsidRDefault="00DD12AA" w:rsidP="00DD12AA">
      <w:pPr>
        <w:jc w:val="center"/>
        <w:rPr>
          <w:lang w:val="fr-CA"/>
        </w:rPr>
      </w:pPr>
    </w:p>
    <w:p w14:paraId="6104F9A0" w14:textId="77777777" w:rsidR="00DD12AA" w:rsidRPr="000B3A30" w:rsidRDefault="00DD12AA" w:rsidP="00DD12AA">
      <w:pPr>
        <w:jc w:val="center"/>
        <w:rPr>
          <w:lang w:val="fr-CA"/>
        </w:rPr>
      </w:pPr>
    </w:p>
    <w:p w14:paraId="16E95BB3" w14:textId="77777777" w:rsidR="00DD12AA" w:rsidRPr="000B3A30" w:rsidRDefault="00DD12AA" w:rsidP="00DD12AA">
      <w:pPr>
        <w:jc w:val="center"/>
        <w:rPr>
          <w:lang w:val="fr-CA"/>
        </w:rPr>
      </w:pPr>
    </w:p>
    <w:p w14:paraId="116F9D13" w14:textId="77777777" w:rsidR="00DD12AA" w:rsidRPr="000B3A30" w:rsidRDefault="00DD12AA" w:rsidP="00DD12AA">
      <w:pPr>
        <w:jc w:val="center"/>
        <w:rPr>
          <w:lang w:val="fr-CA"/>
        </w:rPr>
      </w:pPr>
    </w:p>
    <w:p w14:paraId="01E99A7A" w14:textId="77777777" w:rsidR="00DD12AA" w:rsidRPr="000B3A30" w:rsidRDefault="00DD12AA" w:rsidP="00DD12AA">
      <w:pPr>
        <w:jc w:val="center"/>
        <w:rPr>
          <w:lang w:val="fr-CA"/>
        </w:rPr>
      </w:pPr>
    </w:p>
    <w:p w14:paraId="79D7F31D" w14:textId="77777777" w:rsidR="00DD12AA" w:rsidRPr="000B3A30" w:rsidRDefault="00DD12AA" w:rsidP="00DD12AA">
      <w:pPr>
        <w:jc w:val="center"/>
        <w:rPr>
          <w:lang w:val="fr-CA"/>
        </w:rPr>
      </w:pPr>
    </w:p>
    <w:p w14:paraId="6C969399" w14:textId="77777777" w:rsidR="00DD12AA" w:rsidRPr="000B3A30" w:rsidRDefault="00DD12AA" w:rsidP="00DD12AA">
      <w:pPr>
        <w:jc w:val="center"/>
        <w:rPr>
          <w:lang w:val="fr-CA"/>
        </w:rPr>
      </w:pPr>
    </w:p>
    <w:p w14:paraId="67A95349" w14:textId="77777777" w:rsidR="00DD12AA" w:rsidRPr="000B3A30" w:rsidRDefault="00DD12AA" w:rsidP="00DD12AA">
      <w:pPr>
        <w:jc w:val="center"/>
        <w:rPr>
          <w:lang w:val="fr-CA"/>
        </w:rPr>
      </w:pPr>
    </w:p>
    <w:p w14:paraId="65ECF75A" w14:textId="77777777" w:rsidR="00DD12AA" w:rsidRPr="000B3A30" w:rsidRDefault="00DD12AA" w:rsidP="00DD12AA">
      <w:pPr>
        <w:jc w:val="center"/>
        <w:rPr>
          <w:lang w:val="fr-CA"/>
        </w:rPr>
      </w:pPr>
    </w:p>
    <w:p w14:paraId="4EDA1DBF" w14:textId="77777777" w:rsidR="00DD12AA" w:rsidRPr="000B3A30" w:rsidRDefault="00DD12AA" w:rsidP="00DD12AA">
      <w:pPr>
        <w:rPr>
          <w:sz w:val="52"/>
          <w:szCs w:val="52"/>
          <w:lang w:val="fr-CA"/>
        </w:rPr>
      </w:pPr>
    </w:p>
    <w:p w14:paraId="20B4115D" w14:textId="77777777" w:rsidR="00DD12AA" w:rsidRPr="000B3A30" w:rsidRDefault="00DD12AA" w:rsidP="00DD12AA">
      <w:pPr>
        <w:rPr>
          <w:sz w:val="52"/>
          <w:szCs w:val="52"/>
          <w:lang w:val="fr-CA"/>
        </w:rPr>
      </w:pPr>
      <w:r w:rsidRPr="000B3A30">
        <w:rPr>
          <w:sz w:val="52"/>
          <w:szCs w:val="52"/>
          <w:lang w:val="fr-CA"/>
        </w:rPr>
        <w:t xml:space="preserve">Être </w:t>
      </w:r>
      <w:r w:rsidRPr="000B3A30">
        <w:rPr>
          <w:b/>
          <w:sz w:val="52"/>
          <w:szCs w:val="52"/>
          <w:lang w:val="fr-CA"/>
        </w:rPr>
        <w:t>généreux</w:t>
      </w:r>
      <w:r w:rsidRPr="000B3A30">
        <w:rPr>
          <w:sz w:val="52"/>
          <w:szCs w:val="52"/>
          <w:lang w:val="fr-CA"/>
        </w:rPr>
        <w:t xml:space="preserve"> signifie partager à la fois des objets et de la sagesse.</w:t>
      </w:r>
    </w:p>
    <w:p w14:paraId="370AE29F" w14:textId="77777777" w:rsidR="00DD12AA" w:rsidRPr="000B3A30" w:rsidRDefault="00DD12AA" w:rsidP="00DD12AA">
      <w:pPr>
        <w:rPr>
          <w:b/>
          <w:sz w:val="96"/>
          <w:szCs w:val="96"/>
          <w:lang w:val="fr-CA"/>
        </w:rPr>
      </w:pPr>
    </w:p>
    <w:p w14:paraId="6043A285" w14:textId="77777777" w:rsidR="00DD12AA" w:rsidRPr="000B3A30" w:rsidRDefault="00DD12AA" w:rsidP="00DD12AA">
      <w:pPr>
        <w:jc w:val="center"/>
        <w:rPr>
          <w:b/>
          <w:sz w:val="96"/>
          <w:szCs w:val="96"/>
          <w:lang w:val="fr-CA"/>
        </w:rPr>
      </w:pPr>
    </w:p>
    <w:p w14:paraId="37A4AC54" w14:textId="11115056" w:rsidR="00DD12AA" w:rsidRPr="000B3A30" w:rsidRDefault="00DD12AA" w:rsidP="00DD12AA">
      <w:pPr>
        <w:jc w:val="center"/>
        <w:rPr>
          <w:b/>
          <w:sz w:val="96"/>
          <w:szCs w:val="96"/>
          <w:lang w:val="fr-CA"/>
        </w:rPr>
      </w:pPr>
      <w:r w:rsidRPr="000B3A30">
        <w:rPr>
          <w:b/>
          <w:sz w:val="96"/>
          <w:szCs w:val="96"/>
          <w:lang w:val="fr-CA"/>
        </w:rPr>
        <w:t>Identité</w:t>
      </w:r>
    </w:p>
    <w:p w14:paraId="4373DFB1"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65408" behindDoc="0" locked="0" layoutInCell="1" allowOverlap="1" wp14:anchorId="3C26EF1A" wp14:editId="3CAF821A">
                <wp:simplePos x="0" y="0"/>
                <wp:positionH relativeFrom="column">
                  <wp:posOffset>-40640</wp:posOffset>
                </wp:positionH>
                <wp:positionV relativeFrom="page">
                  <wp:posOffset>2946532</wp:posOffset>
                </wp:positionV>
                <wp:extent cx="6231890" cy="3777615"/>
                <wp:effectExtent l="0" t="0" r="16510" b="13335"/>
                <wp:wrapNone/>
                <wp:docPr id="16" name="Double vague 16"/>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EA753A" id="Double vague 16" o:spid="_x0000_s1026" type="#_x0000_t188" style="position:absolute;margin-left:-3.2pt;margin-top:232pt;width:490.7pt;height:297.45pt;z-index:25166540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" adj="1350" fillcolor="white [3201]" strokecolor="#70ad47 [3209]" strokeweight="1pt">
                <w10:wrap anchory="page"/>
              </v:shape>
            </w:pict>
          </mc:Fallback>
        </mc:AlternateContent>
      </w:r>
    </w:p>
    <w:p w14:paraId="4F596696" w14:textId="77777777" w:rsidR="00DD12AA" w:rsidRPr="000B3A30" w:rsidRDefault="00DD12AA" w:rsidP="00DD12AA">
      <w:pPr>
        <w:jc w:val="center"/>
        <w:rPr>
          <w:lang w:val="fr-CA"/>
        </w:rPr>
      </w:pPr>
    </w:p>
    <w:p w14:paraId="33C167CD" w14:textId="77777777" w:rsidR="00DD12AA" w:rsidRPr="000B3A30" w:rsidRDefault="00DD12AA" w:rsidP="00DD12AA">
      <w:pPr>
        <w:jc w:val="center"/>
        <w:rPr>
          <w:lang w:val="fr-CA"/>
        </w:rPr>
      </w:pPr>
    </w:p>
    <w:p w14:paraId="1DB7FF1D" w14:textId="77777777" w:rsidR="00DD12AA" w:rsidRPr="000B3A30" w:rsidRDefault="00DD12AA" w:rsidP="00DD12AA">
      <w:pPr>
        <w:jc w:val="center"/>
        <w:rPr>
          <w:lang w:val="fr-CA"/>
        </w:rPr>
      </w:pPr>
    </w:p>
    <w:p w14:paraId="36C2B4A2" w14:textId="77777777" w:rsidR="00DD12AA" w:rsidRPr="000B3A30" w:rsidRDefault="00DD12AA" w:rsidP="00DD12AA">
      <w:pPr>
        <w:jc w:val="center"/>
        <w:rPr>
          <w:lang w:val="fr-CA"/>
        </w:rPr>
      </w:pPr>
    </w:p>
    <w:p w14:paraId="66986E0F" w14:textId="77777777" w:rsidR="00DD12AA" w:rsidRPr="000B3A30" w:rsidRDefault="00DD12AA" w:rsidP="00DD12AA">
      <w:pPr>
        <w:jc w:val="center"/>
        <w:rPr>
          <w:lang w:val="fr-CA"/>
        </w:rPr>
      </w:pPr>
    </w:p>
    <w:p w14:paraId="00C33309" w14:textId="77777777" w:rsidR="00DD12AA" w:rsidRPr="000B3A30" w:rsidRDefault="00DD12AA" w:rsidP="00DD12AA">
      <w:pPr>
        <w:jc w:val="center"/>
        <w:rPr>
          <w:lang w:val="fr-CA"/>
        </w:rPr>
      </w:pPr>
    </w:p>
    <w:p w14:paraId="5B897DDD" w14:textId="77777777" w:rsidR="00DD12AA" w:rsidRPr="000B3A30" w:rsidRDefault="00DD12AA" w:rsidP="00DD12AA">
      <w:pPr>
        <w:jc w:val="center"/>
        <w:rPr>
          <w:lang w:val="fr-CA"/>
        </w:rPr>
      </w:pPr>
    </w:p>
    <w:p w14:paraId="44AE7DD3" w14:textId="77777777" w:rsidR="00DD12AA" w:rsidRPr="000B3A30" w:rsidRDefault="00DD12AA" w:rsidP="00DD12AA">
      <w:pPr>
        <w:jc w:val="center"/>
        <w:rPr>
          <w:lang w:val="fr-CA"/>
        </w:rPr>
      </w:pPr>
    </w:p>
    <w:p w14:paraId="751DD43A" w14:textId="77777777" w:rsidR="00DD12AA" w:rsidRPr="000B3A30" w:rsidRDefault="00DD12AA" w:rsidP="00DD12AA">
      <w:pPr>
        <w:jc w:val="center"/>
        <w:rPr>
          <w:lang w:val="fr-CA"/>
        </w:rPr>
      </w:pPr>
    </w:p>
    <w:p w14:paraId="1463A757" w14:textId="77777777" w:rsidR="00DD12AA" w:rsidRPr="000B3A30" w:rsidRDefault="00DD12AA" w:rsidP="00DD12AA">
      <w:pPr>
        <w:jc w:val="center"/>
        <w:rPr>
          <w:lang w:val="fr-CA"/>
        </w:rPr>
      </w:pPr>
    </w:p>
    <w:p w14:paraId="4E17683B" w14:textId="77777777" w:rsidR="00DD12AA" w:rsidRPr="000B3A30" w:rsidRDefault="00DD12AA" w:rsidP="00DD12AA">
      <w:pPr>
        <w:jc w:val="center"/>
        <w:rPr>
          <w:lang w:val="fr-CA"/>
        </w:rPr>
      </w:pPr>
    </w:p>
    <w:p w14:paraId="73067F0A" w14:textId="77777777" w:rsidR="00DD12AA" w:rsidRPr="000B3A30" w:rsidRDefault="00DD12AA" w:rsidP="00DD12AA">
      <w:pPr>
        <w:jc w:val="center"/>
        <w:rPr>
          <w:lang w:val="fr-CA"/>
        </w:rPr>
      </w:pPr>
    </w:p>
    <w:p w14:paraId="5B449A24" w14:textId="77777777" w:rsidR="00DD12AA" w:rsidRPr="000B3A30" w:rsidRDefault="00DD12AA" w:rsidP="00DD12AA">
      <w:pPr>
        <w:jc w:val="center"/>
        <w:rPr>
          <w:lang w:val="fr-CA"/>
        </w:rPr>
      </w:pPr>
    </w:p>
    <w:p w14:paraId="71DA4C7D" w14:textId="77777777" w:rsidR="00DD12AA" w:rsidRPr="000B3A30" w:rsidRDefault="00DD12AA" w:rsidP="00DD12AA">
      <w:pPr>
        <w:jc w:val="center"/>
        <w:rPr>
          <w:lang w:val="fr-CA"/>
        </w:rPr>
      </w:pPr>
    </w:p>
    <w:p w14:paraId="5EB54973" w14:textId="77777777" w:rsidR="00DD12AA" w:rsidRPr="000B3A30" w:rsidRDefault="00DD12AA" w:rsidP="00DD12AA">
      <w:pPr>
        <w:rPr>
          <w:sz w:val="52"/>
          <w:szCs w:val="52"/>
          <w:lang w:val="fr-CA"/>
        </w:rPr>
      </w:pPr>
    </w:p>
    <w:p w14:paraId="38E92177" w14:textId="77777777" w:rsidR="00DD12AA" w:rsidRPr="000B3A30" w:rsidRDefault="00DD12AA" w:rsidP="00DD12AA">
      <w:pPr>
        <w:rPr>
          <w:sz w:val="52"/>
          <w:szCs w:val="52"/>
          <w:lang w:val="fr-CA"/>
        </w:rPr>
      </w:pPr>
    </w:p>
    <w:p w14:paraId="6BCFAC4C" w14:textId="1DBEB9C3" w:rsidR="00DD12AA" w:rsidRPr="000B3A30" w:rsidRDefault="00DD12AA" w:rsidP="00DD12AA">
      <w:pPr>
        <w:rPr>
          <w:sz w:val="52"/>
          <w:szCs w:val="52"/>
          <w:lang w:val="fr-CA"/>
        </w:rPr>
      </w:pPr>
      <w:r w:rsidRPr="000B3A30">
        <w:rPr>
          <w:sz w:val="52"/>
          <w:szCs w:val="52"/>
          <w:lang w:val="fr-CA"/>
        </w:rPr>
        <w:t xml:space="preserve">Les promesses découlant des traités font partie de </w:t>
      </w:r>
      <w:r w:rsidRPr="000B3A30">
        <w:rPr>
          <w:b/>
          <w:sz w:val="52"/>
          <w:szCs w:val="52"/>
          <w:lang w:val="fr-CA"/>
        </w:rPr>
        <w:t>l’identité</w:t>
      </w:r>
      <w:r w:rsidRPr="000B3A30">
        <w:rPr>
          <w:sz w:val="52"/>
          <w:szCs w:val="52"/>
          <w:lang w:val="fr-CA"/>
        </w:rPr>
        <w:t xml:space="preserve"> et de la culture des Premières nations.</w:t>
      </w:r>
      <w:r w:rsidRPr="000B3A30">
        <w:rPr>
          <w:sz w:val="52"/>
          <w:szCs w:val="52"/>
          <w:lang w:val="fr-CA"/>
        </w:rPr>
        <w:br w:type="page"/>
      </w:r>
    </w:p>
    <w:p w14:paraId="1911D28D" w14:textId="77777777" w:rsidR="00DD12AA" w:rsidRPr="000B3A30" w:rsidRDefault="00DD12AA" w:rsidP="00DD12AA">
      <w:pPr>
        <w:jc w:val="center"/>
        <w:rPr>
          <w:b/>
          <w:sz w:val="96"/>
          <w:szCs w:val="96"/>
          <w:lang w:val="fr-CA"/>
        </w:rPr>
      </w:pPr>
      <w:r w:rsidRPr="000B3A30">
        <w:rPr>
          <w:b/>
          <w:sz w:val="96"/>
          <w:szCs w:val="96"/>
          <w:lang w:val="fr-CA"/>
        </w:rPr>
        <w:t>Juste</w:t>
      </w:r>
    </w:p>
    <w:p w14:paraId="5BC73746" w14:textId="77777777" w:rsidR="00DD12AA" w:rsidRPr="000B3A30" w:rsidRDefault="00DD12AA" w:rsidP="00DD12AA">
      <w:pPr>
        <w:jc w:val="center"/>
        <w:rPr>
          <w:lang w:val="fr-CA"/>
        </w:rPr>
      </w:pPr>
    </w:p>
    <w:p w14:paraId="04A06049" w14:textId="77777777" w:rsidR="00DD12AA" w:rsidRPr="000B3A30" w:rsidRDefault="00DD12AA" w:rsidP="00DD12AA">
      <w:pPr>
        <w:jc w:val="center"/>
        <w:rPr>
          <w:lang w:val="fr-CA"/>
        </w:rPr>
      </w:pPr>
    </w:p>
    <w:p w14:paraId="179A7A8F"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67456" behindDoc="0" locked="0" layoutInCell="1" allowOverlap="1" wp14:anchorId="341EE820" wp14:editId="20BBF4CF">
                <wp:simplePos x="0" y="0"/>
                <wp:positionH relativeFrom="column">
                  <wp:posOffset>-40640</wp:posOffset>
                </wp:positionH>
                <wp:positionV relativeFrom="page">
                  <wp:posOffset>2527500</wp:posOffset>
                </wp:positionV>
                <wp:extent cx="6231890" cy="3777615"/>
                <wp:effectExtent l="0" t="0" r="16510" b="13335"/>
                <wp:wrapNone/>
                <wp:docPr id="17" name="Double vague 17"/>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45DFC9" id="Double vague 17" o:spid="_x0000_s1026" type="#_x0000_t188" style="position:absolute;margin-left:-3.2pt;margin-top:199pt;width:490.7pt;height:297.45pt;z-index:2516674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" adj="1350" fillcolor="white [3201]" strokecolor="#70ad47 [3209]" strokeweight="1pt">
                <w10:wrap anchory="page"/>
              </v:shape>
            </w:pict>
          </mc:Fallback>
        </mc:AlternateContent>
      </w:r>
    </w:p>
    <w:p w14:paraId="1C5C6F9B" w14:textId="77777777" w:rsidR="00DD12AA" w:rsidRPr="000B3A30" w:rsidRDefault="00DD12AA" w:rsidP="00DD12AA">
      <w:pPr>
        <w:jc w:val="center"/>
        <w:rPr>
          <w:lang w:val="fr-CA"/>
        </w:rPr>
      </w:pPr>
    </w:p>
    <w:p w14:paraId="213254DE" w14:textId="77777777" w:rsidR="00DD12AA" w:rsidRPr="000B3A30" w:rsidRDefault="00DD12AA" w:rsidP="00DD12AA">
      <w:pPr>
        <w:jc w:val="center"/>
        <w:rPr>
          <w:lang w:val="fr-CA"/>
        </w:rPr>
      </w:pPr>
    </w:p>
    <w:p w14:paraId="22EE8E09" w14:textId="77777777" w:rsidR="00DD12AA" w:rsidRPr="000B3A30" w:rsidRDefault="00DD12AA" w:rsidP="00DD12AA">
      <w:pPr>
        <w:jc w:val="center"/>
        <w:rPr>
          <w:lang w:val="fr-CA"/>
        </w:rPr>
      </w:pPr>
    </w:p>
    <w:p w14:paraId="34CBAA64" w14:textId="77777777" w:rsidR="00DD12AA" w:rsidRPr="000B3A30" w:rsidRDefault="00DD12AA" w:rsidP="00DD12AA">
      <w:pPr>
        <w:jc w:val="center"/>
        <w:rPr>
          <w:lang w:val="fr-CA"/>
        </w:rPr>
      </w:pPr>
    </w:p>
    <w:p w14:paraId="04547DDF" w14:textId="77777777" w:rsidR="00DD12AA" w:rsidRPr="000B3A30" w:rsidRDefault="00DD12AA" w:rsidP="00DD12AA">
      <w:pPr>
        <w:jc w:val="center"/>
        <w:rPr>
          <w:lang w:val="fr-CA"/>
        </w:rPr>
      </w:pPr>
    </w:p>
    <w:p w14:paraId="386D88B0" w14:textId="77777777" w:rsidR="00DD12AA" w:rsidRPr="000B3A30" w:rsidRDefault="00DD12AA" w:rsidP="00DD12AA">
      <w:pPr>
        <w:jc w:val="center"/>
        <w:rPr>
          <w:lang w:val="fr-CA"/>
        </w:rPr>
      </w:pPr>
    </w:p>
    <w:p w14:paraId="5D219603" w14:textId="77777777" w:rsidR="00DD12AA" w:rsidRPr="000B3A30" w:rsidRDefault="00DD12AA" w:rsidP="00DD12AA">
      <w:pPr>
        <w:jc w:val="center"/>
        <w:rPr>
          <w:lang w:val="fr-CA"/>
        </w:rPr>
      </w:pPr>
    </w:p>
    <w:p w14:paraId="6C84D544" w14:textId="77777777" w:rsidR="00DD12AA" w:rsidRPr="000B3A30" w:rsidRDefault="00DD12AA" w:rsidP="00DD12AA">
      <w:pPr>
        <w:jc w:val="center"/>
        <w:rPr>
          <w:lang w:val="fr-CA"/>
        </w:rPr>
      </w:pPr>
    </w:p>
    <w:p w14:paraId="3EF68C49" w14:textId="77777777" w:rsidR="00DD12AA" w:rsidRPr="000B3A30" w:rsidRDefault="00DD12AA" w:rsidP="00DD12AA">
      <w:pPr>
        <w:jc w:val="center"/>
        <w:rPr>
          <w:lang w:val="fr-CA"/>
        </w:rPr>
      </w:pPr>
    </w:p>
    <w:p w14:paraId="1370ACA8" w14:textId="77777777" w:rsidR="00DD12AA" w:rsidRPr="000B3A30" w:rsidRDefault="00DD12AA" w:rsidP="00DD12AA">
      <w:pPr>
        <w:jc w:val="center"/>
        <w:rPr>
          <w:lang w:val="fr-CA"/>
        </w:rPr>
      </w:pPr>
    </w:p>
    <w:p w14:paraId="649C5E3A" w14:textId="77777777" w:rsidR="00DD12AA" w:rsidRPr="000B3A30" w:rsidRDefault="00DD12AA" w:rsidP="00DD12AA">
      <w:pPr>
        <w:jc w:val="center"/>
        <w:rPr>
          <w:lang w:val="fr-CA"/>
        </w:rPr>
      </w:pPr>
    </w:p>
    <w:p w14:paraId="5DD7D5EC" w14:textId="77777777" w:rsidR="00DD12AA" w:rsidRPr="000B3A30" w:rsidRDefault="00DD12AA" w:rsidP="00DD12AA">
      <w:pPr>
        <w:jc w:val="center"/>
        <w:rPr>
          <w:lang w:val="fr-CA"/>
        </w:rPr>
      </w:pPr>
    </w:p>
    <w:p w14:paraId="3C36AC6E" w14:textId="77777777" w:rsidR="00DD12AA" w:rsidRPr="000B3A30" w:rsidRDefault="00DD12AA" w:rsidP="00DD12AA">
      <w:pPr>
        <w:jc w:val="center"/>
        <w:rPr>
          <w:lang w:val="fr-CA"/>
        </w:rPr>
      </w:pPr>
    </w:p>
    <w:p w14:paraId="1881CECE" w14:textId="77777777" w:rsidR="00DD12AA" w:rsidRPr="000B3A30" w:rsidRDefault="00DD12AA" w:rsidP="00DD12AA">
      <w:pPr>
        <w:jc w:val="center"/>
        <w:rPr>
          <w:lang w:val="fr-CA"/>
        </w:rPr>
      </w:pPr>
    </w:p>
    <w:p w14:paraId="46E77C51" w14:textId="77777777" w:rsidR="00DD12AA" w:rsidRPr="000B3A30" w:rsidRDefault="00DD12AA" w:rsidP="00DD12AA">
      <w:pPr>
        <w:jc w:val="center"/>
        <w:rPr>
          <w:sz w:val="52"/>
          <w:szCs w:val="52"/>
          <w:lang w:val="fr-CA"/>
        </w:rPr>
      </w:pPr>
    </w:p>
    <w:p w14:paraId="39991434" w14:textId="77777777" w:rsidR="00DD12AA" w:rsidRPr="000B3A30" w:rsidRDefault="00DD12AA" w:rsidP="00DD12AA">
      <w:pPr>
        <w:jc w:val="center"/>
        <w:rPr>
          <w:sz w:val="52"/>
          <w:szCs w:val="52"/>
          <w:lang w:val="fr-CA"/>
        </w:rPr>
      </w:pPr>
      <w:r w:rsidRPr="000B3A30">
        <w:rPr>
          <w:sz w:val="52"/>
          <w:szCs w:val="52"/>
          <w:lang w:val="fr-CA"/>
        </w:rPr>
        <w:t>Les traités sont destinés à permettre un accès</w:t>
      </w:r>
      <w:r w:rsidRPr="000B3A30">
        <w:rPr>
          <w:b/>
          <w:sz w:val="52"/>
          <w:szCs w:val="52"/>
          <w:lang w:val="fr-CA"/>
        </w:rPr>
        <w:t xml:space="preserve"> juste</w:t>
      </w:r>
      <w:r w:rsidRPr="000B3A30">
        <w:rPr>
          <w:sz w:val="52"/>
          <w:szCs w:val="52"/>
          <w:lang w:val="fr-CA"/>
        </w:rPr>
        <w:t xml:space="preserve"> et équitable aux ressources.</w:t>
      </w:r>
    </w:p>
    <w:p w14:paraId="40A8F47E" w14:textId="77777777" w:rsidR="00DD12AA" w:rsidRPr="000B3A30" w:rsidRDefault="00DD12AA" w:rsidP="00DD12AA">
      <w:pPr>
        <w:jc w:val="center"/>
        <w:rPr>
          <w:b/>
          <w:sz w:val="96"/>
          <w:szCs w:val="96"/>
          <w:lang w:val="fr-CA"/>
        </w:rPr>
      </w:pPr>
    </w:p>
    <w:p w14:paraId="6F745640" w14:textId="77777777" w:rsidR="00DD12AA" w:rsidRPr="000B3A30" w:rsidRDefault="00DD12AA" w:rsidP="00DD12AA">
      <w:pPr>
        <w:jc w:val="center"/>
        <w:rPr>
          <w:b/>
          <w:sz w:val="96"/>
          <w:szCs w:val="96"/>
          <w:lang w:val="fr-CA"/>
        </w:rPr>
      </w:pPr>
    </w:p>
    <w:p w14:paraId="2CB86B4E" w14:textId="62B5B1D6" w:rsidR="00DD12AA" w:rsidRPr="000B3A30" w:rsidRDefault="00DD12AA" w:rsidP="00DD12AA">
      <w:pPr>
        <w:jc w:val="center"/>
        <w:rPr>
          <w:b/>
          <w:sz w:val="96"/>
          <w:szCs w:val="96"/>
          <w:lang w:val="fr-CA"/>
        </w:rPr>
      </w:pPr>
      <w:r w:rsidRPr="000B3A30">
        <w:rPr>
          <w:b/>
          <w:sz w:val="96"/>
          <w:szCs w:val="96"/>
          <w:lang w:val="fr-CA"/>
        </w:rPr>
        <w:t>Médaille</w:t>
      </w:r>
    </w:p>
    <w:p w14:paraId="39F94788" w14:textId="77777777" w:rsidR="00DD12AA" w:rsidRPr="000B3A30" w:rsidRDefault="00DD12AA" w:rsidP="00DD12AA">
      <w:pPr>
        <w:jc w:val="center"/>
        <w:rPr>
          <w:lang w:val="fr-CA"/>
        </w:rPr>
      </w:pPr>
    </w:p>
    <w:p w14:paraId="2B3A0F17" w14:textId="77777777" w:rsidR="00DD12AA" w:rsidRPr="000B3A30" w:rsidRDefault="00DD12AA" w:rsidP="00DD12AA">
      <w:pPr>
        <w:jc w:val="center"/>
        <w:rPr>
          <w:lang w:val="fr-CA"/>
        </w:rPr>
      </w:pPr>
    </w:p>
    <w:p w14:paraId="6D61A14C" w14:textId="77777777" w:rsidR="00DD12AA" w:rsidRPr="000B3A30" w:rsidRDefault="00DD12AA" w:rsidP="00DD12AA">
      <w:pPr>
        <w:jc w:val="center"/>
        <w:rPr>
          <w:lang w:val="fr-CA"/>
        </w:rPr>
      </w:pPr>
    </w:p>
    <w:p w14:paraId="5575C670"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68480" behindDoc="0" locked="0" layoutInCell="1" allowOverlap="1" wp14:anchorId="65AB733A" wp14:editId="7D706397">
                <wp:simplePos x="0" y="0"/>
                <wp:positionH relativeFrom="column">
                  <wp:posOffset>-40640</wp:posOffset>
                </wp:positionH>
                <wp:positionV relativeFrom="page">
                  <wp:posOffset>2725814</wp:posOffset>
                </wp:positionV>
                <wp:extent cx="6231890" cy="3777615"/>
                <wp:effectExtent l="0" t="0" r="16510" b="13335"/>
                <wp:wrapNone/>
                <wp:docPr id="18" name="Double vague 18"/>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B99827" id="Double vague 18" o:spid="_x0000_s1026" type="#_x0000_t188" style="position:absolute;margin-left:-3.2pt;margin-top:214.65pt;width:490.7pt;height:297.45pt;z-index:25166848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" adj="1350" fillcolor="white [3201]" strokecolor="#70ad47 [3209]" strokeweight="1pt">
                <w10:wrap anchory="page"/>
              </v:shape>
            </w:pict>
          </mc:Fallback>
        </mc:AlternateContent>
      </w:r>
    </w:p>
    <w:p w14:paraId="224A8AD6" w14:textId="77777777" w:rsidR="00DD12AA" w:rsidRPr="000B3A30" w:rsidRDefault="00DD12AA" w:rsidP="00DD12AA">
      <w:pPr>
        <w:jc w:val="center"/>
        <w:rPr>
          <w:lang w:val="fr-CA"/>
        </w:rPr>
      </w:pPr>
    </w:p>
    <w:p w14:paraId="20BCE68C" w14:textId="77777777" w:rsidR="00DD12AA" w:rsidRPr="000B3A30" w:rsidRDefault="00DD12AA" w:rsidP="00DD12AA">
      <w:pPr>
        <w:jc w:val="center"/>
        <w:rPr>
          <w:lang w:val="fr-CA"/>
        </w:rPr>
      </w:pPr>
    </w:p>
    <w:p w14:paraId="09E5422F" w14:textId="77777777" w:rsidR="00DD12AA" w:rsidRPr="000B3A30" w:rsidRDefault="00DD12AA" w:rsidP="00DD12AA">
      <w:pPr>
        <w:jc w:val="center"/>
        <w:rPr>
          <w:lang w:val="fr-CA"/>
        </w:rPr>
      </w:pPr>
    </w:p>
    <w:p w14:paraId="3B28B6D4" w14:textId="77777777" w:rsidR="00DD12AA" w:rsidRPr="000B3A30" w:rsidRDefault="00DD12AA" w:rsidP="00DD12AA">
      <w:pPr>
        <w:jc w:val="center"/>
        <w:rPr>
          <w:lang w:val="fr-CA"/>
        </w:rPr>
      </w:pPr>
    </w:p>
    <w:p w14:paraId="23FAADDF" w14:textId="77777777" w:rsidR="00DD12AA" w:rsidRPr="000B3A30" w:rsidRDefault="00DD12AA" w:rsidP="00DD12AA">
      <w:pPr>
        <w:jc w:val="center"/>
        <w:rPr>
          <w:lang w:val="fr-CA"/>
        </w:rPr>
      </w:pPr>
    </w:p>
    <w:p w14:paraId="62ED0918" w14:textId="77777777" w:rsidR="00DD12AA" w:rsidRPr="000B3A30" w:rsidRDefault="00DD12AA" w:rsidP="00DD12AA">
      <w:pPr>
        <w:jc w:val="center"/>
        <w:rPr>
          <w:lang w:val="fr-CA"/>
        </w:rPr>
      </w:pPr>
    </w:p>
    <w:p w14:paraId="3A82C9B1" w14:textId="77777777" w:rsidR="00DD12AA" w:rsidRPr="000B3A30" w:rsidRDefault="00DD12AA" w:rsidP="00DD12AA">
      <w:pPr>
        <w:jc w:val="center"/>
        <w:rPr>
          <w:lang w:val="fr-CA"/>
        </w:rPr>
      </w:pPr>
    </w:p>
    <w:p w14:paraId="46805B53" w14:textId="77777777" w:rsidR="00DD12AA" w:rsidRPr="000B3A30" w:rsidRDefault="00DD12AA" w:rsidP="00DD12AA">
      <w:pPr>
        <w:jc w:val="center"/>
        <w:rPr>
          <w:lang w:val="fr-CA"/>
        </w:rPr>
      </w:pPr>
    </w:p>
    <w:p w14:paraId="453C58B1" w14:textId="77777777" w:rsidR="00DD12AA" w:rsidRPr="000B3A30" w:rsidRDefault="00DD12AA" w:rsidP="00DD12AA">
      <w:pPr>
        <w:jc w:val="center"/>
        <w:rPr>
          <w:lang w:val="fr-CA"/>
        </w:rPr>
      </w:pPr>
    </w:p>
    <w:p w14:paraId="37235A77" w14:textId="77777777" w:rsidR="00DD12AA" w:rsidRPr="000B3A30" w:rsidRDefault="00DD12AA" w:rsidP="00DD12AA">
      <w:pPr>
        <w:jc w:val="center"/>
        <w:rPr>
          <w:lang w:val="fr-CA"/>
        </w:rPr>
      </w:pPr>
    </w:p>
    <w:p w14:paraId="62524ABD" w14:textId="77777777" w:rsidR="00DD12AA" w:rsidRPr="000B3A30" w:rsidRDefault="00DD12AA" w:rsidP="00DD12AA">
      <w:pPr>
        <w:jc w:val="center"/>
        <w:rPr>
          <w:lang w:val="fr-CA"/>
        </w:rPr>
      </w:pPr>
    </w:p>
    <w:p w14:paraId="0A0A27C1" w14:textId="77777777" w:rsidR="00DD12AA" w:rsidRPr="000B3A30" w:rsidRDefault="00DD12AA" w:rsidP="00DD12AA">
      <w:pPr>
        <w:jc w:val="center"/>
        <w:rPr>
          <w:lang w:val="fr-CA"/>
        </w:rPr>
      </w:pPr>
    </w:p>
    <w:p w14:paraId="42A3CA97" w14:textId="77777777" w:rsidR="00DD12AA" w:rsidRPr="000B3A30" w:rsidRDefault="00DD12AA" w:rsidP="00DD12AA">
      <w:pPr>
        <w:jc w:val="center"/>
        <w:rPr>
          <w:lang w:val="fr-CA"/>
        </w:rPr>
      </w:pPr>
    </w:p>
    <w:p w14:paraId="209FD488" w14:textId="77777777" w:rsidR="00DD12AA" w:rsidRPr="000B3A30" w:rsidRDefault="00DD12AA" w:rsidP="00DD12AA">
      <w:pPr>
        <w:jc w:val="center"/>
        <w:rPr>
          <w:b/>
          <w:sz w:val="52"/>
          <w:szCs w:val="52"/>
          <w:lang w:val="fr-CA"/>
        </w:rPr>
      </w:pPr>
    </w:p>
    <w:p w14:paraId="2EA9186F" w14:textId="77777777" w:rsidR="00DD12AA" w:rsidRPr="000B3A30" w:rsidRDefault="00DD12AA" w:rsidP="00DD12AA">
      <w:pPr>
        <w:jc w:val="center"/>
        <w:rPr>
          <w:sz w:val="52"/>
          <w:szCs w:val="52"/>
          <w:lang w:val="fr-CA"/>
        </w:rPr>
      </w:pPr>
      <w:r w:rsidRPr="000B3A30">
        <w:rPr>
          <w:b/>
          <w:sz w:val="52"/>
          <w:szCs w:val="52"/>
          <w:lang w:val="fr-CA"/>
        </w:rPr>
        <w:t>Une médaille</w:t>
      </w:r>
      <w:r w:rsidRPr="000B3A30">
        <w:rPr>
          <w:sz w:val="52"/>
          <w:szCs w:val="52"/>
          <w:lang w:val="fr-CA"/>
        </w:rPr>
        <w:t xml:space="preserve"> de traité a été remise aux chefs au moment de la signature du traité.</w:t>
      </w:r>
    </w:p>
    <w:p w14:paraId="281B288D" w14:textId="77777777" w:rsidR="00DD12AA" w:rsidRPr="000B3A30" w:rsidRDefault="00DD12AA" w:rsidP="00DD12AA">
      <w:pPr>
        <w:jc w:val="center"/>
        <w:rPr>
          <w:b/>
          <w:sz w:val="96"/>
          <w:szCs w:val="96"/>
          <w:lang w:val="fr-CA"/>
        </w:rPr>
      </w:pPr>
    </w:p>
    <w:p w14:paraId="5AF1C7B7" w14:textId="77777777" w:rsidR="00DD12AA" w:rsidRPr="000B3A30" w:rsidRDefault="00DD12AA" w:rsidP="00DD12AA">
      <w:pPr>
        <w:jc w:val="center"/>
        <w:rPr>
          <w:b/>
          <w:sz w:val="96"/>
          <w:szCs w:val="96"/>
          <w:lang w:val="fr-CA"/>
        </w:rPr>
      </w:pPr>
    </w:p>
    <w:p w14:paraId="34EF74FA" w14:textId="5D1DCA96" w:rsidR="00DD12AA" w:rsidRPr="000B3A30" w:rsidRDefault="00DD12AA" w:rsidP="00DD12AA">
      <w:pPr>
        <w:jc w:val="center"/>
        <w:rPr>
          <w:b/>
          <w:sz w:val="96"/>
          <w:szCs w:val="96"/>
          <w:lang w:val="fr-CA"/>
        </w:rPr>
      </w:pPr>
      <w:r w:rsidRPr="000B3A30">
        <w:rPr>
          <w:b/>
          <w:sz w:val="96"/>
          <w:szCs w:val="96"/>
          <w:lang w:val="fr-CA"/>
        </w:rPr>
        <w:t>Nous</w:t>
      </w:r>
    </w:p>
    <w:p w14:paraId="616766CC" w14:textId="77777777" w:rsidR="00DD12AA" w:rsidRPr="000B3A30" w:rsidRDefault="00DD12AA" w:rsidP="00DD12AA">
      <w:pPr>
        <w:jc w:val="center"/>
        <w:rPr>
          <w:lang w:val="fr-CA"/>
        </w:rPr>
      </w:pPr>
    </w:p>
    <w:p w14:paraId="56DF80FE" w14:textId="77777777" w:rsidR="00DD12AA" w:rsidRPr="000B3A30" w:rsidRDefault="00DD12AA" w:rsidP="00DD12AA">
      <w:pPr>
        <w:jc w:val="center"/>
        <w:rPr>
          <w:lang w:val="fr-CA"/>
        </w:rPr>
      </w:pPr>
    </w:p>
    <w:p w14:paraId="576464CB" w14:textId="77777777" w:rsidR="00DD12AA" w:rsidRPr="000B3A30" w:rsidRDefault="00DD12AA" w:rsidP="00DD12AA">
      <w:pPr>
        <w:jc w:val="center"/>
        <w:rPr>
          <w:lang w:val="fr-CA"/>
        </w:rPr>
      </w:pPr>
    </w:p>
    <w:p w14:paraId="417B9564"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87936" behindDoc="0" locked="0" layoutInCell="1" allowOverlap="1" wp14:anchorId="5BA98ACB" wp14:editId="123E802A">
                <wp:simplePos x="0" y="0"/>
                <wp:positionH relativeFrom="column">
                  <wp:posOffset>0</wp:posOffset>
                </wp:positionH>
                <wp:positionV relativeFrom="page">
                  <wp:posOffset>2739083</wp:posOffset>
                </wp:positionV>
                <wp:extent cx="6231890" cy="3777615"/>
                <wp:effectExtent l="0" t="0" r="16510" b="13335"/>
                <wp:wrapNone/>
                <wp:docPr id="19" name="Double vague 19"/>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C9D03E" id="Double vague 19" o:spid="_x0000_s1026" type="#_x0000_t188" style="position:absolute;margin-left:0;margin-top:215.7pt;width:490.7pt;height:297.45pt;z-index:25168793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" adj="1350" fillcolor="white [3201]" strokecolor="#70ad47 [3209]" strokeweight="1pt">
                <w10:wrap anchory="page"/>
              </v:shape>
            </w:pict>
          </mc:Fallback>
        </mc:AlternateContent>
      </w:r>
    </w:p>
    <w:p w14:paraId="3D1EE868" w14:textId="77777777" w:rsidR="00DD12AA" w:rsidRPr="000B3A30" w:rsidRDefault="00DD12AA" w:rsidP="00DD12AA">
      <w:pPr>
        <w:jc w:val="center"/>
        <w:rPr>
          <w:lang w:val="fr-CA"/>
        </w:rPr>
      </w:pPr>
    </w:p>
    <w:p w14:paraId="65C6B7C5" w14:textId="77777777" w:rsidR="00DD12AA" w:rsidRPr="000B3A30" w:rsidRDefault="00DD12AA" w:rsidP="00DD12AA">
      <w:pPr>
        <w:jc w:val="center"/>
        <w:rPr>
          <w:lang w:val="fr-CA"/>
        </w:rPr>
      </w:pPr>
    </w:p>
    <w:p w14:paraId="1384E02E" w14:textId="77777777" w:rsidR="00DD12AA" w:rsidRPr="000B3A30" w:rsidRDefault="00DD12AA" w:rsidP="00DD12AA">
      <w:pPr>
        <w:jc w:val="center"/>
        <w:rPr>
          <w:lang w:val="fr-CA"/>
        </w:rPr>
      </w:pPr>
    </w:p>
    <w:p w14:paraId="6B98EF7E" w14:textId="77777777" w:rsidR="00DD12AA" w:rsidRPr="000B3A30" w:rsidRDefault="00DD12AA" w:rsidP="00DD12AA">
      <w:pPr>
        <w:jc w:val="center"/>
        <w:rPr>
          <w:lang w:val="fr-CA"/>
        </w:rPr>
      </w:pPr>
    </w:p>
    <w:p w14:paraId="6528AA1C" w14:textId="77777777" w:rsidR="00DD12AA" w:rsidRPr="000B3A30" w:rsidRDefault="00DD12AA" w:rsidP="00DD12AA">
      <w:pPr>
        <w:jc w:val="center"/>
        <w:rPr>
          <w:lang w:val="fr-CA"/>
        </w:rPr>
      </w:pPr>
    </w:p>
    <w:p w14:paraId="6412DF64" w14:textId="77777777" w:rsidR="00DD12AA" w:rsidRPr="000B3A30" w:rsidRDefault="00DD12AA" w:rsidP="00DD12AA">
      <w:pPr>
        <w:jc w:val="center"/>
        <w:rPr>
          <w:lang w:val="fr-CA"/>
        </w:rPr>
      </w:pPr>
    </w:p>
    <w:p w14:paraId="4310FCC2" w14:textId="77777777" w:rsidR="00DD12AA" w:rsidRPr="000B3A30" w:rsidRDefault="00DD12AA" w:rsidP="00DD12AA">
      <w:pPr>
        <w:jc w:val="center"/>
        <w:rPr>
          <w:lang w:val="fr-CA"/>
        </w:rPr>
      </w:pPr>
    </w:p>
    <w:p w14:paraId="7DBD7ADC" w14:textId="77777777" w:rsidR="00DD12AA" w:rsidRPr="000B3A30" w:rsidRDefault="00DD12AA" w:rsidP="00DD12AA">
      <w:pPr>
        <w:jc w:val="center"/>
        <w:rPr>
          <w:lang w:val="fr-CA"/>
        </w:rPr>
      </w:pPr>
    </w:p>
    <w:p w14:paraId="691F48B3" w14:textId="77777777" w:rsidR="00DD12AA" w:rsidRPr="000B3A30" w:rsidRDefault="00DD12AA" w:rsidP="00DD12AA">
      <w:pPr>
        <w:jc w:val="center"/>
        <w:rPr>
          <w:lang w:val="fr-CA"/>
        </w:rPr>
      </w:pPr>
    </w:p>
    <w:p w14:paraId="7034E1C0" w14:textId="77777777" w:rsidR="00DD12AA" w:rsidRPr="000B3A30" w:rsidRDefault="00DD12AA" w:rsidP="00DD12AA">
      <w:pPr>
        <w:jc w:val="center"/>
        <w:rPr>
          <w:lang w:val="fr-CA"/>
        </w:rPr>
      </w:pPr>
    </w:p>
    <w:p w14:paraId="37C58414" w14:textId="77777777" w:rsidR="00DD12AA" w:rsidRPr="000B3A30" w:rsidRDefault="00DD12AA" w:rsidP="00DD12AA">
      <w:pPr>
        <w:jc w:val="center"/>
        <w:rPr>
          <w:lang w:val="fr-CA"/>
        </w:rPr>
      </w:pPr>
    </w:p>
    <w:p w14:paraId="2F68BA86" w14:textId="77777777" w:rsidR="00DD12AA" w:rsidRPr="000B3A30" w:rsidRDefault="00DD12AA" w:rsidP="00DD12AA">
      <w:pPr>
        <w:jc w:val="center"/>
        <w:rPr>
          <w:lang w:val="fr-CA"/>
        </w:rPr>
      </w:pPr>
    </w:p>
    <w:p w14:paraId="5FC8768D" w14:textId="77777777" w:rsidR="00DD12AA" w:rsidRPr="000B3A30" w:rsidRDefault="00DD12AA" w:rsidP="00DD12AA">
      <w:pPr>
        <w:jc w:val="center"/>
        <w:rPr>
          <w:lang w:val="fr-CA"/>
        </w:rPr>
      </w:pPr>
    </w:p>
    <w:p w14:paraId="2878F131" w14:textId="77777777" w:rsidR="00DD12AA" w:rsidRPr="000B3A30" w:rsidRDefault="00DD12AA" w:rsidP="00DD12AA">
      <w:pPr>
        <w:jc w:val="center"/>
        <w:rPr>
          <w:b/>
          <w:sz w:val="52"/>
          <w:szCs w:val="52"/>
          <w:lang w:val="fr-CA"/>
        </w:rPr>
      </w:pPr>
    </w:p>
    <w:p w14:paraId="53746D3F" w14:textId="77777777" w:rsidR="00DD12AA" w:rsidRPr="000B3A30" w:rsidRDefault="00DD12AA" w:rsidP="00DD12AA">
      <w:pPr>
        <w:rPr>
          <w:b/>
          <w:sz w:val="52"/>
          <w:szCs w:val="52"/>
          <w:lang w:val="fr-CA"/>
        </w:rPr>
      </w:pPr>
    </w:p>
    <w:p w14:paraId="42C9A2D7" w14:textId="46478AFD" w:rsidR="00DD12AA" w:rsidRPr="000B3A30" w:rsidRDefault="00DD12AA" w:rsidP="00DD12AA">
      <w:pPr>
        <w:rPr>
          <w:noProof/>
          <w:sz w:val="52"/>
          <w:szCs w:val="52"/>
          <w:lang w:val="fr-CA" w:eastAsia="fr-CA"/>
        </w:rPr>
      </w:pPr>
      <w:r w:rsidRPr="000B3A30">
        <w:rPr>
          <w:b/>
          <w:sz w:val="52"/>
          <w:szCs w:val="52"/>
          <w:lang w:val="fr-CA"/>
        </w:rPr>
        <w:t>Nous</w:t>
      </w:r>
      <w:r w:rsidRPr="000B3A30">
        <w:rPr>
          <w:sz w:val="52"/>
          <w:szCs w:val="52"/>
          <w:lang w:val="fr-CA"/>
        </w:rPr>
        <w:t xml:space="preserve"> sommes tous des gens issus des traités!</w:t>
      </w:r>
      <w:r w:rsidRPr="000B3A30">
        <w:rPr>
          <w:noProof/>
          <w:sz w:val="52"/>
          <w:szCs w:val="52"/>
          <w:lang w:val="fr-CA" w:eastAsia="fr-CA"/>
        </w:rPr>
        <w:t xml:space="preserve"> </w:t>
      </w:r>
    </w:p>
    <w:p w14:paraId="4C78FB3B" w14:textId="77777777" w:rsidR="00DD12AA" w:rsidRPr="000B3A30" w:rsidRDefault="00DD12AA" w:rsidP="00DD12AA">
      <w:pPr>
        <w:rPr>
          <w:noProof/>
          <w:sz w:val="52"/>
          <w:szCs w:val="52"/>
          <w:lang w:val="fr-CA" w:eastAsia="fr-CA"/>
        </w:rPr>
      </w:pPr>
      <w:r w:rsidRPr="000B3A30">
        <w:rPr>
          <w:noProof/>
          <w:sz w:val="52"/>
          <w:szCs w:val="52"/>
          <w:lang w:val="fr-CA" w:eastAsia="fr-CA"/>
        </w:rPr>
        <w:br w:type="page"/>
      </w:r>
    </w:p>
    <w:p w14:paraId="584ADA34" w14:textId="4B2B1CAA" w:rsidR="00DD12AA" w:rsidRPr="000B3A30" w:rsidRDefault="00DD12AA" w:rsidP="00DD12AA">
      <w:pPr>
        <w:jc w:val="center"/>
        <w:rPr>
          <w:b/>
          <w:sz w:val="96"/>
          <w:szCs w:val="96"/>
          <w:lang w:val="fr-CA"/>
        </w:rPr>
      </w:pPr>
      <w:r w:rsidRPr="000B3A30">
        <w:rPr>
          <w:b/>
          <w:sz w:val="96"/>
          <w:szCs w:val="96"/>
          <w:lang w:val="fr-CA"/>
        </w:rPr>
        <w:t>Nouveaux venus</w:t>
      </w:r>
    </w:p>
    <w:p w14:paraId="4AA1D994" w14:textId="77777777" w:rsidR="00DD12AA" w:rsidRPr="000B3A30" w:rsidRDefault="00DD12AA" w:rsidP="00DD12AA">
      <w:pPr>
        <w:jc w:val="center"/>
        <w:rPr>
          <w:lang w:val="fr-CA"/>
        </w:rPr>
      </w:pPr>
    </w:p>
    <w:p w14:paraId="3E24D0B1" w14:textId="77777777" w:rsidR="00DD12AA" w:rsidRPr="000B3A30" w:rsidRDefault="00DD12AA" w:rsidP="00DD12AA">
      <w:pPr>
        <w:jc w:val="center"/>
        <w:rPr>
          <w:lang w:val="fr-CA"/>
        </w:rPr>
      </w:pPr>
    </w:p>
    <w:p w14:paraId="2566EC8C" w14:textId="77777777" w:rsidR="00DD12AA" w:rsidRPr="000B3A30" w:rsidRDefault="00DD12AA" w:rsidP="00DD12AA">
      <w:pPr>
        <w:jc w:val="center"/>
        <w:rPr>
          <w:lang w:val="fr-CA"/>
        </w:rPr>
      </w:pPr>
    </w:p>
    <w:p w14:paraId="788D6CF4" w14:textId="54A368FA" w:rsidR="00DD12AA" w:rsidRPr="000B3A30" w:rsidRDefault="00DD12AA" w:rsidP="00DD12AA">
      <w:pPr>
        <w:jc w:val="center"/>
        <w:rPr>
          <w:lang w:val="fr-CA"/>
        </w:rPr>
      </w:pPr>
    </w:p>
    <w:p w14:paraId="6499D263" w14:textId="4FF78B0F"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69504" behindDoc="0" locked="0" layoutInCell="1" allowOverlap="1" wp14:anchorId="02C78CC0" wp14:editId="2CFED732">
                <wp:simplePos x="0" y="0"/>
                <wp:positionH relativeFrom="column">
                  <wp:posOffset>-40640</wp:posOffset>
                </wp:positionH>
                <wp:positionV relativeFrom="page">
                  <wp:posOffset>2942590</wp:posOffset>
                </wp:positionV>
                <wp:extent cx="6231890" cy="3777615"/>
                <wp:effectExtent l="0" t="0" r="16510" b="13335"/>
                <wp:wrapNone/>
                <wp:docPr id="20" name="Double vague 20"/>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694DE5" id="Double vague 20" o:spid="_x0000_s1026" type="#_x0000_t188" style="position:absolute;margin-left:-3.2pt;margin-top:231.7pt;width:490.7pt;height:297.45pt;z-index:2516695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" adj="1350" fillcolor="white [3201]" strokecolor="#70ad47 [3209]" strokeweight="1pt">
                <w10:wrap anchory="page"/>
              </v:shape>
            </w:pict>
          </mc:Fallback>
        </mc:AlternateContent>
      </w:r>
    </w:p>
    <w:p w14:paraId="7C2902A4" w14:textId="77777777" w:rsidR="00DD12AA" w:rsidRPr="000B3A30" w:rsidRDefault="00DD12AA" w:rsidP="00DD12AA">
      <w:pPr>
        <w:jc w:val="center"/>
        <w:rPr>
          <w:lang w:val="fr-CA"/>
        </w:rPr>
      </w:pPr>
    </w:p>
    <w:p w14:paraId="4C57563F" w14:textId="77777777" w:rsidR="00DD12AA" w:rsidRPr="000B3A30" w:rsidRDefault="00DD12AA" w:rsidP="00DD12AA">
      <w:pPr>
        <w:jc w:val="center"/>
        <w:rPr>
          <w:lang w:val="fr-CA"/>
        </w:rPr>
      </w:pPr>
    </w:p>
    <w:p w14:paraId="4D9494B7" w14:textId="77777777" w:rsidR="00DD12AA" w:rsidRPr="000B3A30" w:rsidRDefault="00DD12AA" w:rsidP="00DD12AA">
      <w:pPr>
        <w:jc w:val="center"/>
        <w:rPr>
          <w:lang w:val="fr-CA"/>
        </w:rPr>
      </w:pPr>
    </w:p>
    <w:p w14:paraId="581A048D" w14:textId="77777777" w:rsidR="00DD12AA" w:rsidRPr="000B3A30" w:rsidRDefault="00DD12AA" w:rsidP="00DD12AA">
      <w:pPr>
        <w:jc w:val="center"/>
        <w:rPr>
          <w:lang w:val="fr-CA"/>
        </w:rPr>
      </w:pPr>
    </w:p>
    <w:p w14:paraId="792D676A" w14:textId="77777777" w:rsidR="00DD12AA" w:rsidRPr="000B3A30" w:rsidRDefault="00DD12AA" w:rsidP="00DD12AA">
      <w:pPr>
        <w:jc w:val="center"/>
        <w:rPr>
          <w:lang w:val="fr-CA"/>
        </w:rPr>
      </w:pPr>
    </w:p>
    <w:p w14:paraId="5DE557AD" w14:textId="77777777" w:rsidR="00DD12AA" w:rsidRPr="000B3A30" w:rsidRDefault="00DD12AA" w:rsidP="00DD12AA">
      <w:pPr>
        <w:jc w:val="center"/>
        <w:rPr>
          <w:lang w:val="fr-CA"/>
        </w:rPr>
      </w:pPr>
    </w:p>
    <w:p w14:paraId="42615F97" w14:textId="77777777" w:rsidR="00DD12AA" w:rsidRPr="000B3A30" w:rsidRDefault="00DD12AA" w:rsidP="00DD12AA">
      <w:pPr>
        <w:jc w:val="center"/>
        <w:rPr>
          <w:lang w:val="fr-CA"/>
        </w:rPr>
      </w:pPr>
    </w:p>
    <w:p w14:paraId="2C9CF23B" w14:textId="77777777" w:rsidR="00DD12AA" w:rsidRPr="000B3A30" w:rsidRDefault="00DD12AA" w:rsidP="00DD12AA">
      <w:pPr>
        <w:jc w:val="center"/>
        <w:rPr>
          <w:lang w:val="fr-CA"/>
        </w:rPr>
      </w:pPr>
    </w:p>
    <w:p w14:paraId="1C059B20" w14:textId="77777777" w:rsidR="00DD12AA" w:rsidRPr="000B3A30" w:rsidRDefault="00DD12AA" w:rsidP="00DD12AA">
      <w:pPr>
        <w:jc w:val="center"/>
        <w:rPr>
          <w:lang w:val="fr-CA"/>
        </w:rPr>
      </w:pPr>
    </w:p>
    <w:p w14:paraId="1E1CDE5D" w14:textId="77777777" w:rsidR="00DD12AA" w:rsidRPr="000B3A30" w:rsidRDefault="00DD12AA" w:rsidP="00DD12AA">
      <w:pPr>
        <w:jc w:val="center"/>
        <w:rPr>
          <w:lang w:val="fr-CA"/>
        </w:rPr>
      </w:pPr>
    </w:p>
    <w:p w14:paraId="548B510D" w14:textId="77777777" w:rsidR="00DD12AA" w:rsidRPr="000B3A30" w:rsidRDefault="00DD12AA" w:rsidP="00DD12AA">
      <w:pPr>
        <w:jc w:val="center"/>
        <w:rPr>
          <w:lang w:val="fr-CA"/>
        </w:rPr>
      </w:pPr>
    </w:p>
    <w:p w14:paraId="7FB1538F" w14:textId="77777777" w:rsidR="00DD12AA" w:rsidRPr="000B3A30" w:rsidRDefault="00DD12AA" w:rsidP="00DD12AA">
      <w:pPr>
        <w:jc w:val="center"/>
        <w:rPr>
          <w:lang w:val="fr-CA"/>
        </w:rPr>
      </w:pPr>
    </w:p>
    <w:p w14:paraId="50DF8E1C" w14:textId="77777777" w:rsidR="00DD12AA" w:rsidRPr="000B3A30" w:rsidRDefault="00DD12AA" w:rsidP="00DD12AA">
      <w:pPr>
        <w:jc w:val="center"/>
        <w:rPr>
          <w:b/>
          <w:sz w:val="52"/>
          <w:szCs w:val="52"/>
          <w:lang w:val="fr-CA"/>
        </w:rPr>
      </w:pPr>
    </w:p>
    <w:p w14:paraId="0EE98AB4" w14:textId="77777777" w:rsidR="00DD12AA" w:rsidRPr="000B3A30" w:rsidRDefault="00DD12AA" w:rsidP="00DD12AA">
      <w:pPr>
        <w:jc w:val="center"/>
        <w:rPr>
          <w:b/>
          <w:sz w:val="52"/>
          <w:szCs w:val="52"/>
          <w:lang w:val="fr-CA"/>
        </w:rPr>
      </w:pPr>
    </w:p>
    <w:p w14:paraId="2B5B9713" w14:textId="348FE24E" w:rsidR="00DD12AA" w:rsidRPr="000B3A30" w:rsidRDefault="00DD12AA" w:rsidP="00DD12AA">
      <w:pPr>
        <w:jc w:val="center"/>
        <w:rPr>
          <w:sz w:val="52"/>
          <w:szCs w:val="52"/>
          <w:lang w:val="fr-CA"/>
        </w:rPr>
      </w:pPr>
      <w:r w:rsidRPr="000B3A30">
        <w:rPr>
          <w:b/>
          <w:sz w:val="52"/>
          <w:szCs w:val="52"/>
          <w:lang w:val="fr-CA"/>
        </w:rPr>
        <w:t>Les nouveaux venus</w:t>
      </w:r>
      <w:r w:rsidRPr="000B3A30">
        <w:rPr>
          <w:sz w:val="52"/>
          <w:szCs w:val="52"/>
          <w:lang w:val="fr-CA"/>
        </w:rPr>
        <w:t xml:space="preserve"> sont venus d’Europe à l’Île de la tortue à partir des années 1600.</w:t>
      </w:r>
    </w:p>
    <w:p w14:paraId="73BF71A4" w14:textId="77777777" w:rsidR="00DD12AA" w:rsidRPr="000B3A30" w:rsidRDefault="00DD12AA" w:rsidP="00DD12AA">
      <w:pPr>
        <w:jc w:val="center"/>
        <w:rPr>
          <w:b/>
          <w:sz w:val="96"/>
          <w:szCs w:val="96"/>
          <w:lang w:val="fr-CA"/>
        </w:rPr>
      </w:pPr>
    </w:p>
    <w:p w14:paraId="12779432" w14:textId="77777777" w:rsidR="00DD12AA" w:rsidRPr="000B3A30" w:rsidRDefault="00DD12AA" w:rsidP="00DD12AA">
      <w:pPr>
        <w:jc w:val="center"/>
        <w:rPr>
          <w:b/>
          <w:sz w:val="96"/>
          <w:szCs w:val="96"/>
          <w:lang w:val="fr-CA"/>
        </w:rPr>
      </w:pPr>
      <w:r w:rsidRPr="000B3A30">
        <w:rPr>
          <w:b/>
          <w:sz w:val="96"/>
          <w:szCs w:val="96"/>
          <w:lang w:val="fr-CA"/>
        </w:rPr>
        <w:t xml:space="preserve">Tradition </w:t>
      </w:r>
      <w:r w:rsidRPr="000B3A30">
        <w:rPr>
          <w:b/>
          <w:sz w:val="96"/>
          <w:szCs w:val="96"/>
          <w:u w:val="single"/>
          <w:lang w:val="fr-CA"/>
        </w:rPr>
        <w:t>orale</w:t>
      </w:r>
    </w:p>
    <w:p w14:paraId="107D0022" w14:textId="77777777" w:rsidR="00DD12AA" w:rsidRPr="000B3A30" w:rsidRDefault="00DD12AA" w:rsidP="00DD12AA">
      <w:pPr>
        <w:jc w:val="center"/>
        <w:rPr>
          <w:lang w:val="fr-CA"/>
        </w:rPr>
      </w:pPr>
    </w:p>
    <w:p w14:paraId="267AD425"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71552" behindDoc="0" locked="0" layoutInCell="1" allowOverlap="1" wp14:anchorId="59A0347B" wp14:editId="720A3510">
                <wp:simplePos x="0" y="0"/>
                <wp:positionH relativeFrom="column">
                  <wp:posOffset>-135233</wp:posOffset>
                </wp:positionH>
                <wp:positionV relativeFrom="page">
                  <wp:posOffset>2241112</wp:posOffset>
                </wp:positionV>
                <wp:extent cx="6231890" cy="3777615"/>
                <wp:effectExtent l="0" t="0" r="16510" b="13335"/>
                <wp:wrapNone/>
                <wp:docPr id="22" name="Double vague 22"/>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35CBC0" id="Double vague 22" o:spid="_x0000_s1026" type="#_x0000_t188" style="position:absolute;margin-left:-10.65pt;margin-top:176.45pt;width:490.7pt;height:297.45pt;z-index:25167155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" adj="1350" fillcolor="white [3201]" strokecolor="#70ad47 [3209]" strokeweight="1pt">
                <w10:wrap anchory="page"/>
              </v:shape>
            </w:pict>
          </mc:Fallback>
        </mc:AlternateContent>
      </w:r>
    </w:p>
    <w:p w14:paraId="51296755" w14:textId="77777777" w:rsidR="00DD12AA" w:rsidRPr="000B3A30" w:rsidRDefault="00DD12AA" w:rsidP="00DD12AA">
      <w:pPr>
        <w:jc w:val="center"/>
        <w:rPr>
          <w:lang w:val="fr-CA"/>
        </w:rPr>
      </w:pPr>
    </w:p>
    <w:p w14:paraId="3C6E0431" w14:textId="77777777" w:rsidR="00DD12AA" w:rsidRPr="000B3A30" w:rsidRDefault="00DD12AA" w:rsidP="00DD12AA">
      <w:pPr>
        <w:jc w:val="center"/>
        <w:rPr>
          <w:lang w:val="fr-CA"/>
        </w:rPr>
      </w:pPr>
    </w:p>
    <w:p w14:paraId="63A39D3F" w14:textId="77777777" w:rsidR="00DD12AA" w:rsidRPr="000B3A30" w:rsidRDefault="00DD12AA" w:rsidP="00DD12AA">
      <w:pPr>
        <w:jc w:val="center"/>
        <w:rPr>
          <w:lang w:val="fr-CA"/>
        </w:rPr>
      </w:pPr>
    </w:p>
    <w:p w14:paraId="16D464BD" w14:textId="77777777" w:rsidR="00DD12AA" w:rsidRPr="000B3A30" w:rsidRDefault="00DD12AA" w:rsidP="00DD12AA">
      <w:pPr>
        <w:jc w:val="center"/>
        <w:rPr>
          <w:lang w:val="fr-CA"/>
        </w:rPr>
      </w:pPr>
    </w:p>
    <w:p w14:paraId="6D295AE2" w14:textId="77777777" w:rsidR="00DD12AA" w:rsidRPr="000B3A30" w:rsidRDefault="00DD12AA" w:rsidP="00DD12AA">
      <w:pPr>
        <w:jc w:val="center"/>
        <w:rPr>
          <w:lang w:val="fr-CA"/>
        </w:rPr>
      </w:pPr>
    </w:p>
    <w:p w14:paraId="66908117" w14:textId="77777777" w:rsidR="00DD12AA" w:rsidRPr="000B3A30" w:rsidRDefault="00DD12AA" w:rsidP="00DD12AA">
      <w:pPr>
        <w:jc w:val="center"/>
        <w:rPr>
          <w:lang w:val="fr-CA"/>
        </w:rPr>
      </w:pPr>
    </w:p>
    <w:p w14:paraId="50B54C43" w14:textId="77777777" w:rsidR="00DD12AA" w:rsidRPr="000B3A30" w:rsidRDefault="00DD12AA" w:rsidP="00DD12AA">
      <w:pPr>
        <w:jc w:val="center"/>
        <w:rPr>
          <w:lang w:val="fr-CA"/>
        </w:rPr>
      </w:pPr>
    </w:p>
    <w:p w14:paraId="563B784F" w14:textId="77777777" w:rsidR="00DD12AA" w:rsidRPr="000B3A30" w:rsidRDefault="00DD12AA" w:rsidP="00DD12AA">
      <w:pPr>
        <w:jc w:val="center"/>
        <w:rPr>
          <w:lang w:val="fr-CA"/>
        </w:rPr>
      </w:pPr>
    </w:p>
    <w:p w14:paraId="428363F6" w14:textId="77777777" w:rsidR="00DD12AA" w:rsidRPr="000B3A30" w:rsidRDefault="00DD12AA" w:rsidP="00DD12AA">
      <w:pPr>
        <w:jc w:val="center"/>
        <w:rPr>
          <w:lang w:val="fr-CA"/>
        </w:rPr>
      </w:pPr>
    </w:p>
    <w:p w14:paraId="459EB879" w14:textId="77777777" w:rsidR="00DD12AA" w:rsidRPr="000B3A30" w:rsidRDefault="00DD12AA" w:rsidP="00DD12AA">
      <w:pPr>
        <w:jc w:val="center"/>
        <w:rPr>
          <w:lang w:val="fr-CA"/>
        </w:rPr>
      </w:pPr>
    </w:p>
    <w:p w14:paraId="7517C735" w14:textId="77777777" w:rsidR="00DD12AA" w:rsidRPr="000B3A30" w:rsidRDefault="00DD12AA" w:rsidP="00DD12AA">
      <w:pPr>
        <w:jc w:val="center"/>
        <w:rPr>
          <w:lang w:val="fr-CA"/>
        </w:rPr>
      </w:pPr>
    </w:p>
    <w:p w14:paraId="2C422082" w14:textId="77777777" w:rsidR="00DD12AA" w:rsidRPr="000B3A30" w:rsidRDefault="00DD12AA" w:rsidP="00DD12AA">
      <w:pPr>
        <w:jc w:val="center"/>
        <w:rPr>
          <w:lang w:val="fr-CA"/>
        </w:rPr>
      </w:pPr>
    </w:p>
    <w:p w14:paraId="7FE5F690" w14:textId="77777777" w:rsidR="00DD12AA" w:rsidRPr="000B3A30" w:rsidRDefault="00DD12AA" w:rsidP="00DD12AA">
      <w:pPr>
        <w:jc w:val="center"/>
        <w:rPr>
          <w:lang w:val="fr-CA"/>
        </w:rPr>
      </w:pPr>
    </w:p>
    <w:p w14:paraId="3430DC43" w14:textId="77777777" w:rsidR="00DD12AA" w:rsidRPr="000B3A30" w:rsidRDefault="00DD12AA" w:rsidP="00DD12AA">
      <w:pPr>
        <w:jc w:val="center"/>
        <w:rPr>
          <w:lang w:val="fr-CA"/>
        </w:rPr>
      </w:pPr>
    </w:p>
    <w:p w14:paraId="517ECA2F" w14:textId="77777777" w:rsidR="00DD12AA" w:rsidRPr="000B3A30" w:rsidRDefault="00DD12AA" w:rsidP="00DD12AA">
      <w:pPr>
        <w:jc w:val="center"/>
        <w:rPr>
          <w:lang w:val="fr-CA"/>
        </w:rPr>
      </w:pPr>
    </w:p>
    <w:p w14:paraId="7097FA46" w14:textId="77777777" w:rsidR="00DD12AA" w:rsidRPr="000B3A30" w:rsidRDefault="00DD12AA" w:rsidP="00DD12AA">
      <w:pPr>
        <w:rPr>
          <w:sz w:val="52"/>
          <w:szCs w:val="52"/>
          <w:lang w:val="fr-CA"/>
        </w:rPr>
      </w:pPr>
    </w:p>
    <w:p w14:paraId="081F50BC" w14:textId="669EAE77" w:rsidR="00DD12AA" w:rsidRPr="000B3A30" w:rsidRDefault="00DD12AA" w:rsidP="00DD12AA">
      <w:pPr>
        <w:rPr>
          <w:sz w:val="52"/>
          <w:szCs w:val="52"/>
          <w:lang w:val="fr-CA"/>
        </w:rPr>
      </w:pPr>
      <w:r w:rsidRPr="000B3A30">
        <w:rPr>
          <w:sz w:val="52"/>
          <w:szCs w:val="52"/>
          <w:lang w:val="fr-CA"/>
        </w:rPr>
        <w:t>L’élaboration de traités comprenait</w:t>
      </w:r>
      <w:bookmarkStart w:id="0" w:name="_GoBack"/>
      <w:bookmarkEnd w:id="0"/>
      <w:r w:rsidRPr="000B3A30">
        <w:rPr>
          <w:sz w:val="52"/>
          <w:szCs w:val="52"/>
          <w:lang w:val="fr-CA"/>
        </w:rPr>
        <w:t xml:space="preserve"> à la fois des mots écrits et la tradition </w:t>
      </w:r>
      <w:r w:rsidRPr="000B3A30">
        <w:rPr>
          <w:b/>
          <w:sz w:val="52"/>
          <w:szCs w:val="52"/>
          <w:lang w:val="fr-CA"/>
        </w:rPr>
        <w:t>orale</w:t>
      </w:r>
      <w:r w:rsidRPr="000B3A30">
        <w:rPr>
          <w:sz w:val="52"/>
          <w:szCs w:val="52"/>
          <w:lang w:val="fr-CA"/>
        </w:rPr>
        <w:t xml:space="preserve"> des Premières nations.</w:t>
      </w:r>
    </w:p>
    <w:p w14:paraId="3468DFBD" w14:textId="77777777" w:rsidR="00DD12AA" w:rsidRPr="000B3A30" w:rsidRDefault="00DD12AA" w:rsidP="00DD12AA">
      <w:pPr>
        <w:rPr>
          <w:b/>
          <w:sz w:val="96"/>
          <w:szCs w:val="96"/>
          <w:lang w:val="fr-CA"/>
        </w:rPr>
      </w:pPr>
      <w:r w:rsidRPr="000B3A30">
        <w:rPr>
          <w:b/>
          <w:sz w:val="96"/>
          <w:szCs w:val="96"/>
          <w:lang w:val="fr-CA"/>
        </w:rPr>
        <w:br w:type="page"/>
      </w:r>
    </w:p>
    <w:p w14:paraId="365C2C47" w14:textId="77777777" w:rsidR="00DD12AA" w:rsidRPr="000B3A30" w:rsidRDefault="00DD12AA" w:rsidP="00DD12AA">
      <w:pPr>
        <w:jc w:val="center"/>
        <w:rPr>
          <w:b/>
          <w:sz w:val="96"/>
          <w:szCs w:val="96"/>
          <w:lang w:val="fr-CA"/>
        </w:rPr>
      </w:pPr>
      <w:r w:rsidRPr="000B3A30">
        <w:rPr>
          <w:b/>
          <w:sz w:val="96"/>
          <w:szCs w:val="96"/>
          <w:lang w:val="fr-CA"/>
        </w:rPr>
        <w:t>Parenté</w:t>
      </w:r>
    </w:p>
    <w:p w14:paraId="091B78BD" w14:textId="77777777" w:rsidR="00DD12AA" w:rsidRPr="000B3A30" w:rsidRDefault="00DD12AA" w:rsidP="00DD12AA">
      <w:pPr>
        <w:jc w:val="center"/>
        <w:rPr>
          <w:lang w:val="fr-CA"/>
        </w:rPr>
      </w:pPr>
    </w:p>
    <w:p w14:paraId="7DF38F12"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89984" behindDoc="0" locked="0" layoutInCell="1" allowOverlap="1" wp14:anchorId="0CA2939D" wp14:editId="5405979F">
                <wp:simplePos x="0" y="0"/>
                <wp:positionH relativeFrom="column">
                  <wp:posOffset>-157655</wp:posOffset>
                </wp:positionH>
                <wp:positionV relativeFrom="page">
                  <wp:posOffset>2288999</wp:posOffset>
                </wp:positionV>
                <wp:extent cx="6231890" cy="3777615"/>
                <wp:effectExtent l="0" t="0" r="16510" b="13335"/>
                <wp:wrapNone/>
                <wp:docPr id="23" name="Double vague 23"/>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423321" id="Double vague 23" o:spid="_x0000_s1026" type="#_x0000_t188" style="position:absolute;margin-left:-12.4pt;margin-top:180.25pt;width:490.7pt;height:297.45pt;z-index:2516899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" adj="1350" fillcolor="white [3201]" strokecolor="#70ad47 [3209]" strokeweight="1pt">
                <w10:wrap anchory="page"/>
              </v:shape>
            </w:pict>
          </mc:Fallback>
        </mc:AlternateContent>
      </w:r>
    </w:p>
    <w:p w14:paraId="03C4B063" w14:textId="77777777" w:rsidR="00DD12AA" w:rsidRPr="000B3A30" w:rsidRDefault="00DD12AA" w:rsidP="00DD12AA">
      <w:pPr>
        <w:jc w:val="center"/>
        <w:rPr>
          <w:lang w:val="fr-CA"/>
        </w:rPr>
      </w:pPr>
    </w:p>
    <w:p w14:paraId="2BAF6968" w14:textId="77777777" w:rsidR="00DD12AA" w:rsidRPr="000B3A30" w:rsidRDefault="00DD12AA" w:rsidP="00DD12AA">
      <w:pPr>
        <w:jc w:val="center"/>
        <w:rPr>
          <w:lang w:val="fr-CA"/>
        </w:rPr>
      </w:pPr>
    </w:p>
    <w:p w14:paraId="036B9167" w14:textId="77777777" w:rsidR="00DD12AA" w:rsidRPr="000B3A30" w:rsidRDefault="00DD12AA" w:rsidP="00DD12AA">
      <w:pPr>
        <w:jc w:val="center"/>
        <w:rPr>
          <w:lang w:val="fr-CA"/>
        </w:rPr>
      </w:pPr>
    </w:p>
    <w:p w14:paraId="50B5CEFE" w14:textId="77777777" w:rsidR="00DD12AA" w:rsidRPr="000B3A30" w:rsidRDefault="00DD12AA" w:rsidP="00DD12AA">
      <w:pPr>
        <w:jc w:val="center"/>
        <w:rPr>
          <w:lang w:val="fr-CA"/>
        </w:rPr>
      </w:pPr>
    </w:p>
    <w:p w14:paraId="69D2D76A" w14:textId="77777777" w:rsidR="00DD12AA" w:rsidRPr="000B3A30" w:rsidRDefault="00DD12AA" w:rsidP="00DD12AA">
      <w:pPr>
        <w:jc w:val="center"/>
        <w:rPr>
          <w:lang w:val="fr-CA"/>
        </w:rPr>
      </w:pPr>
    </w:p>
    <w:p w14:paraId="589EE1FC" w14:textId="77777777" w:rsidR="00DD12AA" w:rsidRPr="000B3A30" w:rsidRDefault="00DD12AA" w:rsidP="00DD12AA">
      <w:pPr>
        <w:jc w:val="center"/>
        <w:rPr>
          <w:lang w:val="fr-CA"/>
        </w:rPr>
      </w:pPr>
    </w:p>
    <w:p w14:paraId="625070A3" w14:textId="77777777" w:rsidR="00DD12AA" w:rsidRPr="000B3A30" w:rsidRDefault="00DD12AA" w:rsidP="00DD12AA">
      <w:pPr>
        <w:jc w:val="center"/>
        <w:rPr>
          <w:lang w:val="fr-CA"/>
        </w:rPr>
      </w:pPr>
    </w:p>
    <w:p w14:paraId="42FE133A" w14:textId="77777777" w:rsidR="00DD12AA" w:rsidRPr="000B3A30" w:rsidRDefault="00DD12AA" w:rsidP="00DD12AA">
      <w:pPr>
        <w:jc w:val="center"/>
        <w:rPr>
          <w:lang w:val="fr-CA"/>
        </w:rPr>
      </w:pPr>
    </w:p>
    <w:p w14:paraId="28347522" w14:textId="77777777" w:rsidR="00DD12AA" w:rsidRPr="000B3A30" w:rsidRDefault="00DD12AA" w:rsidP="00DD12AA">
      <w:pPr>
        <w:jc w:val="center"/>
        <w:rPr>
          <w:lang w:val="fr-CA"/>
        </w:rPr>
      </w:pPr>
    </w:p>
    <w:p w14:paraId="7F7E63C0" w14:textId="77777777" w:rsidR="00DD12AA" w:rsidRPr="000B3A30" w:rsidRDefault="00DD12AA" w:rsidP="00DD12AA">
      <w:pPr>
        <w:jc w:val="center"/>
        <w:rPr>
          <w:lang w:val="fr-CA"/>
        </w:rPr>
      </w:pPr>
    </w:p>
    <w:p w14:paraId="2EC5CB1D" w14:textId="77777777" w:rsidR="00DD12AA" w:rsidRPr="000B3A30" w:rsidRDefault="00DD12AA" w:rsidP="00DD12AA">
      <w:pPr>
        <w:jc w:val="center"/>
        <w:rPr>
          <w:lang w:val="fr-CA"/>
        </w:rPr>
      </w:pPr>
    </w:p>
    <w:p w14:paraId="750DF5DE" w14:textId="77777777" w:rsidR="00DD12AA" w:rsidRPr="000B3A30" w:rsidRDefault="00DD12AA" w:rsidP="00DD12AA">
      <w:pPr>
        <w:jc w:val="center"/>
        <w:rPr>
          <w:lang w:val="fr-CA"/>
        </w:rPr>
      </w:pPr>
    </w:p>
    <w:p w14:paraId="339E39CA" w14:textId="77777777" w:rsidR="00DD12AA" w:rsidRPr="000B3A30" w:rsidRDefault="00DD12AA" w:rsidP="00DD12AA">
      <w:pPr>
        <w:jc w:val="center"/>
        <w:rPr>
          <w:lang w:val="fr-CA"/>
        </w:rPr>
      </w:pPr>
    </w:p>
    <w:p w14:paraId="581BC2D6" w14:textId="77777777" w:rsidR="00DD12AA" w:rsidRPr="000B3A30" w:rsidRDefault="00DD12AA" w:rsidP="00DD12AA">
      <w:pPr>
        <w:jc w:val="center"/>
        <w:rPr>
          <w:lang w:val="fr-CA"/>
        </w:rPr>
      </w:pPr>
    </w:p>
    <w:p w14:paraId="3C0E7E62" w14:textId="77777777" w:rsidR="00DD12AA" w:rsidRPr="000B3A30" w:rsidRDefault="00DD12AA" w:rsidP="00DD12AA">
      <w:pPr>
        <w:jc w:val="center"/>
        <w:rPr>
          <w:lang w:val="fr-CA"/>
        </w:rPr>
      </w:pPr>
    </w:p>
    <w:p w14:paraId="0B7AC125" w14:textId="77777777" w:rsidR="00DD12AA" w:rsidRPr="000B3A30" w:rsidRDefault="00DD12AA" w:rsidP="00DD12AA">
      <w:pPr>
        <w:rPr>
          <w:b/>
          <w:sz w:val="52"/>
          <w:szCs w:val="52"/>
          <w:lang w:val="fr-CA"/>
        </w:rPr>
      </w:pPr>
    </w:p>
    <w:p w14:paraId="13134BFF" w14:textId="1169309D" w:rsidR="00DD12AA" w:rsidRPr="000B3A30" w:rsidRDefault="00DD12AA" w:rsidP="00DD12AA">
      <w:pPr>
        <w:rPr>
          <w:sz w:val="52"/>
          <w:szCs w:val="52"/>
          <w:lang w:val="fr-CA"/>
        </w:rPr>
      </w:pPr>
      <w:r w:rsidRPr="000B3A30">
        <w:rPr>
          <w:b/>
          <w:sz w:val="52"/>
          <w:szCs w:val="52"/>
          <w:lang w:val="fr-CA"/>
        </w:rPr>
        <w:t>La parenté</w:t>
      </w:r>
      <w:r w:rsidRPr="000B3A30">
        <w:rPr>
          <w:sz w:val="52"/>
          <w:szCs w:val="52"/>
          <w:lang w:val="fr-CA"/>
        </w:rPr>
        <w:t xml:space="preserve"> des Premières nations comprend les relations familiales et les parents adoptés du côté de la mère et du père.</w:t>
      </w:r>
    </w:p>
    <w:p w14:paraId="46D50FB6" w14:textId="77777777" w:rsidR="00DD12AA" w:rsidRPr="000B3A30" w:rsidRDefault="00DD12AA" w:rsidP="00DD12AA">
      <w:pPr>
        <w:jc w:val="center"/>
        <w:rPr>
          <w:b/>
          <w:sz w:val="96"/>
          <w:szCs w:val="96"/>
          <w:lang w:val="fr-CA"/>
        </w:rPr>
      </w:pPr>
    </w:p>
    <w:p w14:paraId="665739AB" w14:textId="7F504E34" w:rsidR="00DD12AA" w:rsidRPr="000B3A30" w:rsidRDefault="00DD12AA" w:rsidP="00DD12AA">
      <w:pPr>
        <w:jc w:val="center"/>
        <w:rPr>
          <w:b/>
          <w:sz w:val="96"/>
          <w:szCs w:val="96"/>
          <w:lang w:val="fr-CA"/>
        </w:rPr>
      </w:pPr>
      <w:r w:rsidRPr="000B3A30">
        <w:rPr>
          <w:b/>
          <w:sz w:val="96"/>
          <w:szCs w:val="96"/>
          <w:lang w:val="fr-CA"/>
        </w:rPr>
        <w:t>Poignée de main</w:t>
      </w:r>
    </w:p>
    <w:p w14:paraId="3B4C52A0" w14:textId="77777777" w:rsidR="00DD12AA" w:rsidRPr="000B3A30" w:rsidRDefault="00DD12AA" w:rsidP="00DD12AA">
      <w:pPr>
        <w:jc w:val="center"/>
        <w:rPr>
          <w:lang w:val="fr-CA"/>
        </w:rPr>
      </w:pPr>
    </w:p>
    <w:p w14:paraId="7A0AA77A" w14:textId="77777777" w:rsidR="00DD12AA" w:rsidRPr="000B3A30" w:rsidRDefault="00DD12AA" w:rsidP="00DD12AA">
      <w:pPr>
        <w:jc w:val="center"/>
        <w:rPr>
          <w:lang w:val="fr-CA"/>
        </w:rPr>
      </w:pPr>
    </w:p>
    <w:p w14:paraId="05C7EDFB"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72576" behindDoc="0" locked="0" layoutInCell="1" allowOverlap="1" wp14:anchorId="75968154" wp14:editId="29EC7A2A">
                <wp:simplePos x="0" y="0"/>
                <wp:positionH relativeFrom="column">
                  <wp:posOffset>-198295</wp:posOffset>
                </wp:positionH>
                <wp:positionV relativeFrom="page">
                  <wp:posOffset>2710049</wp:posOffset>
                </wp:positionV>
                <wp:extent cx="6231890" cy="3777615"/>
                <wp:effectExtent l="0" t="0" r="16510" b="13335"/>
                <wp:wrapNone/>
                <wp:docPr id="24" name="Double vague 24"/>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13A6D1" id="Double vague 24" o:spid="_x0000_s1026" type="#_x0000_t188" style="position:absolute;margin-left:-15.6pt;margin-top:213.4pt;width:490.7pt;height:297.45pt;z-index:2516725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" adj="1350" fillcolor="white [3201]" strokecolor="#70ad47 [3209]" strokeweight="1pt">
                <w10:wrap anchory="page"/>
              </v:shape>
            </w:pict>
          </mc:Fallback>
        </mc:AlternateContent>
      </w:r>
    </w:p>
    <w:p w14:paraId="620176FF" w14:textId="77777777" w:rsidR="00DD12AA" w:rsidRPr="000B3A30" w:rsidRDefault="00DD12AA" w:rsidP="00DD12AA">
      <w:pPr>
        <w:jc w:val="center"/>
        <w:rPr>
          <w:lang w:val="fr-CA"/>
        </w:rPr>
      </w:pPr>
    </w:p>
    <w:p w14:paraId="6D3EF30B" w14:textId="77777777" w:rsidR="00DD12AA" w:rsidRPr="000B3A30" w:rsidRDefault="00DD12AA" w:rsidP="00DD12AA">
      <w:pPr>
        <w:jc w:val="center"/>
        <w:rPr>
          <w:lang w:val="fr-CA"/>
        </w:rPr>
      </w:pPr>
    </w:p>
    <w:p w14:paraId="22FEE81B" w14:textId="77777777" w:rsidR="00DD12AA" w:rsidRPr="000B3A30" w:rsidRDefault="00DD12AA" w:rsidP="00DD12AA">
      <w:pPr>
        <w:jc w:val="center"/>
        <w:rPr>
          <w:lang w:val="fr-CA"/>
        </w:rPr>
      </w:pPr>
    </w:p>
    <w:p w14:paraId="281B1812" w14:textId="77777777" w:rsidR="00DD12AA" w:rsidRPr="000B3A30" w:rsidRDefault="00DD12AA" w:rsidP="00DD12AA">
      <w:pPr>
        <w:jc w:val="center"/>
        <w:rPr>
          <w:lang w:val="fr-CA"/>
        </w:rPr>
      </w:pPr>
    </w:p>
    <w:p w14:paraId="32773039" w14:textId="77777777" w:rsidR="00DD12AA" w:rsidRPr="000B3A30" w:rsidRDefault="00DD12AA" w:rsidP="00DD12AA">
      <w:pPr>
        <w:jc w:val="center"/>
        <w:rPr>
          <w:lang w:val="fr-CA"/>
        </w:rPr>
      </w:pPr>
    </w:p>
    <w:p w14:paraId="2181D1B3" w14:textId="77777777" w:rsidR="00DD12AA" w:rsidRPr="000B3A30" w:rsidRDefault="00DD12AA" w:rsidP="00DD12AA">
      <w:pPr>
        <w:jc w:val="center"/>
        <w:rPr>
          <w:lang w:val="fr-CA"/>
        </w:rPr>
      </w:pPr>
    </w:p>
    <w:p w14:paraId="0C569573" w14:textId="77777777" w:rsidR="00DD12AA" w:rsidRPr="000B3A30" w:rsidRDefault="00DD12AA" w:rsidP="00DD12AA">
      <w:pPr>
        <w:jc w:val="center"/>
        <w:rPr>
          <w:lang w:val="fr-CA"/>
        </w:rPr>
      </w:pPr>
    </w:p>
    <w:p w14:paraId="70B012F3" w14:textId="77777777" w:rsidR="00DD12AA" w:rsidRPr="000B3A30" w:rsidRDefault="00DD12AA" w:rsidP="00DD12AA">
      <w:pPr>
        <w:jc w:val="center"/>
        <w:rPr>
          <w:lang w:val="fr-CA"/>
        </w:rPr>
      </w:pPr>
    </w:p>
    <w:p w14:paraId="2DD3DAA1" w14:textId="77777777" w:rsidR="00DD12AA" w:rsidRPr="000B3A30" w:rsidRDefault="00DD12AA" w:rsidP="00DD12AA">
      <w:pPr>
        <w:jc w:val="center"/>
        <w:rPr>
          <w:lang w:val="fr-CA"/>
        </w:rPr>
      </w:pPr>
    </w:p>
    <w:p w14:paraId="33773120" w14:textId="77777777" w:rsidR="00DD12AA" w:rsidRPr="000B3A30" w:rsidRDefault="00DD12AA" w:rsidP="00DD12AA">
      <w:pPr>
        <w:jc w:val="center"/>
        <w:rPr>
          <w:lang w:val="fr-CA"/>
        </w:rPr>
      </w:pPr>
    </w:p>
    <w:p w14:paraId="7EA45BE8" w14:textId="77777777" w:rsidR="00DD12AA" w:rsidRPr="000B3A30" w:rsidRDefault="00DD12AA" w:rsidP="00DD12AA">
      <w:pPr>
        <w:jc w:val="center"/>
        <w:rPr>
          <w:lang w:val="fr-CA"/>
        </w:rPr>
      </w:pPr>
    </w:p>
    <w:p w14:paraId="0266D7D5" w14:textId="77777777" w:rsidR="00DD12AA" w:rsidRPr="000B3A30" w:rsidRDefault="00DD12AA" w:rsidP="00DD12AA">
      <w:pPr>
        <w:jc w:val="center"/>
        <w:rPr>
          <w:lang w:val="fr-CA"/>
        </w:rPr>
      </w:pPr>
    </w:p>
    <w:p w14:paraId="3E72C64B" w14:textId="77777777" w:rsidR="00DD12AA" w:rsidRPr="000B3A30" w:rsidRDefault="00DD12AA" w:rsidP="00DD12AA">
      <w:pPr>
        <w:jc w:val="center"/>
        <w:rPr>
          <w:lang w:val="fr-CA"/>
        </w:rPr>
      </w:pPr>
    </w:p>
    <w:p w14:paraId="542E02C4" w14:textId="77777777" w:rsidR="00DD12AA" w:rsidRPr="000B3A30" w:rsidRDefault="00DD12AA" w:rsidP="00DD12AA">
      <w:pPr>
        <w:jc w:val="center"/>
        <w:rPr>
          <w:lang w:val="fr-CA"/>
        </w:rPr>
      </w:pPr>
    </w:p>
    <w:p w14:paraId="042CE9AE" w14:textId="77777777" w:rsidR="00DD12AA" w:rsidRPr="000B3A30" w:rsidRDefault="00DD12AA" w:rsidP="00DD12AA">
      <w:pPr>
        <w:rPr>
          <w:b/>
          <w:sz w:val="52"/>
          <w:szCs w:val="52"/>
          <w:lang w:val="fr-CA"/>
        </w:rPr>
      </w:pPr>
    </w:p>
    <w:p w14:paraId="05B529F5" w14:textId="77777777" w:rsidR="00DD12AA" w:rsidRPr="000B3A30" w:rsidRDefault="00DD12AA" w:rsidP="00DD12AA">
      <w:pPr>
        <w:rPr>
          <w:b/>
          <w:sz w:val="52"/>
          <w:szCs w:val="52"/>
          <w:lang w:val="fr-CA"/>
        </w:rPr>
      </w:pPr>
    </w:p>
    <w:p w14:paraId="4A0D6ED5" w14:textId="76C88577" w:rsidR="00DD12AA" w:rsidRPr="000B3A30" w:rsidRDefault="00DD12AA" w:rsidP="00DD12AA">
      <w:pPr>
        <w:rPr>
          <w:sz w:val="52"/>
          <w:szCs w:val="52"/>
          <w:lang w:val="fr-CA"/>
        </w:rPr>
      </w:pPr>
      <w:r w:rsidRPr="000B3A30">
        <w:rPr>
          <w:b/>
          <w:sz w:val="52"/>
          <w:szCs w:val="52"/>
          <w:lang w:val="fr-CA"/>
        </w:rPr>
        <w:t>Une poignée de main</w:t>
      </w:r>
      <w:r w:rsidRPr="000B3A30">
        <w:rPr>
          <w:sz w:val="52"/>
          <w:szCs w:val="52"/>
          <w:lang w:val="fr-CA"/>
        </w:rPr>
        <w:t xml:space="preserve"> est un symbole d’amitié et de paix.</w:t>
      </w:r>
    </w:p>
    <w:p w14:paraId="0061CB2F" w14:textId="77777777" w:rsidR="00DD12AA" w:rsidRPr="000B3A30" w:rsidRDefault="00DD12AA" w:rsidP="00DD12AA">
      <w:pPr>
        <w:jc w:val="center"/>
        <w:rPr>
          <w:b/>
          <w:sz w:val="96"/>
          <w:szCs w:val="96"/>
          <w:lang w:val="fr-CA"/>
        </w:rPr>
      </w:pPr>
    </w:p>
    <w:p w14:paraId="42BC6978" w14:textId="77777777" w:rsidR="00DD12AA" w:rsidRPr="000B3A30" w:rsidRDefault="00DD12AA" w:rsidP="00DD12AA">
      <w:pPr>
        <w:jc w:val="center"/>
        <w:rPr>
          <w:b/>
          <w:sz w:val="96"/>
          <w:szCs w:val="96"/>
          <w:lang w:val="fr-CA"/>
        </w:rPr>
      </w:pPr>
      <w:r w:rsidRPr="000B3A30">
        <w:rPr>
          <w:b/>
          <w:sz w:val="96"/>
          <w:szCs w:val="96"/>
          <w:lang w:val="fr-CA"/>
        </w:rPr>
        <w:t>Promesse</w:t>
      </w:r>
    </w:p>
    <w:p w14:paraId="5126FE8E" w14:textId="77777777" w:rsidR="00DD12AA" w:rsidRPr="000B3A30" w:rsidRDefault="00DD12AA" w:rsidP="00DD12AA">
      <w:pPr>
        <w:jc w:val="center"/>
        <w:rPr>
          <w:lang w:val="fr-CA"/>
        </w:rPr>
      </w:pPr>
    </w:p>
    <w:p w14:paraId="60006D45" w14:textId="77777777" w:rsidR="00DD12AA" w:rsidRPr="000B3A30" w:rsidRDefault="00DD12AA" w:rsidP="00DD12AA">
      <w:pPr>
        <w:jc w:val="center"/>
        <w:rPr>
          <w:lang w:val="fr-CA"/>
        </w:rPr>
      </w:pPr>
    </w:p>
    <w:p w14:paraId="0B6CC830"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73600" behindDoc="0" locked="0" layoutInCell="1" allowOverlap="1" wp14:anchorId="70176077" wp14:editId="4BDCB2CF">
                <wp:simplePos x="0" y="0"/>
                <wp:positionH relativeFrom="column">
                  <wp:posOffset>-40640</wp:posOffset>
                </wp:positionH>
                <wp:positionV relativeFrom="page">
                  <wp:posOffset>2599690</wp:posOffset>
                </wp:positionV>
                <wp:extent cx="6231890" cy="3777615"/>
                <wp:effectExtent l="0" t="0" r="16510" b="13335"/>
                <wp:wrapNone/>
                <wp:docPr id="25" name="Double vague 25"/>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14117B" id="Double vague 25" o:spid="_x0000_s1026" type="#_x0000_t188" style="position:absolute;margin-left:-3.2pt;margin-top:204.7pt;width:490.7pt;height:297.45pt;z-index:25167360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" adj="1350" fillcolor="white [3201]" strokecolor="#70ad47 [3209]" strokeweight="1pt">
                <w10:wrap anchory="page"/>
              </v:shape>
            </w:pict>
          </mc:Fallback>
        </mc:AlternateContent>
      </w:r>
    </w:p>
    <w:p w14:paraId="67487DED" w14:textId="77777777" w:rsidR="00DD12AA" w:rsidRPr="000B3A30" w:rsidRDefault="00DD12AA" w:rsidP="00DD12AA">
      <w:pPr>
        <w:jc w:val="center"/>
        <w:rPr>
          <w:lang w:val="fr-CA"/>
        </w:rPr>
      </w:pPr>
    </w:p>
    <w:p w14:paraId="6313D88B" w14:textId="77777777" w:rsidR="00DD12AA" w:rsidRPr="000B3A30" w:rsidRDefault="00DD12AA" w:rsidP="00DD12AA">
      <w:pPr>
        <w:jc w:val="center"/>
        <w:rPr>
          <w:lang w:val="fr-CA"/>
        </w:rPr>
      </w:pPr>
    </w:p>
    <w:p w14:paraId="0B673879" w14:textId="77777777" w:rsidR="00DD12AA" w:rsidRPr="000B3A30" w:rsidRDefault="00DD12AA" w:rsidP="00DD12AA">
      <w:pPr>
        <w:jc w:val="center"/>
        <w:rPr>
          <w:lang w:val="fr-CA"/>
        </w:rPr>
      </w:pPr>
    </w:p>
    <w:p w14:paraId="11EE239F" w14:textId="77777777" w:rsidR="00DD12AA" w:rsidRPr="000B3A30" w:rsidRDefault="00DD12AA" w:rsidP="00DD12AA">
      <w:pPr>
        <w:jc w:val="center"/>
        <w:rPr>
          <w:lang w:val="fr-CA"/>
        </w:rPr>
      </w:pPr>
    </w:p>
    <w:p w14:paraId="77D93DEF" w14:textId="77777777" w:rsidR="00DD12AA" w:rsidRPr="000B3A30" w:rsidRDefault="00DD12AA" w:rsidP="00DD12AA">
      <w:pPr>
        <w:jc w:val="center"/>
        <w:rPr>
          <w:lang w:val="fr-CA"/>
        </w:rPr>
      </w:pPr>
    </w:p>
    <w:p w14:paraId="6429FC59" w14:textId="77777777" w:rsidR="00DD12AA" w:rsidRPr="000B3A30" w:rsidRDefault="00DD12AA" w:rsidP="00DD12AA">
      <w:pPr>
        <w:jc w:val="center"/>
        <w:rPr>
          <w:lang w:val="fr-CA"/>
        </w:rPr>
      </w:pPr>
    </w:p>
    <w:p w14:paraId="39C2CC5B" w14:textId="77777777" w:rsidR="00DD12AA" w:rsidRPr="000B3A30" w:rsidRDefault="00DD12AA" w:rsidP="00DD12AA">
      <w:pPr>
        <w:jc w:val="center"/>
        <w:rPr>
          <w:lang w:val="fr-CA"/>
        </w:rPr>
      </w:pPr>
    </w:p>
    <w:p w14:paraId="012699BA" w14:textId="77777777" w:rsidR="00DD12AA" w:rsidRPr="000B3A30" w:rsidRDefault="00DD12AA" w:rsidP="00DD12AA">
      <w:pPr>
        <w:jc w:val="center"/>
        <w:rPr>
          <w:lang w:val="fr-CA"/>
        </w:rPr>
      </w:pPr>
    </w:p>
    <w:p w14:paraId="40E41FCE" w14:textId="77777777" w:rsidR="00DD12AA" w:rsidRPr="000B3A30" w:rsidRDefault="00DD12AA" w:rsidP="00DD12AA">
      <w:pPr>
        <w:jc w:val="center"/>
        <w:rPr>
          <w:lang w:val="fr-CA"/>
        </w:rPr>
      </w:pPr>
    </w:p>
    <w:p w14:paraId="0AA4F443" w14:textId="77777777" w:rsidR="00DD12AA" w:rsidRPr="000B3A30" w:rsidRDefault="00DD12AA" w:rsidP="00DD12AA">
      <w:pPr>
        <w:jc w:val="center"/>
        <w:rPr>
          <w:lang w:val="fr-CA"/>
        </w:rPr>
      </w:pPr>
    </w:p>
    <w:p w14:paraId="753B65C9" w14:textId="77777777" w:rsidR="00DD12AA" w:rsidRPr="000B3A30" w:rsidRDefault="00DD12AA" w:rsidP="00DD12AA">
      <w:pPr>
        <w:jc w:val="center"/>
        <w:rPr>
          <w:lang w:val="fr-CA"/>
        </w:rPr>
      </w:pPr>
    </w:p>
    <w:p w14:paraId="02BCB9BF" w14:textId="77777777" w:rsidR="00DD12AA" w:rsidRPr="000B3A30" w:rsidRDefault="00DD12AA" w:rsidP="00DD12AA">
      <w:pPr>
        <w:jc w:val="center"/>
        <w:rPr>
          <w:lang w:val="fr-CA"/>
        </w:rPr>
      </w:pPr>
    </w:p>
    <w:p w14:paraId="1D2E9341" w14:textId="77777777" w:rsidR="00DD12AA" w:rsidRPr="000B3A30" w:rsidRDefault="00DD12AA" w:rsidP="00DD12AA">
      <w:pPr>
        <w:jc w:val="center"/>
        <w:rPr>
          <w:lang w:val="fr-CA"/>
        </w:rPr>
      </w:pPr>
    </w:p>
    <w:p w14:paraId="1ED3E74E" w14:textId="77777777" w:rsidR="00DD12AA" w:rsidRPr="000B3A30" w:rsidRDefault="00DD12AA" w:rsidP="00DD12AA">
      <w:pPr>
        <w:jc w:val="center"/>
        <w:rPr>
          <w:lang w:val="fr-CA"/>
        </w:rPr>
      </w:pPr>
    </w:p>
    <w:p w14:paraId="425D58C7" w14:textId="77777777" w:rsidR="00DD12AA" w:rsidRPr="000B3A30" w:rsidRDefault="00DD12AA" w:rsidP="00DD12AA">
      <w:pPr>
        <w:rPr>
          <w:sz w:val="52"/>
          <w:szCs w:val="52"/>
          <w:lang w:val="fr-CA"/>
        </w:rPr>
      </w:pPr>
    </w:p>
    <w:p w14:paraId="2533DDA1" w14:textId="77777777" w:rsidR="00DD12AA" w:rsidRPr="000B3A30" w:rsidRDefault="00DD12AA" w:rsidP="00DD12AA">
      <w:pPr>
        <w:rPr>
          <w:sz w:val="52"/>
          <w:szCs w:val="52"/>
          <w:lang w:val="fr-CA"/>
        </w:rPr>
      </w:pPr>
    </w:p>
    <w:p w14:paraId="1223A20A" w14:textId="12175C12" w:rsidR="00DD12AA" w:rsidRPr="000B3A30" w:rsidRDefault="00DD12AA" w:rsidP="00DD12AA">
      <w:pPr>
        <w:rPr>
          <w:sz w:val="52"/>
          <w:szCs w:val="52"/>
          <w:lang w:val="fr-CA"/>
        </w:rPr>
      </w:pPr>
      <w:r w:rsidRPr="000B3A30">
        <w:rPr>
          <w:sz w:val="52"/>
          <w:szCs w:val="52"/>
          <w:lang w:val="fr-CA"/>
        </w:rPr>
        <w:t xml:space="preserve">Les traités sont </w:t>
      </w:r>
      <w:r w:rsidRPr="000B3A30">
        <w:rPr>
          <w:b/>
          <w:sz w:val="52"/>
          <w:szCs w:val="52"/>
          <w:lang w:val="fr-CA"/>
        </w:rPr>
        <w:t>une promesse</w:t>
      </w:r>
      <w:r w:rsidRPr="000B3A30">
        <w:rPr>
          <w:sz w:val="52"/>
          <w:szCs w:val="52"/>
          <w:lang w:val="fr-CA"/>
        </w:rPr>
        <w:t xml:space="preserve"> entre la Couronne et les Premières nations.</w:t>
      </w:r>
    </w:p>
    <w:p w14:paraId="7C0C01A4" w14:textId="77777777" w:rsidR="00DD12AA" w:rsidRPr="000B3A30" w:rsidRDefault="00DD12AA" w:rsidP="00DD12AA">
      <w:pPr>
        <w:jc w:val="center"/>
        <w:rPr>
          <w:b/>
          <w:sz w:val="96"/>
          <w:szCs w:val="96"/>
          <w:lang w:val="fr-CA"/>
        </w:rPr>
      </w:pPr>
    </w:p>
    <w:p w14:paraId="73A7F0A1" w14:textId="77777777" w:rsidR="00DD12AA" w:rsidRPr="000B3A30" w:rsidRDefault="00DD12AA" w:rsidP="00DD12AA">
      <w:pPr>
        <w:jc w:val="center"/>
        <w:rPr>
          <w:b/>
          <w:sz w:val="96"/>
          <w:szCs w:val="96"/>
          <w:lang w:val="fr-CA"/>
        </w:rPr>
      </w:pPr>
      <w:r w:rsidRPr="000B3A30">
        <w:rPr>
          <w:b/>
          <w:sz w:val="96"/>
          <w:szCs w:val="96"/>
          <w:lang w:val="fr-CA"/>
        </w:rPr>
        <w:t>Reine</w:t>
      </w:r>
    </w:p>
    <w:p w14:paraId="0CC73AAA" w14:textId="77777777" w:rsidR="00DD12AA" w:rsidRPr="000B3A30" w:rsidRDefault="00DD12AA" w:rsidP="00DD12AA">
      <w:pPr>
        <w:jc w:val="center"/>
        <w:rPr>
          <w:lang w:val="fr-CA"/>
        </w:rPr>
      </w:pPr>
    </w:p>
    <w:p w14:paraId="52224E12" w14:textId="77777777" w:rsidR="00DD12AA" w:rsidRPr="000B3A30" w:rsidRDefault="00DD12AA" w:rsidP="00DD12AA">
      <w:pPr>
        <w:jc w:val="center"/>
        <w:rPr>
          <w:lang w:val="fr-CA"/>
        </w:rPr>
      </w:pPr>
    </w:p>
    <w:p w14:paraId="0919D8DE"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74624" behindDoc="0" locked="0" layoutInCell="1" allowOverlap="1" wp14:anchorId="6CC49985" wp14:editId="4D4279DA">
                <wp:simplePos x="0" y="0"/>
                <wp:positionH relativeFrom="column">
                  <wp:posOffset>-40640</wp:posOffset>
                </wp:positionH>
                <wp:positionV relativeFrom="page">
                  <wp:posOffset>2552393</wp:posOffset>
                </wp:positionV>
                <wp:extent cx="6231890" cy="3777615"/>
                <wp:effectExtent l="0" t="0" r="16510" b="13335"/>
                <wp:wrapNone/>
                <wp:docPr id="26" name="Double vague 26"/>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CD256A" id="Double vague 26" o:spid="_x0000_s1026" type="#_x0000_t188" style="position:absolute;margin-left:-3.2pt;margin-top:201pt;width:490.7pt;height:297.45pt;z-index:25167462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" adj="1350" fillcolor="white [3201]" strokecolor="#70ad47 [3209]" strokeweight="1pt">
                <w10:wrap anchory="page"/>
              </v:shape>
            </w:pict>
          </mc:Fallback>
        </mc:AlternateContent>
      </w:r>
    </w:p>
    <w:p w14:paraId="3FA16556" w14:textId="77777777" w:rsidR="00DD12AA" w:rsidRPr="000B3A30" w:rsidRDefault="00DD12AA" w:rsidP="00DD12AA">
      <w:pPr>
        <w:jc w:val="center"/>
        <w:rPr>
          <w:lang w:val="fr-CA"/>
        </w:rPr>
      </w:pPr>
    </w:p>
    <w:p w14:paraId="2DB95FEC" w14:textId="77777777" w:rsidR="00DD12AA" w:rsidRPr="000B3A30" w:rsidRDefault="00DD12AA" w:rsidP="00DD12AA">
      <w:pPr>
        <w:jc w:val="center"/>
        <w:rPr>
          <w:lang w:val="fr-CA"/>
        </w:rPr>
      </w:pPr>
    </w:p>
    <w:p w14:paraId="3BA1A5BE" w14:textId="77777777" w:rsidR="00DD12AA" w:rsidRPr="000B3A30" w:rsidRDefault="00DD12AA" w:rsidP="00DD12AA">
      <w:pPr>
        <w:jc w:val="center"/>
        <w:rPr>
          <w:lang w:val="fr-CA"/>
        </w:rPr>
      </w:pPr>
    </w:p>
    <w:p w14:paraId="43604F07" w14:textId="77777777" w:rsidR="00DD12AA" w:rsidRPr="000B3A30" w:rsidRDefault="00DD12AA" w:rsidP="00DD12AA">
      <w:pPr>
        <w:jc w:val="center"/>
        <w:rPr>
          <w:lang w:val="fr-CA"/>
        </w:rPr>
      </w:pPr>
    </w:p>
    <w:p w14:paraId="60C493B0" w14:textId="77777777" w:rsidR="00DD12AA" w:rsidRPr="000B3A30" w:rsidRDefault="00DD12AA" w:rsidP="00DD12AA">
      <w:pPr>
        <w:jc w:val="center"/>
        <w:rPr>
          <w:lang w:val="fr-CA"/>
        </w:rPr>
      </w:pPr>
    </w:p>
    <w:p w14:paraId="7062A019" w14:textId="77777777" w:rsidR="00DD12AA" w:rsidRPr="000B3A30" w:rsidRDefault="00DD12AA" w:rsidP="00DD12AA">
      <w:pPr>
        <w:jc w:val="center"/>
        <w:rPr>
          <w:lang w:val="fr-CA"/>
        </w:rPr>
      </w:pPr>
    </w:p>
    <w:p w14:paraId="12A4E522" w14:textId="77777777" w:rsidR="00DD12AA" w:rsidRPr="000B3A30" w:rsidRDefault="00DD12AA" w:rsidP="00DD12AA">
      <w:pPr>
        <w:jc w:val="center"/>
        <w:rPr>
          <w:lang w:val="fr-CA"/>
        </w:rPr>
      </w:pPr>
    </w:p>
    <w:p w14:paraId="5AF6FB2D" w14:textId="77777777" w:rsidR="00DD12AA" w:rsidRPr="000B3A30" w:rsidRDefault="00DD12AA" w:rsidP="00DD12AA">
      <w:pPr>
        <w:jc w:val="center"/>
        <w:rPr>
          <w:lang w:val="fr-CA"/>
        </w:rPr>
      </w:pPr>
    </w:p>
    <w:p w14:paraId="500EE588" w14:textId="77777777" w:rsidR="00DD12AA" w:rsidRPr="000B3A30" w:rsidRDefault="00DD12AA" w:rsidP="00DD12AA">
      <w:pPr>
        <w:jc w:val="center"/>
        <w:rPr>
          <w:lang w:val="fr-CA"/>
        </w:rPr>
      </w:pPr>
    </w:p>
    <w:p w14:paraId="668879BB" w14:textId="77777777" w:rsidR="00DD12AA" w:rsidRPr="000B3A30" w:rsidRDefault="00DD12AA" w:rsidP="00DD12AA">
      <w:pPr>
        <w:jc w:val="center"/>
        <w:rPr>
          <w:lang w:val="fr-CA"/>
        </w:rPr>
      </w:pPr>
    </w:p>
    <w:p w14:paraId="1CB2E748" w14:textId="77777777" w:rsidR="00DD12AA" w:rsidRPr="000B3A30" w:rsidRDefault="00DD12AA" w:rsidP="00DD12AA">
      <w:pPr>
        <w:jc w:val="center"/>
        <w:rPr>
          <w:lang w:val="fr-CA"/>
        </w:rPr>
      </w:pPr>
    </w:p>
    <w:p w14:paraId="165F81A9" w14:textId="77777777" w:rsidR="00DD12AA" w:rsidRPr="000B3A30" w:rsidRDefault="00DD12AA" w:rsidP="00DD12AA">
      <w:pPr>
        <w:jc w:val="center"/>
        <w:rPr>
          <w:lang w:val="fr-CA"/>
        </w:rPr>
      </w:pPr>
    </w:p>
    <w:p w14:paraId="68FDF554" w14:textId="77777777" w:rsidR="00DD12AA" w:rsidRPr="000B3A30" w:rsidRDefault="00DD12AA" w:rsidP="00DD12AA">
      <w:pPr>
        <w:jc w:val="center"/>
        <w:rPr>
          <w:lang w:val="fr-CA"/>
        </w:rPr>
      </w:pPr>
    </w:p>
    <w:p w14:paraId="71B9758C" w14:textId="77777777" w:rsidR="00DD12AA" w:rsidRPr="000B3A30" w:rsidRDefault="00DD12AA" w:rsidP="00DD12AA">
      <w:pPr>
        <w:jc w:val="center"/>
        <w:rPr>
          <w:lang w:val="fr-CA"/>
        </w:rPr>
      </w:pPr>
    </w:p>
    <w:p w14:paraId="72DF7A7C" w14:textId="77777777" w:rsidR="00DD12AA" w:rsidRPr="000B3A30" w:rsidRDefault="00DD12AA" w:rsidP="00DD12AA">
      <w:pPr>
        <w:rPr>
          <w:sz w:val="52"/>
          <w:szCs w:val="52"/>
          <w:lang w:val="fr-CA"/>
        </w:rPr>
      </w:pPr>
    </w:p>
    <w:p w14:paraId="3A2A22A7" w14:textId="77777777" w:rsidR="00DD12AA" w:rsidRPr="000B3A30" w:rsidRDefault="00DD12AA" w:rsidP="00DD12AA">
      <w:pPr>
        <w:rPr>
          <w:sz w:val="52"/>
          <w:szCs w:val="52"/>
          <w:lang w:val="fr-CA"/>
        </w:rPr>
      </w:pPr>
    </w:p>
    <w:p w14:paraId="026AE65B" w14:textId="7532D534" w:rsidR="00DD12AA" w:rsidRPr="000B3A30" w:rsidRDefault="00DD12AA" w:rsidP="00DD12AA">
      <w:pPr>
        <w:rPr>
          <w:sz w:val="52"/>
          <w:szCs w:val="52"/>
          <w:lang w:val="fr-CA"/>
        </w:rPr>
      </w:pPr>
      <w:r w:rsidRPr="000B3A30">
        <w:rPr>
          <w:sz w:val="52"/>
          <w:szCs w:val="52"/>
          <w:lang w:val="fr-CA"/>
        </w:rPr>
        <w:t xml:space="preserve">Lors de l’élaboration des traités, </w:t>
      </w:r>
      <w:r w:rsidRPr="000B3A30">
        <w:rPr>
          <w:b/>
          <w:sz w:val="52"/>
          <w:szCs w:val="52"/>
          <w:lang w:val="fr-CA"/>
        </w:rPr>
        <w:t>la Reine</w:t>
      </w:r>
      <w:r w:rsidRPr="000B3A30">
        <w:rPr>
          <w:sz w:val="52"/>
          <w:szCs w:val="52"/>
          <w:lang w:val="fr-CA"/>
        </w:rPr>
        <w:t xml:space="preserve"> a représenté les gouvernements britannique et canadien.</w:t>
      </w:r>
    </w:p>
    <w:p w14:paraId="5A13D58C" w14:textId="51CA4114" w:rsidR="00DD12AA" w:rsidRPr="000B3A30" w:rsidRDefault="00DD12AA" w:rsidP="00DD12AA">
      <w:pPr>
        <w:jc w:val="center"/>
        <w:rPr>
          <w:b/>
          <w:sz w:val="96"/>
          <w:szCs w:val="96"/>
          <w:lang w:val="fr-CA"/>
        </w:rPr>
      </w:pPr>
      <w:r w:rsidRPr="000B3A30">
        <w:rPr>
          <w:b/>
          <w:sz w:val="96"/>
          <w:szCs w:val="96"/>
          <w:lang w:val="fr-CA"/>
        </w:rPr>
        <w:t>Respect</w:t>
      </w:r>
    </w:p>
    <w:p w14:paraId="45F4474F" w14:textId="77777777" w:rsidR="00DD12AA" w:rsidRPr="000B3A30" w:rsidRDefault="00DD12AA" w:rsidP="00DD12AA">
      <w:pPr>
        <w:jc w:val="center"/>
        <w:rPr>
          <w:lang w:val="fr-CA"/>
        </w:rPr>
      </w:pPr>
    </w:p>
    <w:p w14:paraId="47607E4F" w14:textId="77777777" w:rsidR="00DD12AA" w:rsidRPr="000B3A30" w:rsidRDefault="00DD12AA" w:rsidP="00DD12AA">
      <w:pPr>
        <w:jc w:val="center"/>
        <w:rPr>
          <w:lang w:val="fr-CA"/>
        </w:rPr>
      </w:pPr>
    </w:p>
    <w:p w14:paraId="5BDA8A05"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75648" behindDoc="0" locked="0" layoutInCell="1" allowOverlap="1" wp14:anchorId="0A4987D3" wp14:editId="41EC6525">
                <wp:simplePos x="0" y="0"/>
                <wp:positionH relativeFrom="column">
                  <wp:posOffset>-40640</wp:posOffset>
                </wp:positionH>
                <wp:positionV relativeFrom="page">
                  <wp:posOffset>2489331</wp:posOffset>
                </wp:positionV>
                <wp:extent cx="6231890" cy="3777615"/>
                <wp:effectExtent l="0" t="0" r="16510" b="13335"/>
                <wp:wrapNone/>
                <wp:docPr id="27" name="Double vague 27"/>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10A99F" id="Double vague 27" o:spid="_x0000_s1026" type="#_x0000_t188" style="position:absolute;margin-left:-3.2pt;margin-top:196pt;width:490.7pt;height:297.45pt;z-index:25167564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" adj="1350" fillcolor="white [3201]" strokecolor="#70ad47 [3209]" strokeweight="1pt">
                <w10:wrap anchory="page"/>
              </v:shape>
            </w:pict>
          </mc:Fallback>
        </mc:AlternateContent>
      </w:r>
    </w:p>
    <w:p w14:paraId="69EDBC2D" w14:textId="77777777" w:rsidR="00DD12AA" w:rsidRPr="000B3A30" w:rsidRDefault="00DD12AA" w:rsidP="00DD12AA">
      <w:pPr>
        <w:jc w:val="center"/>
        <w:rPr>
          <w:lang w:val="fr-CA"/>
        </w:rPr>
      </w:pPr>
    </w:p>
    <w:p w14:paraId="60590CCC" w14:textId="77777777" w:rsidR="00DD12AA" w:rsidRPr="000B3A30" w:rsidRDefault="00DD12AA" w:rsidP="00DD12AA">
      <w:pPr>
        <w:jc w:val="center"/>
        <w:rPr>
          <w:lang w:val="fr-CA"/>
        </w:rPr>
      </w:pPr>
    </w:p>
    <w:p w14:paraId="534CD104" w14:textId="77777777" w:rsidR="00DD12AA" w:rsidRPr="000B3A30" w:rsidRDefault="00DD12AA" w:rsidP="00DD12AA">
      <w:pPr>
        <w:jc w:val="center"/>
        <w:rPr>
          <w:lang w:val="fr-CA"/>
        </w:rPr>
      </w:pPr>
    </w:p>
    <w:p w14:paraId="44FB574D" w14:textId="77777777" w:rsidR="00DD12AA" w:rsidRPr="000B3A30" w:rsidRDefault="00DD12AA" w:rsidP="00DD12AA">
      <w:pPr>
        <w:jc w:val="center"/>
        <w:rPr>
          <w:lang w:val="fr-CA"/>
        </w:rPr>
      </w:pPr>
    </w:p>
    <w:p w14:paraId="7950FE6F" w14:textId="77777777" w:rsidR="00DD12AA" w:rsidRPr="000B3A30" w:rsidRDefault="00DD12AA" w:rsidP="00DD12AA">
      <w:pPr>
        <w:jc w:val="center"/>
        <w:rPr>
          <w:lang w:val="fr-CA"/>
        </w:rPr>
      </w:pPr>
    </w:p>
    <w:p w14:paraId="333DE3E2" w14:textId="77777777" w:rsidR="00DD12AA" w:rsidRPr="000B3A30" w:rsidRDefault="00DD12AA" w:rsidP="00DD12AA">
      <w:pPr>
        <w:jc w:val="center"/>
        <w:rPr>
          <w:lang w:val="fr-CA"/>
        </w:rPr>
      </w:pPr>
    </w:p>
    <w:p w14:paraId="685C1CCE" w14:textId="77777777" w:rsidR="00DD12AA" w:rsidRPr="000B3A30" w:rsidRDefault="00DD12AA" w:rsidP="00DD12AA">
      <w:pPr>
        <w:jc w:val="center"/>
        <w:rPr>
          <w:lang w:val="fr-CA"/>
        </w:rPr>
      </w:pPr>
    </w:p>
    <w:p w14:paraId="30CA0485" w14:textId="77777777" w:rsidR="00DD12AA" w:rsidRPr="000B3A30" w:rsidRDefault="00DD12AA" w:rsidP="00DD12AA">
      <w:pPr>
        <w:jc w:val="center"/>
        <w:rPr>
          <w:lang w:val="fr-CA"/>
        </w:rPr>
      </w:pPr>
    </w:p>
    <w:p w14:paraId="511C3B8E" w14:textId="77777777" w:rsidR="00DD12AA" w:rsidRPr="000B3A30" w:rsidRDefault="00DD12AA" w:rsidP="00DD12AA">
      <w:pPr>
        <w:jc w:val="center"/>
        <w:rPr>
          <w:lang w:val="fr-CA"/>
        </w:rPr>
      </w:pPr>
    </w:p>
    <w:p w14:paraId="43259D3D" w14:textId="77777777" w:rsidR="00DD12AA" w:rsidRPr="000B3A30" w:rsidRDefault="00DD12AA" w:rsidP="00DD12AA">
      <w:pPr>
        <w:jc w:val="center"/>
        <w:rPr>
          <w:lang w:val="fr-CA"/>
        </w:rPr>
      </w:pPr>
    </w:p>
    <w:p w14:paraId="150E0128" w14:textId="77777777" w:rsidR="00DD12AA" w:rsidRPr="000B3A30" w:rsidRDefault="00DD12AA" w:rsidP="00DD12AA">
      <w:pPr>
        <w:jc w:val="center"/>
        <w:rPr>
          <w:lang w:val="fr-CA"/>
        </w:rPr>
      </w:pPr>
    </w:p>
    <w:p w14:paraId="554F26C2" w14:textId="77777777" w:rsidR="00DD12AA" w:rsidRPr="000B3A30" w:rsidRDefault="00DD12AA" w:rsidP="00DD12AA">
      <w:pPr>
        <w:jc w:val="center"/>
        <w:rPr>
          <w:lang w:val="fr-CA"/>
        </w:rPr>
      </w:pPr>
    </w:p>
    <w:p w14:paraId="588EC867" w14:textId="77777777" w:rsidR="00DD12AA" w:rsidRPr="000B3A30" w:rsidRDefault="00DD12AA" w:rsidP="00DD12AA">
      <w:pPr>
        <w:jc w:val="center"/>
        <w:rPr>
          <w:lang w:val="fr-CA"/>
        </w:rPr>
      </w:pPr>
    </w:p>
    <w:p w14:paraId="509766EA" w14:textId="77777777" w:rsidR="00DD12AA" w:rsidRPr="000B3A30" w:rsidRDefault="00DD12AA" w:rsidP="00DD12AA">
      <w:pPr>
        <w:jc w:val="center"/>
        <w:rPr>
          <w:lang w:val="fr-CA"/>
        </w:rPr>
      </w:pPr>
    </w:p>
    <w:p w14:paraId="2C326A09" w14:textId="77777777" w:rsidR="005C5B76" w:rsidRPr="000B3A30" w:rsidRDefault="005C5B76" w:rsidP="00DD12AA">
      <w:pPr>
        <w:rPr>
          <w:sz w:val="52"/>
          <w:szCs w:val="52"/>
          <w:lang w:val="fr-CA"/>
        </w:rPr>
      </w:pPr>
    </w:p>
    <w:p w14:paraId="0CDC4DC3" w14:textId="77777777" w:rsidR="005C5B76" w:rsidRPr="000B3A30" w:rsidRDefault="005C5B76" w:rsidP="00DD12AA">
      <w:pPr>
        <w:rPr>
          <w:sz w:val="52"/>
          <w:szCs w:val="52"/>
          <w:lang w:val="fr-CA"/>
        </w:rPr>
      </w:pPr>
    </w:p>
    <w:p w14:paraId="5B540D60" w14:textId="251AB69C" w:rsidR="00DD12AA" w:rsidRPr="000B3A30" w:rsidRDefault="00DD12AA" w:rsidP="00DD12AA">
      <w:pPr>
        <w:rPr>
          <w:sz w:val="52"/>
          <w:szCs w:val="52"/>
          <w:lang w:val="fr-CA"/>
        </w:rPr>
      </w:pPr>
      <w:r w:rsidRPr="000B3A30">
        <w:rPr>
          <w:sz w:val="52"/>
          <w:szCs w:val="52"/>
          <w:lang w:val="fr-CA"/>
        </w:rPr>
        <w:t xml:space="preserve">Les accords de traité sont fondés </w:t>
      </w:r>
      <w:r w:rsidRPr="000B3A30">
        <w:rPr>
          <w:b/>
          <w:sz w:val="52"/>
          <w:szCs w:val="52"/>
          <w:lang w:val="fr-CA"/>
        </w:rPr>
        <w:t>sur le respect</w:t>
      </w:r>
      <w:r w:rsidRPr="000B3A30">
        <w:rPr>
          <w:sz w:val="52"/>
          <w:szCs w:val="52"/>
          <w:lang w:val="fr-CA"/>
        </w:rPr>
        <w:t xml:space="preserve"> partagé.</w:t>
      </w:r>
    </w:p>
    <w:p w14:paraId="42920B12" w14:textId="77777777" w:rsidR="00DD12AA" w:rsidRPr="000B3A30" w:rsidRDefault="00DD12AA" w:rsidP="00DD12AA">
      <w:pPr>
        <w:jc w:val="center"/>
        <w:rPr>
          <w:b/>
          <w:sz w:val="96"/>
          <w:szCs w:val="96"/>
          <w:lang w:val="fr-CA"/>
        </w:rPr>
      </w:pPr>
    </w:p>
    <w:p w14:paraId="77BF7A4B" w14:textId="77777777" w:rsidR="00DD12AA" w:rsidRPr="000B3A30" w:rsidRDefault="00DD12AA" w:rsidP="00DD12AA">
      <w:pPr>
        <w:jc w:val="center"/>
        <w:rPr>
          <w:b/>
          <w:sz w:val="96"/>
          <w:szCs w:val="96"/>
          <w:lang w:val="fr-CA"/>
        </w:rPr>
      </w:pPr>
      <w:r w:rsidRPr="000B3A30">
        <w:rPr>
          <w:b/>
          <w:sz w:val="96"/>
          <w:szCs w:val="96"/>
          <w:lang w:val="fr-CA"/>
        </w:rPr>
        <w:t>Symbole</w:t>
      </w:r>
    </w:p>
    <w:p w14:paraId="07C37766" w14:textId="77777777" w:rsidR="00DD12AA" w:rsidRPr="000B3A30" w:rsidRDefault="00DD12AA" w:rsidP="00DD12AA">
      <w:pPr>
        <w:jc w:val="center"/>
        <w:rPr>
          <w:lang w:val="fr-CA"/>
        </w:rPr>
      </w:pPr>
    </w:p>
    <w:p w14:paraId="70C84A1C" w14:textId="77777777" w:rsidR="00DD12AA" w:rsidRPr="000B3A30" w:rsidRDefault="00DD12AA" w:rsidP="00DD12AA">
      <w:pPr>
        <w:jc w:val="center"/>
        <w:rPr>
          <w:lang w:val="fr-CA"/>
        </w:rPr>
      </w:pPr>
    </w:p>
    <w:p w14:paraId="4ED00E01"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76672" behindDoc="0" locked="0" layoutInCell="1" allowOverlap="1" wp14:anchorId="24F11ED3" wp14:editId="51384B16">
                <wp:simplePos x="0" y="0"/>
                <wp:positionH relativeFrom="column">
                  <wp:posOffset>-324419</wp:posOffset>
                </wp:positionH>
                <wp:positionV relativeFrom="page">
                  <wp:posOffset>2505097</wp:posOffset>
                </wp:positionV>
                <wp:extent cx="6231890" cy="3777615"/>
                <wp:effectExtent l="0" t="0" r="16510" b="13335"/>
                <wp:wrapNone/>
                <wp:docPr id="28" name="Double vague 28"/>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C46D3A" id="Double vague 28" o:spid="_x0000_s1026" type="#_x0000_t188" style="position:absolute;margin-left:-25.55pt;margin-top:197.25pt;width:490.7pt;height:297.45pt;z-index:25167667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" adj="1350" fillcolor="white [3201]" strokecolor="#70ad47 [3209]" strokeweight="1pt">
                <w10:wrap anchory="page"/>
              </v:shape>
            </w:pict>
          </mc:Fallback>
        </mc:AlternateContent>
      </w:r>
    </w:p>
    <w:p w14:paraId="1EB623B1" w14:textId="77777777" w:rsidR="00DD12AA" w:rsidRPr="000B3A30" w:rsidRDefault="00DD12AA" w:rsidP="00DD12AA">
      <w:pPr>
        <w:jc w:val="center"/>
        <w:rPr>
          <w:lang w:val="fr-CA"/>
        </w:rPr>
      </w:pPr>
    </w:p>
    <w:p w14:paraId="4C840349" w14:textId="77777777" w:rsidR="00DD12AA" w:rsidRPr="000B3A30" w:rsidRDefault="00DD12AA" w:rsidP="00DD12AA">
      <w:pPr>
        <w:jc w:val="center"/>
        <w:rPr>
          <w:lang w:val="fr-CA"/>
        </w:rPr>
      </w:pPr>
    </w:p>
    <w:p w14:paraId="7F7ED405" w14:textId="77777777" w:rsidR="00DD12AA" w:rsidRPr="000B3A30" w:rsidRDefault="00DD12AA" w:rsidP="00DD12AA">
      <w:pPr>
        <w:jc w:val="center"/>
        <w:rPr>
          <w:lang w:val="fr-CA"/>
        </w:rPr>
      </w:pPr>
    </w:p>
    <w:p w14:paraId="3F98AF1D" w14:textId="77777777" w:rsidR="00DD12AA" w:rsidRPr="000B3A30" w:rsidRDefault="00DD12AA" w:rsidP="00DD12AA">
      <w:pPr>
        <w:jc w:val="center"/>
        <w:rPr>
          <w:lang w:val="fr-CA"/>
        </w:rPr>
      </w:pPr>
    </w:p>
    <w:p w14:paraId="5F82C992" w14:textId="77777777" w:rsidR="00DD12AA" w:rsidRPr="000B3A30" w:rsidRDefault="00DD12AA" w:rsidP="00DD12AA">
      <w:pPr>
        <w:jc w:val="center"/>
        <w:rPr>
          <w:lang w:val="fr-CA"/>
        </w:rPr>
      </w:pPr>
    </w:p>
    <w:p w14:paraId="377BBE4E" w14:textId="77777777" w:rsidR="00DD12AA" w:rsidRPr="000B3A30" w:rsidRDefault="00DD12AA" w:rsidP="00DD12AA">
      <w:pPr>
        <w:jc w:val="center"/>
        <w:rPr>
          <w:lang w:val="fr-CA"/>
        </w:rPr>
      </w:pPr>
    </w:p>
    <w:p w14:paraId="21408F21" w14:textId="77777777" w:rsidR="00DD12AA" w:rsidRPr="000B3A30" w:rsidRDefault="00DD12AA" w:rsidP="00DD12AA">
      <w:pPr>
        <w:jc w:val="center"/>
        <w:rPr>
          <w:lang w:val="fr-CA"/>
        </w:rPr>
      </w:pPr>
    </w:p>
    <w:p w14:paraId="44BFA1D5" w14:textId="77777777" w:rsidR="00DD12AA" w:rsidRPr="000B3A30" w:rsidRDefault="00DD12AA" w:rsidP="00DD12AA">
      <w:pPr>
        <w:jc w:val="center"/>
        <w:rPr>
          <w:lang w:val="fr-CA"/>
        </w:rPr>
      </w:pPr>
    </w:p>
    <w:p w14:paraId="06B02EBE" w14:textId="77777777" w:rsidR="00DD12AA" w:rsidRPr="000B3A30" w:rsidRDefault="00DD12AA" w:rsidP="00DD12AA">
      <w:pPr>
        <w:jc w:val="center"/>
        <w:rPr>
          <w:lang w:val="fr-CA"/>
        </w:rPr>
      </w:pPr>
    </w:p>
    <w:p w14:paraId="2FFDD1A4" w14:textId="77777777" w:rsidR="00DD12AA" w:rsidRPr="000B3A30" w:rsidRDefault="00DD12AA" w:rsidP="00DD12AA">
      <w:pPr>
        <w:jc w:val="center"/>
        <w:rPr>
          <w:lang w:val="fr-CA"/>
        </w:rPr>
      </w:pPr>
    </w:p>
    <w:p w14:paraId="37605745" w14:textId="77777777" w:rsidR="00DD12AA" w:rsidRPr="000B3A30" w:rsidRDefault="00DD12AA" w:rsidP="00DD12AA">
      <w:pPr>
        <w:jc w:val="center"/>
        <w:rPr>
          <w:lang w:val="fr-CA"/>
        </w:rPr>
      </w:pPr>
    </w:p>
    <w:p w14:paraId="0600D1FA" w14:textId="77777777" w:rsidR="00DD12AA" w:rsidRPr="000B3A30" w:rsidRDefault="00DD12AA" w:rsidP="00DD12AA">
      <w:pPr>
        <w:jc w:val="center"/>
        <w:rPr>
          <w:lang w:val="fr-CA"/>
        </w:rPr>
      </w:pPr>
    </w:p>
    <w:p w14:paraId="68842A7A" w14:textId="77777777" w:rsidR="00DD12AA" w:rsidRPr="000B3A30" w:rsidRDefault="00DD12AA" w:rsidP="00DD12AA">
      <w:pPr>
        <w:jc w:val="center"/>
        <w:rPr>
          <w:lang w:val="fr-CA"/>
        </w:rPr>
      </w:pPr>
    </w:p>
    <w:p w14:paraId="315E6F2D" w14:textId="77777777" w:rsidR="00DD12AA" w:rsidRPr="000B3A30" w:rsidRDefault="00DD12AA" w:rsidP="00DD12AA">
      <w:pPr>
        <w:jc w:val="center"/>
        <w:rPr>
          <w:lang w:val="fr-CA"/>
        </w:rPr>
      </w:pPr>
    </w:p>
    <w:p w14:paraId="0EDBD78F" w14:textId="77777777" w:rsidR="00DD12AA" w:rsidRPr="000B3A30" w:rsidRDefault="00DD12AA" w:rsidP="00DD12AA">
      <w:pPr>
        <w:rPr>
          <w:sz w:val="52"/>
          <w:szCs w:val="52"/>
          <w:lang w:val="fr-CA"/>
        </w:rPr>
      </w:pPr>
    </w:p>
    <w:p w14:paraId="217351EB" w14:textId="77777777" w:rsidR="00DD12AA" w:rsidRPr="000B3A30" w:rsidRDefault="00DD12AA" w:rsidP="00DD12AA">
      <w:pPr>
        <w:rPr>
          <w:sz w:val="52"/>
          <w:szCs w:val="52"/>
          <w:lang w:val="fr-CA"/>
        </w:rPr>
      </w:pPr>
    </w:p>
    <w:p w14:paraId="22E943FF" w14:textId="105ED739" w:rsidR="00DD12AA" w:rsidRPr="000B3A30" w:rsidRDefault="00DD12AA" w:rsidP="00DD12AA">
      <w:pPr>
        <w:rPr>
          <w:sz w:val="52"/>
          <w:szCs w:val="52"/>
          <w:lang w:val="fr-CA"/>
        </w:rPr>
      </w:pPr>
      <w:r w:rsidRPr="000B3A30">
        <w:rPr>
          <w:sz w:val="52"/>
          <w:szCs w:val="52"/>
          <w:lang w:val="fr-CA"/>
        </w:rPr>
        <w:t xml:space="preserve">Les médailles de traité sont </w:t>
      </w:r>
      <w:r w:rsidRPr="000B3A30">
        <w:rPr>
          <w:b/>
          <w:sz w:val="52"/>
          <w:szCs w:val="52"/>
          <w:lang w:val="fr-CA"/>
        </w:rPr>
        <w:t>un symbole</w:t>
      </w:r>
      <w:r w:rsidRPr="000B3A30">
        <w:rPr>
          <w:sz w:val="52"/>
          <w:szCs w:val="52"/>
          <w:lang w:val="fr-CA"/>
        </w:rPr>
        <w:t xml:space="preserve"> de la relation du Traité.</w:t>
      </w:r>
    </w:p>
    <w:p w14:paraId="23A24601" w14:textId="7A9FEDD1" w:rsidR="00DD12AA" w:rsidRPr="000B3A30" w:rsidRDefault="00DD12AA" w:rsidP="00DD12AA">
      <w:pPr>
        <w:jc w:val="center"/>
        <w:rPr>
          <w:b/>
          <w:sz w:val="96"/>
          <w:szCs w:val="96"/>
          <w:lang w:val="fr-CA"/>
        </w:rPr>
      </w:pPr>
    </w:p>
    <w:p w14:paraId="28AC3E6A" w14:textId="31F1C86A" w:rsidR="00DD12AA" w:rsidRPr="000B3A30" w:rsidRDefault="00DD12AA" w:rsidP="00DD12AA">
      <w:pPr>
        <w:jc w:val="center"/>
        <w:rPr>
          <w:b/>
          <w:sz w:val="96"/>
          <w:szCs w:val="96"/>
          <w:lang w:val="fr-CA"/>
        </w:rPr>
      </w:pPr>
      <w:r w:rsidRPr="000B3A30">
        <w:rPr>
          <w:b/>
          <w:sz w:val="96"/>
          <w:szCs w:val="96"/>
          <w:lang w:val="fr-CA"/>
        </w:rPr>
        <w:t>Terre</w:t>
      </w:r>
    </w:p>
    <w:p w14:paraId="72E33635" w14:textId="77777777" w:rsidR="00DD12AA" w:rsidRPr="000B3A30" w:rsidRDefault="00DD12AA" w:rsidP="00DD12AA">
      <w:pPr>
        <w:jc w:val="center"/>
        <w:rPr>
          <w:lang w:val="fr-CA"/>
        </w:rPr>
      </w:pPr>
    </w:p>
    <w:p w14:paraId="11A376F5"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77696" behindDoc="0" locked="0" layoutInCell="1" allowOverlap="1" wp14:anchorId="77A55AF0" wp14:editId="1D9EA220">
                <wp:simplePos x="0" y="0"/>
                <wp:positionH relativeFrom="column">
                  <wp:posOffset>-40640</wp:posOffset>
                </wp:positionH>
                <wp:positionV relativeFrom="page">
                  <wp:posOffset>2363208</wp:posOffset>
                </wp:positionV>
                <wp:extent cx="6231890" cy="3777615"/>
                <wp:effectExtent l="0" t="0" r="16510" b="13335"/>
                <wp:wrapNone/>
                <wp:docPr id="29" name="Double vague 29"/>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C5D50D" id="Double vague 29" o:spid="_x0000_s1026" type="#_x0000_t188" style="position:absolute;margin-left:-3.2pt;margin-top:186.1pt;width:490.7pt;height:297.45pt;z-index:2516776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" adj="1350" fillcolor="white [3201]" strokecolor="#70ad47 [3209]" strokeweight="1pt">
                <w10:wrap anchory="page"/>
              </v:shape>
            </w:pict>
          </mc:Fallback>
        </mc:AlternateContent>
      </w:r>
    </w:p>
    <w:p w14:paraId="47175777" w14:textId="77777777" w:rsidR="00DD12AA" w:rsidRPr="000B3A30" w:rsidRDefault="00DD12AA" w:rsidP="00DD12AA">
      <w:pPr>
        <w:jc w:val="center"/>
        <w:rPr>
          <w:lang w:val="fr-CA"/>
        </w:rPr>
      </w:pPr>
    </w:p>
    <w:p w14:paraId="65834E7D" w14:textId="77777777" w:rsidR="00DD12AA" w:rsidRPr="000B3A30" w:rsidRDefault="00DD12AA" w:rsidP="00DD12AA">
      <w:pPr>
        <w:jc w:val="center"/>
        <w:rPr>
          <w:lang w:val="fr-CA"/>
        </w:rPr>
      </w:pPr>
    </w:p>
    <w:p w14:paraId="7966FE94" w14:textId="77777777" w:rsidR="00DD12AA" w:rsidRPr="000B3A30" w:rsidRDefault="00DD12AA" w:rsidP="00DD12AA">
      <w:pPr>
        <w:jc w:val="center"/>
        <w:rPr>
          <w:lang w:val="fr-CA"/>
        </w:rPr>
      </w:pPr>
    </w:p>
    <w:p w14:paraId="7F41668D" w14:textId="77777777" w:rsidR="00DD12AA" w:rsidRPr="000B3A30" w:rsidRDefault="00DD12AA" w:rsidP="00DD12AA">
      <w:pPr>
        <w:jc w:val="center"/>
        <w:rPr>
          <w:lang w:val="fr-CA"/>
        </w:rPr>
      </w:pPr>
    </w:p>
    <w:p w14:paraId="0B0839EB" w14:textId="77777777" w:rsidR="00DD12AA" w:rsidRPr="000B3A30" w:rsidRDefault="00DD12AA" w:rsidP="00DD12AA">
      <w:pPr>
        <w:jc w:val="center"/>
        <w:rPr>
          <w:lang w:val="fr-CA"/>
        </w:rPr>
      </w:pPr>
    </w:p>
    <w:p w14:paraId="55A2A83D" w14:textId="77777777" w:rsidR="00DD12AA" w:rsidRPr="000B3A30" w:rsidRDefault="00DD12AA" w:rsidP="00DD12AA">
      <w:pPr>
        <w:jc w:val="center"/>
        <w:rPr>
          <w:lang w:val="fr-CA"/>
        </w:rPr>
      </w:pPr>
    </w:p>
    <w:p w14:paraId="5C1D0B05" w14:textId="77777777" w:rsidR="00DD12AA" w:rsidRPr="000B3A30" w:rsidRDefault="00DD12AA" w:rsidP="00DD12AA">
      <w:pPr>
        <w:jc w:val="center"/>
        <w:rPr>
          <w:lang w:val="fr-CA"/>
        </w:rPr>
      </w:pPr>
    </w:p>
    <w:p w14:paraId="613C9701" w14:textId="77777777" w:rsidR="00DD12AA" w:rsidRPr="000B3A30" w:rsidRDefault="00DD12AA" w:rsidP="00DD12AA">
      <w:pPr>
        <w:jc w:val="center"/>
        <w:rPr>
          <w:lang w:val="fr-CA"/>
        </w:rPr>
      </w:pPr>
    </w:p>
    <w:p w14:paraId="6C79F98C" w14:textId="77777777" w:rsidR="00DD12AA" w:rsidRPr="000B3A30" w:rsidRDefault="00DD12AA" w:rsidP="00DD12AA">
      <w:pPr>
        <w:jc w:val="center"/>
        <w:rPr>
          <w:lang w:val="fr-CA"/>
        </w:rPr>
      </w:pPr>
    </w:p>
    <w:p w14:paraId="1E675730" w14:textId="77777777" w:rsidR="00DD12AA" w:rsidRPr="000B3A30" w:rsidRDefault="00DD12AA" w:rsidP="00DD12AA">
      <w:pPr>
        <w:jc w:val="center"/>
        <w:rPr>
          <w:lang w:val="fr-CA"/>
        </w:rPr>
      </w:pPr>
    </w:p>
    <w:p w14:paraId="7D88927E" w14:textId="77777777" w:rsidR="00DD12AA" w:rsidRPr="000B3A30" w:rsidRDefault="00DD12AA" w:rsidP="00DD12AA">
      <w:pPr>
        <w:jc w:val="center"/>
        <w:rPr>
          <w:lang w:val="fr-CA"/>
        </w:rPr>
      </w:pPr>
    </w:p>
    <w:p w14:paraId="7B68E59B" w14:textId="77777777" w:rsidR="00DD12AA" w:rsidRPr="000B3A30" w:rsidRDefault="00DD12AA" w:rsidP="00DD12AA">
      <w:pPr>
        <w:jc w:val="center"/>
        <w:rPr>
          <w:lang w:val="fr-CA"/>
        </w:rPr>
      </w:pPr>
    </w:p>
    <w:p w14:paraId="023D52A4" w14:textId="77777777" w:rsidR="00DD12AA" w:rsidRPr="000B3A30" w:rsidRDefault="00DD12AA" w:rsidP="00DD12AA">
      <w:pPr>
        <w:jc w:val="center"/>
        <w:rPr>
          <w:lang w:val="fr-CA"/>
        </w:rPr>
      </w:pPr>
    </w:p>
    <w:p w14:paraId="0597FD47" w14:textId="77777777" w:rsidR="00DD12AA" w:rsidRPr="000B3A30" w:rsidRDefault="00DD12AA" w:rsidP="00DD12AA">
      <w:pPr>
        <w:jc w:val="center"/>
        <w:rPr>
          <w:lang w:val="fr-CA"/>
        </w:rPr>
      </w:pPr>
    </w:p>
    <w:p w14:paraId="32DC39E7" w14:textId="77777777" w:rsidR="00DD12AA" w:rsidRPr="000B3A30" w:rsidRDefault="00DD12AA" w:rsidP="00DD12AA">
      <w:pPr>
        <w:rPr>
          <w:b/>
          <w:sz w:val="52"/>
          <w:szCs w:val="52"/>
          <w:lang w:val="fr-CA"/>
        </w:rPr>
      </w:pPr>
    </w:p>
    <w:p w14:paraId="3A53591A" w14:textId="77777777" w:rsidR="005C5B76" w:rsidRPr="000B3A30" w:rsidRDefault="005C5B76" w:rsidP="00DD12AA">
      <w:pPr>
        <w:rPr>
          <w:b/>
          <w:sz w:val="52"/>
          <w:szCs w:val="52"/>
          <w:lang w:val="fr-CA"/>
        </w:rPr>
      </w:pPr>
    </w:p>
    <w:p w14:paraId="45A62AB9" w14:textId="6473676B" w:rsidR="00DD12AA" w:rsidRPr="000B3A30" w:rsidRDefault="00DD12AA" w:rsidP="00DD12AA">
      <w:pPr>
        <w:rPr>
          <w:sz w:val="52"/>
          <w:szCs w:val="52"/>
          <w:lang w:val="fr-CA"/>
        </w:rPr>
      </w:pPr>
      <w:r w:rsidRPr="000B3A30">
        <w:rPr>
          <w:b/>
          <w:sz w:val="52"/>
          <w:szCs w:val="52"/>
          <w:lang w:val="fr-CA"/>
        </w:rPr>
        <w:t>La terre</w:t>
      </w:r>
      <w:r w:rsidRPr="000B3A30">
        <w:rPr>
          <w:sz w:val="52"/>
          <w:szCs w:val="52"/>
          <w:lang w:val="fr-CA"/>
        </w:rPr>
        <w:t xml:space="preserve"> est une source de connaissances et de culture pour les membres des Premières nations.</w:t>
      </w:r>
    </w:p>
    <w:p w14:paraId="12C1E7AB" w14:textId="77777777" w:rsidR="00DD12AA" w:rsidRPr="000B3A30" w:rsidRDefault="00DD12AA" w:rsidP="00DD12AA">
      <w:pPr>
        <w:rPr>
          <w:b/>
          <w:sz w:val="96"/>
          <w:szCs w:val="96"/>
          <w:lang w:val="fr-CA"/>
        </w:rPr>
      </w:pPr>
    </w:p>
    <w:p w14:paraId="33E14EDB" w14:textId="686031D2" w:rsidR="00DD12AA" w:rsidRPr="000B3A30" w:rsidRDefault="00DD12AA" w:rsidP="00DD12AA">
      <w:pPr>
        <w:jc w:val="center"/>
        <w:rPr>
          <w:b/>
          <w:sz w:val="96"/>
          <w:szCs w:val="96"/>
          <w:lang w:val="fr-CA"/>
        </w:rPr>
      </w:pPr>
      <w:r w:rsidRPr="000B3A30">
        <w:rPr>
          <w:b/>
          <w:sz w:val="96"/>
          <w:szCs w:val="96"/>
          <w:lang w:val="fr-CA"/>
        </w:rPr>
        <w:t>Troc</w:t>
      </w:r>
    </w:p>
    <w:p w14:paraId="659B0930" w14:textId="28B379EA" w:rsidR="00DD12AA" w:rsidRPr="000B3A30" w:rsidRDefault="00DD12AA" w:rsidP="00DD12AA">
      <w:pPr>
        <w:jc w:val="center"/>
        <w:rPr>
          <w:lang w:val="fr-CA"/>
        </w:rPr>
      </w:pPr>
    </w:p>
    <w:p w14:paraId="07BC6A48" w14:textId="7684FEF8" w:rsidR="00DD12AA" w:rsidRPr="000B3A30" w:rsidRDefault="00DD12AA" w:rsidP="00DD12AA">
      <w:pPr>
        <w:jc w:val="center"/>
        <w:rPr>
          <w:lang w:val="fr-CA"/>
        </w:rPr>
      </w:pPr>
    </w:p>
    <w:p w14:paraId="6245F896" w14:textId="0858CE51" w:rsidR="00DD12AA" w:rsidRPr="000B3A30" w:rsidRDefault="005C5B76" w:rsidP="00DD12AA">
      <w:pPr>
        <w:jc w:val="center"/>
        <w:rPr>
          <w:lang w:val="fr-CA"/>
        </w:rPr>
      </w:pPr>
      <w:r w:rsidRPr="000B3A30">
        <w:rPr>
          <w:noProof/>
          <w:lang w:eastAsia="en-CA"/>
        </w:rPr>
        <mc:AlternateContent>
          <mc:Choice Requires="wps">
            <w:drawing>
              <wp:anchor distT="0" distB="0" distL="114300" distR="114300" simplePos="0" relativeHeight="251678720" behindDoc="0" locked="0" layoutInCell="1" allowOverlap="1" wp14:anchorId="69BE5FB1" wp14:editId="601EC591">
                <wp:simplePos x="0" y="0"/>
                <wp:positionH relativeFrom="column">
                  <wp:posOffset>-228600</wp:posOffset>
                </wp:positionH>
                <wp:positionV relativeFrom="page">
                  <wp:posOffset>2480310</wp:posOffset>
                </wp:positionV>
                <wp:extent cx="6231890" cy="3777615"/>
                <wp:effectExtent l="0" t="0" r="16510" b="13335"/>
                <wp:wrapNone/>
                <wp:docPr id="30" name="Double vague 30"/>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3893C4" id="Double vague 30" o:spid="_x0000_s1026" type="#_x0000_t188" style="position:absolute;margin-left:-18pt;margin-top:195.3pt;width:490.7pt;height:297.45pt;z-index:25167872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" adj="1350" fillcolor="white [3201]" strokecolor="#70ad47 [3209]" strokeweight="1pt">
                <w10:wrap anchory="page"/>
              </v:shape>
            </w:pict>
          </mc:Fallback>
        </mc:AlternateContent>
      </w:r>
    </w:p>
    <w:p w14:paraId="315E87AE" w14:textId="77777777" w:rsidR="00DD12AA" w:rsidRPr="000B3A30" w:rsidRDefault="00DD12AA" w:rsidP="00DD12AA">
      <w:pPr>
        <w:jc w:val="center"/>
        <w:rPr>
          <w:lang w:val="fr-CA"/>
        </w:rPr>
      </w:pPr>
    </w:p>
    <w:p w14:paraId="1287FB5A" w14:textId="77777777" w:rsidR="00DD12AA" w:rsidRPr="000B3A30" w:rsidRDefault="00DD12AA" w:rsidP="00DD12AA">
      <w:pPr>
        <w:jc w:val="center"/>
        <w:rPr>
          <w:lang w:val="fr-CA"/>
        </w:rPr>
      </w:pPr>
    </w:p>
    <w:p w14:paraId="05C256B5" w14:textId="77777777" w:rsidR="00DD12AA" w:rsidRPr="000B3A30" w:rsidRDefault="00DD12AA" w:rsidP="00DD12AA">
      <w:pPr>
        <w:jc w:val="center"/>
        <w:rPr>
          <w:lang w:val="fr-CA"/>
        </w:rPr>
      </w:pPr>
    </w:p>
    <w:p w14:paraId="0B851B46" w14:textId="77777777" w:rsidR="00DD12AA" w:rsidRPr="000B3A30" w:rsidRDefault="00DD12AA" w:rsidP="00DD12AA">
      <w:pPr>
        <w:jc w:val="center"/>
        <w:rPr>
          <w:lang w:val="fr-CA"/>
        </w:rPr>
      </w:pPr>
    </w:p>
    <w:p w14:paraId="0C7404C7" w14:textId="77777777" w:rsidR="00DD12AA" w:rsidRPr="000B3A30" w:rsidRDefault="00DD12AA" w:rsidP="00DD12AA">
      <w:pPr>
        <w:jc w:val="center"/>
        <w:rPr>
          <w:lang w:val="fr-CA"/>
        </w:rPr>
      </w:pPr>
    </w:p>
    <w:p w14:paraId="59E8108C" w14:textId="77777777" w:rsidR="00DD12AA" w:rsidRPr="000B3A30" w:rsidRDefault="00DD12AA" w:rsidP="00DD12AA">
      <w:pPr>
        <w:jc w:val="center"/>
        <w:rPr>
          <w:lang w:val="fr-CA"/>
        </w:rPr>
      </w:pPr>
    </w:p>
    <w:p w14:paraId="36CFA4ED" w14:textId="77777777" w:rsidR="00DD12AA" w:rsidRPr="000B3A30" w:rsidRDefault="00DD12AA" w:rsidP="00DD12AA">
      <w:pPr>
        <w:jc w:val="center"/>
        <w:rPr>
          <w:lang w:val="fr-CA"/>
        </w:rPr>
      </w:pPr>
    </w:p>
    <w:p w14:paraId="56F6D84F" w14:textId="77777777" w:rsidR="00DD12AA" w:rsidRPr="000B3A30" w:rsidRDefault="00DD12AA" w:rsidP="00DD12AA">
      <w:pPr>
        <w:jc w:val="center"/>
        <w:rPr>
          <w:lang w:val="fr-CA"/>
        </w:rPr>
      </w:pPr>
    </w:p>
    <w:p w14:paraId="56D54216" w14:textId="77777777" w:rsidR="00DD12AA" w:rsidRPr="000B3A30" w:rsidRDefault="00DD12AA" w:rsidP="00DD12AA">
      <w:pPr>
        <w:jc w:val="center"/>
        <w:rPr>
          <w:lang w:val="fr-CA"/>
        </w:rPr>
      </w:pPr>
    </w:p>
    <w:p w14:paraId="4E553BB4" w14:textId="77777777" w:rsidR="00DD12AA" w:rsidRPr="000B3A30" w:rsidRDefault="00DD12AA" w:rsidP="00DD12AA">
      <w:pPr>
        <w:jc w:val="center"/>
        <w:rPr>
          <w:lang w:val="fr-CA"/>
        </w:rPr>
      </w:pPr>
    </w:p>
    <w:p w14:paraId="36E04FF1" w14:textId="77777777" w:rsidR="00DD12AA" w:rsidRPr="000B3A30" w:rsidRDefault="00DD12AA" w:rsidP="00DD12AA">
      <w:pPr>
        <w:jc w:val="center"/>
        <w:rPr>
          <w:lang w:val="fr-CA"/>
        </w:rPr>
      </w:pPr>
    </w:p>
    <w:p w14:paraId="5667AB70" w14:textId="77777777" w:rsidR="00DD12AA" w:rsidRPr="000B3A30" w:rsidRDefault="00DD12AA" w:rsidP="00DD12AA">
      <w:pPr>
        <w:jc w:val="center"/>
        <w:rPr>
          <w:lang w:val="fr-CA"/>
        </w:rPr>
      </w:pPr>
    </w:p>
    <w:p w14:paraId="6228CE30" w14:textId="77777777" w:rsidR="00DD12AA" w:rsidRPr="000B3A30" w:rsidRDefault="00DD12AA" w:rsidP="00DD12AA">
      <w:pPr>
        <w:rPr>
          <w:lang w:val="fr-CA"/>
        </w:rPr>
      </w:pPr>
    </w:p>
    <w:p w14:paraId="527AF3DC" w14:textId="77777777" w:rsidR="00DD12AA" w:rsidRPr="000B3A30" w:rsidRDefault="00DD12AA" w:rsidP="00DD12AA">
      <w:pPr>
        <w:rPr>
          <w:sz w:val="52"/>
          <w:szCs w:val="52"/>
          <w:lang w:val="fr-CA"/>
        </w:rPr>
      </w:pPr>
    </w:p>
    <w:p w14:paraId="2434CE28" w14:textId="77777777" w:rsidR="005C5B76" w:rsidRPr="000B3A30" w:rsidRDefault="005C5B76" w:rsidP="00DD12AA">
      <w:pPr>
        <w:rPr>
          <w:sz w:val="52"/>
          <w:szCs w:val="52"/>
          <w:lang w:val="fr-CA"/>
        </w:rPr>
      </w:pPr>
    </w:p>
    <w:p w14:paraId="51EA1264" w14:textId="2A8DFD22" w:rsidR="00DD12AA" w:rsidRPr="000B3A30" w:rsidRDefault="00DD12AA" w:rsidP="00DD12AA">
      <w:pPr>
        <w:rPr>
          <w:sz w:val="52"/>
          <w:szCs w:val="52"/>
          <w:lang w:val="fr-CA"/>
        </w:rPr>
      </w:pPr>
      <w:r w:rsidRPr="000B3A30">
        <w:rPr>
          <w:sz w:val="52"/>
          <w:szCs w:val="52"/>
          <w:lang w:val="fr-CA"/>
        </w:rPr>
        <w:t xml:space="preserve">Les Premières nations et les nouveaux venus font l’échange des marchandises commerciales par </w:t>
      </w:r>
      <w:r w:rsidRPr="000B3A30">
        <w:rPr>
          <w:b/>
          <w:sz w:val="52"/>
          <w:szCs w:val="52"/>
          <w:lang w:val="fr-CA"/>
        </w:rPr>
        <w:t>le troc</w:t>
      </w:r>
      <w:r w:rsidRPr="000B3A30">
        <w:rPr>
          <w:sz w:val="52"/>
          <w:szCs w:val="52"/>
          <w:lang w:val="fr-CA"/>
        </w:rPr>
        <w:t>.</w:t>
      </w:r>
    </w:p>
    <w:p w14:paraId="1BD06D82" w14:textId="77777777" w:rsidR="00DD12AA" w:rsidRPr="000B3A30" w:rsidRDefault="00DD12AA" w:rsidP="00DD12AA">
      <w:pPr>
        <w:jc w:val="center"/>
        <w:rPr>
          <w:b/>
          <w:sz w:val="96"/>
          <w:szCs w:val="96"/>
          <w:lang w:val="fr-CA"/>
        </w:rPr>
      </w:pPr>
    </w:p>
    <w:p w14:paraId="2605CC46" w14:textId="1EE8FFD2" w:rsidR="00DD12AA" w:rsidRPr="000B3A30" w:rsidRDefault="00DD12AA" w:rsidP="00DD12AA">
      <w:pPr>
        <w:jc w:val="center"/>
        <w:rPr>
          <w:b/>
          <w:sz w:val="96"/>
          <w:szCs w:val="96"/>
          <w:lang w:val="fr-CA"/>
        </w:rPr>
      </w:pPr>
      <w:r w:rsidRPr="000B3A30">
        <w:rPr>
          <w:b/>
          <w:sz w:val="96"/>
          <w:szCs w:val="96"/>
          <w:lang w:val="fr-CA"/>
        </w:rPr>
        <w:t>Valeurs</w:t>
      </w:r>
    </w:p>
    <w:p w14:paraId="477A6E2C" w14:textId="589DA27C" w:rsidR="00DD12AA" w:rsidRPr="000B3A30" w:rsidRDefault="00DD12AA" w:rsidP="00DD12AA">
      <w:pPr>
        <w:jc w:val="center"/>
        <w:rPr>
          <w:lang w:val="fr-CA"/>
        </w:rPr>
      </w:pPr>
    </w:p>
    <w:p w14:paraId="3EE17888" w14:textId="326F4657" w:rsidR="00DD12AA" w:rsidRPr="000B3A30" w:rsidRDefault="005C5B76" w:rsidP="00DD12AA">
      <w:pPr>
        <w:jc w:val="center"/>
        <w:rPr>
          <w:lang w:val="fr-CA"/>
        </w:rPr>
      </w:pPr>
      <w:r w:rsidRPr="000B3A30">
        <w:rPr>
          <w:noProof/>
          <w:lang w:eastAsia="en-CA"/>
        </w:rPr>
        <mc:AlternateContent>
          <mc:Choice Requires="wps">
            <w:drawing>
              <wp:anchor distT="0" distB="0" distL="114300" distR="114300" simplePos="0" relativeHeight="251679744" behindDoc="0" locked="0" layoutInCell="1" allowOverlap="1" wp14:anchorId="48AB1AAB" wp14:editId="14BE4046">
                <wp:simplePos x="0" y="0"/>
                <wp:positionH relativeFrom="column">
                  <wp:posOffset>-383540</wp:posOffset>
                </wp:positionH>
                <wp:positionV relativeFrom="page">
                  <wp:posOffset>2212975</wp:posOffset>
                </wp:positionV>
                <wp:extent cx="6231890" cy="3777615"/>
                <wp:effectExtent l="0" t="0" r="16510" b="13335"/>
                <wp:wrapNone/>
                <wp:docPr id="31" name="Double vague 31"/>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2D177B" id="Double vague 31" o:spid="_x0000_s1026" type="#_x0000_t188" style="position:absolute;margin-left:-30.2pt;margin-top:174.25pt;width:490.7pt;height:297.45pt;z-index:25167974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" adj="1350" fillcolor="white [3201]" strokecolor="#70ad47 [3209]" strokeweight="1pt">
                <w10:wrap anchory="page"/>
              </v:shape>
            </w:pict>
          </mc:Fallback>
        </mc:AlternateContent>
      </w:r>
    </w:p>
    <w:p w14:paraId="6AD9DE7B" w14:textId="10A98218" w:rsidR="00DD12AA" w:rsidRPr="000B3A30" w:rsidRDefault="00DD12AA" w:rsidP="00DD12AA">
      <w:pPr>
        <w:jc w:val="center"/>
        <w:rPr>
          <w:lang w:val="fr-CA"/>
        </w:rPr>
      </w:pPr>
    </w:p>
    <w:p w14:paraId="43391629" w14:textId="77777777" w:rsidR="00DD12AA" w:rsidRPr="000B3A30" w:rsidRDefault="00DD12AA" w:rsidP="00DD12AA">
      <w:pPr>
        <w:jc w:val="center"/>
        <w:rPr>
          <w:lang w:val="fr-CA"/>
        </w:rPr>
      </w:pPr>
    </w:p>
    <w:p w14:paraId="0013F7F1" w14:textId="77777777" w:rsidR="00DD12AA" w:rsidRPr="000B3A30" w:rsidRDefault="00DD12AA" w:rsidP="00DD12AA">
      <w:pPr>
        <w:jc w:val="center"/>
        <w:rPr>
          <w:lang w:val="fr-CA"/>
        </w:rPr>
      </w:pPr>
    </w:p>
    <w:p w14:paraId="191B9240" w14:textId="77777777" w:rsidR="00DD12AA" w:rsidRPr="000B3A30" w:rsidRDefault="00DD12AA" w:rsidP="00DD12AA">
      <w:pPr>
        <w:jc w:val="center"/>
        <w:rPr>
          <w:lang w:val="fr-CA"/>
        </w:rPr>
      </w:pPr>
    </w:p>
    <w:p w14:paraId="51C64F7B" w14:textId="77777777" w:rsidR="00DD12AA" w:rsidRPr="000B3A30" w:rsidRDefault="00DD12AA" w:rsidP="00DD12AA">
      <w:pPr>
        <w:jc w:val="center"/>
        <w:rPr>
          <w:lang w:val="fr-CA"/>
        </w:rPr>
      </w:pPr>
    </w:p>
    <w:p w14:paraId="3FE40BF3" w14:textId="77777777" w:rsidR="00DD12AA" w:rsidRPr="000B3A30" w:rsidRDefault="00DD12AA" w:rsidP="00DD12AA">
      <w:pPr>
        <w:jc w:val="center"/>
        <w:rPr>
          <w:lang w:val="fr-CA"/>
        </w:rPr>
      </w:pPr>
    </w:p>
    <w:p w14:paraId="2AAB50FB" w14:textId="77777777" w:rsidR="00DD12AA" w:rsidRPr="000B3A30" w:rsidRDefault="00DD12AA" w:rsidP="00DD12AA">
      <w:pPr>
        <w:jc w:val="center"/>
        <w:rPr>
          <w:lang w:val="fr-CA"/>
        </w:rPr>
      </w:pPr>
    </w:p>
    <w:p w14:paraId="094E6FA6" w14:textId="77777777" w:rsidR="00DD12AA" w:rsidRPr="000B3A30" w:rsidRDefault="00DD12AA" w:rsidP="00DD12AA">
      <w:pPr>
        <w:jc w:val="center"/>
        <w:rPr>
          <w:lang w:val="fr-CA"/>
        </w:rPr>
      </w:pPr>
    </w:p>
    <w:p w14:paraId="211DEB34" w14:textId="77777777" w:rsidR="00DD12AA" w:rsidRPr="000B3A30" w:rsidRDefault="00DD12AA" w:rsidP="00DD12AA">
      <w:pPr>
        <w:jc w:val="center"/>
        <w:rPr>
          <w:lang w:val="fr-CA"/>
        </w:rPr>
      </w:pPr>
    </w:p>
    <w:p w14:paraId="13D4F0B3" w14:textId="77777777" w:rsidR="00DD12AA" w:rsidRPr="000B3A30" w:rsidRDefault="00DD12AA" w:rsidP="00DD12AA">
      <w:pPr>
        <w:jc w:val="center"/>
        <w:rPr>
          <w:lang w:val="fr-CA"/>
        </w:rPr>
      </w:pPr>
    </w:p>
    <w:p w14:paraId="6B22CF74" w14:textId="77777777" w:rsidR="00DD12AA" w:rsidRPr="000B3A30" w:rsidRDefault="00DD12AA" w:rsidP="00DD12AA">
      <w:pPr>
        <w:jc w:val="center"/>
        <w:rPr>
          <w:lang w:val="fr-CA"/>
        </w:rPr>
      </w:pPr>
    </w:p>
    <w:p w14:paraId="317D7979" w14:textId="77777777" w:rsidR="00DD12AA" w:rsidRPr="000B3A30" w:rsidRDefault="00DD12AA" w:rsidP="00DD12AA">
      <w:pPr>
        <w:jc w:val="center"/>
        <w:rPr>
          <w:lang w:val="fr-CA"/>
        </w:rPr>
      </w:pPr>
    </w:p>
    <w:p w14:paraId="35A9D2D3" w14:textId="77777777" w:rsidR="00DD12AA" w:rsidRPr="000B3A30" w:rsidRDefault="00DD12AA" w:rsidP="00DD12AA">
      <w:pPr>
        <w:jc w:val="center"/>
        <w:rPr>
          <w:lang w:val="fr-CA"/>
        </w:rPr>
      </w:pPr>
    </w:p>
    <w:p w14:paraId="4F09C783" w14:textId="77777777" w:rsidR="00DD12AA" w:rsidRPr="000B3A30" w:rsidRDefault="00DD12AA" w:rsidP="00DD12AA">
      <w:pPr>
        <w:jc w:val="center"/>
        <w:rPr>
          <w:lang w:val="fr-CA"/>
        </w:rPr>
      </w:pPr>
    </w:p>
    <w:p w14:paraId="4537C4C8" w14:textId="77777777" w:rsidR="00DD12AA" w:rsidRPr="000B3A30" w:rsidRDefault="00DD12AA" w:rsidP="00DD12AA">
      <w:pPr>
        <w:jc w:val="center"/>
        <w:rPr>
          <w:lang w:val="fr-CA"/>
        </w:rPr>
      </w:pPr>
    </w:p>
    <w:p w14:paraId="43074DD2" w14:textId="77777777" w:rsidR="005C5B76" w:rsidRPr="000B3A30" w:rsidRDefault="005C5B76" w:rsidP="00DD12AA">
      <w:pPr>
        <w:rPr>
          <w:b/>
          <w:sz w:val="52"/>
          <w:szCs w:val="52"/>
          <w:lang w:val="fr-CA"/>
        </w:rPr>
      </w:pPr>
    </w:p>
    <w:p w14:paraId="0784FE7B" w14:textId="71EA4288" w:rsidR="00DD12AA" w:rsidRPr="000B3A30" w:rsidRDefault="00DD12AA" w:rsidP="00DD12AA">
      <w:pPr>
        <w:rPr>
          <w:sz w:val="52"/>
          <w:szCs w:val="52"/>
          <w:lang w:val="fr-CA"/>
        </w:rPr>
      </w:pPr>
      <w:r w:rsidRPr="000B3A30">
        <w:rPr>
          <w:b/>
          <w:sz w:val="52"/>
          <w:szCs w:val="52"/>
          <w:lang w:val="fr-CA"/>
        </w:rPr>
        <w:t>Les valeurs</w:t>
      </w:r>
      <w:r w:rsidRPr="000B3A30">
        <w:rPr>
          <w:sz w:val="52"/>
          <w:szCs w:val="52"/>
          <w:lang w:val="fr-CA"/>
        </w:rPr>
        <w:t xml:space="preserve"> des peuples des Premières nations comprennent les actes de donner et de recevoir.</w:t>
      </w:r>
    </w:p>
    <w:p w14:paraId="142375A6" w14:textId="77777777" w:rsidR="00DD12AA" w:rsidRPr="000B3A30" w:rsidRDefault="00DD12AA" w:rsidP="00DD12AA">
      <w:pPr>
        <w:rPr>
          <w:sz w:val="52"/>
          <w:szCs w:val="52"/>
          <w:lang w:val="fr-CA"/>
        </w:rPr>
      </w:pPr>
      <w:r w:rsidRPr="000B3A30">
        <w:rPr>
          <w:sz w:val="52"/>
          <w:szCs w:val="52"/>
          <w:lang w:val="fr-CA"/>
        </w:rPr>
        <w:br w:type="page"/>
      </w:r>
    </w:p>
    <w:p w14:paraId="2F65274A" w14:textId="77777777" w:rsidR="00DD12AA" w:rsidRPr="000B3A30" w:rsidRDefault="00DD12AA" w:rsidP="00DD12AA">
      <w:pPr>
        <w:jc w:val="center"/>
        <w:rPr>
          <w:b/>
          <w:sz w:val="96"/>
          <w:szCs w:val="96"/>
          <w:lang w:val="fr-CA"/>
        </w:rPr>
      </w:pPr>
      <w:r w:rsidRPr="000B3A30">
        <w:rPr>
          <w:b/>
          <w:sz w:val="96"/>
          <w:szCs w:val="96"/>
          <w:lang w:val="fr-CA"/>
        </w:rPr>
        <w:t xml:space="preserve"> </w:t>
      </w:r>
      <w:proofErr w:type="spellStart"/>
      <w:r w:rsidRPr="000B3A30">
        <w:rPr>
          <w:b/>
          <w:sz w:val="96"/>
          <w:szCs w:val="96"/>
          <w:lang w:val="fr-CA"/>
        </w:rPr>
        <w:t>Zagaaka’on</w:t>
      </w:r>
      <w:proofErr w:type="spellEnd"/>
    </w:p>
    <w:p w14:paraId="56A10E62" w14:textId="77777777" w:rsidR="00DD12AA" w:rsidRPr="000B3A30" w:rsidRDefault="00DD12AA" w:rsidP="00DD12AA">
      <w:pPr>
        <w:jc w:val="center"/>
        <w:rPr>
          <w:lang w:val="fr-CA"/>
        </w:rPr>
      </w:pPr>
    </w:p>
    <w:p w14:paraId="7BB1B0E5" w14:textId="77777777" w:rsidR="00DD12AA" w:rsidRPr="000B3A30" w:rsidRDefault="00DD12AA" w:rsidP="00DD12AA">
      <w:pPr>
        <w:jc w:val="center"/>
        <w:rPr>
          <w:lang w:val="fr-CA"/>
        </w:rPr>
      </w:pPr>
    </w:p>
    <w:p w14:paraId="6ADC4596" w14:textId="77777777" w:rsidR="00DD12AA" w:rsidRPr="000B3A30" w:rsidRDefault="00DD12AA" w:rsidP="00DD12AA">
      <w:pPr>
        <w:jc w:val="center"/>
        <w:rPr>
          <w:lang w:val="fr-CA"/>
        </w:rPr>
      </w:pPr>
      <w:r w:rsidRPr="000B3A30">
        <w:rPr>
          <w:noProof/>
          <w:lang w:eastAsia="en-CA"/>
        </w:rPr>
        <mc:AlternateContent>
          <mc:Choice Requires="wps">
            <w:drawing>
              <wp:anchor distT="0" distB="0" distL="114300" distR="114300" simplePos="0" relativeHeight="251688960" behindDoc="0" locked="0" layoutInCell="1" allowOverlap="1" wp14:anchorId="721E8B65" wp14:editId="18D689D8">
                <wp:simplePos x="0" y="0"/>
                <wp:positionH relativeFrom="column">
                  <wp:posOffset>-40640</wp:posOffset>
                </wp:positionH>
                <wp:positionV relativeFrom="page">
                  <wp:posOffset>2442035</wp:posOffset>
                </wp:positionV>
                <wp:extent cx="6231890" cy="3777615"/>
                <wp:effectExtent l="0" t="0" r="16510" b="13335"/>
                <wp:wrapNone/>
                <wp:docPr id="32" name="Double vague 32"/>
                <wp:cNvGraphicFramePr/>
                <a:graphic xmlns:a="http://schemas.openxmlformats.org/drawingml/2006/main">
                  <a:graphicData uri="http://schemas.microsoft.com/office/word/2010/wordprocessingShape">
                    <wps:wsp>
                      <wps:cNvSpPr/>
                      <wps:spPr>
                        <a:xfrm>
                          <a:off x="0" y="0"/>
                          <a:ext cx="6231890" cy="3777615"/>
                        </a:xfrm>
                        <a:prstGeom prst="double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FE1006" id="Double vague 32" o:spid="_x0000_s1026" type="#_x0000_t188" style="position:absolute;margin-left:-3.2pt;margin-top:192.3pt;width:490.7pt;height:297.45pt;z-index:2516889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" adj="1350" fillcolor="white [3201]" strokecolor="#70ad47 [3209]" strokeweight="1pt">
                <w10:wrap anchory="page"/>
              </v:shape>
            </w:pict>
          </mc:Fallback>
        </mc:AlternateContent>
      </w:r>
    </w:p>
    <w:p w14:paraId="1F668A33" w14:textId="77777777" w:rsidR="00DD12AA" w:rsidRPr="000B3A30" w:rsidRDefault="00DD12AA" w:rsidP="00DD12AA">
      <w:pPr>
        <w:jc w:val="center"/>
        <w:rPr>
          <w:lang w:val="fr-CA"/>
        </w:rPr>
      </w:pPr>
    </w:p>
    <w:p w14:paraId="3BD07FFF" w14:textId="77777777" w:rsidR="00DD12AA" w:rsidRPr="000B3A30" w:rsidRDefault="00DD12AA" w:rsidP="00DD12AA">
      <w:pPr>
        <w:jc w:val="center"/>
        <w:rPr>
          <w:lang w:val="fr-CA"/>
        </w:rPr>
      </w:pPr>
    </w:p>
    <w:p w14:paraId="48CB3FB0" w14:textId="77777777" w:rsidR="00DD12AA" w:rsidRPr="000B3A30" w:rsidRDefault="00DD12AA" w:rsidP="00DD12AA">
      <w:pPr>
        <w:jc w:val="center"/>
        <w:rPr>
          <w:lang w:val="fr-CA"/>
        </w:rPr>
      </w:pPr>
    </w:p>
    <w:p w14:paraId="38572BEA" w14:textId="77777777" w:rsidR="00DD12AA" w:rsidRPr="000B3A30" w:rsidRDefault="00DD12AA" w:rsidP="00DD12AA">
      <w:pPr>
        <w:jc w:val="center"/>
        <w:rPr>
          <w:lang w:val="fr-CA"/>
        </w:rPr>
      </w:pPr>
    </w:p>
    <w:p w14:paraId="033C75D8" w14:textId="77777777" w:rsidR="00DD12AA" w:rsidRPr="000B3A30" w:rsidRDefault="00DD12AA" w:rsidP="00DD12AA">
      <w:pPr>
        <w:jc w:val="center"/>
        <w:rPr>
          <w:lang w:val="fr-CA"/>
        </w:rPr>
      </w:pPr>
    </w:p>
    <w:p w14:paraId="41819E09" w14:textId="77777777" w:rsidR="00DD12AA" w:rsidRPr="000B3A30" w:rsidRDefault="00DD12AA" w:rsidP="00DD12AA">
      <w:pPr>
        <w:jc w:val="center"/>
        <w:rPr>
          <w:lang w:val="fr-CA"/>
        </w:rPr>
      </w:pPr>
    </w:p>
    <w:p w14:paraId="24988C73" w14:textId="77777777" w:rsidR="00DD12AA" w:rsidRPr="000B3A30" w:rsidRDefault="00DD12AA" w:rsidP="00DD12AA">
      <w:pPr>
        <w:jc w:val="center"/>
        <w:rPr>
          <w:lang w:val="fr-CA"/>
        </w:rPr>
      </w:pPr>
    </w:p>
    <w:p w14:paraId="0B50E5B5" w14:textId="77777777" w:rsidR="00DD12AA" w:rsidRPr="000B3A30" w:rsidRDefault="00DD12AA" w:rsidP="00DD12AA">
      <w:pPr>
        <w:jc w:val="center"/>
        <w:rPr>
          <w:lang w:val="fr-CA"/>
        </w:rPr>
      </w:pPr>
    </w:p>
    <w:p w14:paraId="398900A2" w14:textId="77777777" w:rsidR="00DD12AA" w:rsidRPr="000B3A30" w:rsidRDefault="00DD12AA" w:rsidP="00DD12AA">
      <w:pPr>
        <w:jc w:val="center"/>
        <w:rPr>
          <w:lang w:val="fr-CA"/>
        </w:rPr>
      </w:pPr>
    </w:p>
    <w:p w14:paraId="57EA2350" w14:textId="77777777" w:rsidR="00DD12AA" w:rsidRPr="000B3A30" w:rsidRDefault="00DD12AA" w:rsidP="00DD12AA">
      <w:pPr>
        <w:jc w:val="center"/>
        <w:rPr>
          <w:lang w:val="fr-CA"/>
        </w:rPr>
      </w:pPr>
    </w:p>
    <w:p w14:paraId="4C599372" w14:textId="77777777" w:rsidR="00DD12AA" w:rsidRPr="000B3A30" w:rsidRDefault="00DD12AA" w:rsidP="00DD12AA">
      <w:pPr>
        <w:jc w:val="center"/>
        <w:rPr>
          <w:lang w:val="fr-CA"/>
        </w:rPr>
      </w:pPr>
    </w:p>
    <w:p w14:paraId="237A5F06" w14:textId="77777777" w:rsidR="00DD12AA" w:rsidRPr="000B3A30" w:rsidRDefault="00DD12AA" w:rsidP="00DD12AA">
      <w:pPr>
        <w:jc w:val="center"/>
        <w:rPr>
          <w:lang w:val="fr-CA"/>
        </w:rPr>
      </w:pPr>
    </w:p>
    <w:p w14:paraId="289C1E28" w14:textId="77777777" w:rsidR="00DD12AA" w:rsidRPr="000B3A30" w:rsidRDefault="00DD12AA" w:rsidP="00DD12AA">
      <w:pPr>
        <w:jc w:val="center"/>
        <w:rPr>
          <w:lang w:val="fr-CA"/>
        </w:rPr>
      </w:pPr>
    </w:p>
    <w:p w14:paraId="083DA81F" w14:textId="77777777" w:rsidR="00DD12AA" w:rsidRPr="000B3A30" w:rsidRDefault="00DD12AA" w:rsidP="00DD12AA">
      <w:pPr>
        <w:jc w:val="center"/>
        <w:rPr>
          <w:lang w:val="fr-CA"/>
        </w:rPr>
      </w:pPr>
    </w:p>
    <w:p w14:paraId="40675A98" w14:textId="77777777" w:rsidR="00DD12AA" w:rsidRPr="000B3A30" w:rsidRDefault="00DD12AA" w:rsidP="00DD12AA">
      <w:pPr>
        <w:rPr>
          <w:b/>
          <w:sz w:val="52"/>
          <w:szCs w:val="52"/>
          <w:lang w:val="fr-CA"/>
        </w:rPr>
      </w:pPr>
    </w:p>
    <w:p w14:paraId="55D972E0" w14:textId="77777777" w:rsidR="00DD12AA" w:rsidRPr="000B3A30" w:rsidRDefault="00DD12AA" w:rsidP="00DD12AA">
      <w:pPr>
        <w:rPr>
          <w:b/>
          <w:sz w:val="52"/>
          <w:szCs w:val="52"/>
          <w:lang w:val="fr-CA"/>
        </w:rPr>
      </w:pPr>
    </w:p>
    <w:p w14:paraId="5D2E76DC" w14:textId="77777777" w:rsidR="00DD12AA" w:rsidRPr="000B3A30" w:rsidRDefault="00DD12AA" w:rsidP="00DD12AA">
      <w:pPr>
        <w:rPr>
          <w:b/>
          <w:sz w:val="52"/>
          <w:szCs w:val="52"/>
          <w:lang w:val="fr-CA"/>
        </w:rPr>
      </w:pPr>
    </w:p>
    <w:p w14:paraId="580B4EF0" w14:textId="1218D19F" w:rsidR="00DD12AA" w:rsidRPr="000B3A30" w:rsidRDefault="00DD12AA" w:rsidP="00DD12AA">
      <w:pPr>
        <w:rPr>
          <w:sz w:val="52"/>
          <w:szCs w:val="52"/>
          <w:lang w:val="fr-CA"/>
        </w:rPr>
      </w:pPr>
      <w:proofErr w:type="spellStart"/>
      <w:r w:rsidRPr="000B3A30">
        <w:rPr>
          <w:b/>
          <w:sz w:val="52"/>
          <w:szCs w:val="52"/>
          <w:lang w:val="fr-CA"/>
        </w:rPr>
        <w:t>Zagaaka’on</w:t>
      </w:r>
      <w:proofErr w:type="spellEnd"/>
      <w:r w:rsidRPr="000B3A30">
        <w:rPr>
          <w:sz w:val="52"/>
          <w:szCs w:val="52"/>
          <w:lang w:val="fr-CA"/>
        </w:rPr>
        <w:t xml:space="preserve"> signifie « médaille » en </w:t>
      </w:r>
      <w:proofErr w:type="spellStart"/>
      <w:r w:rsidRPr="000B3A30">
        <w:rPr>
          <w:sz w:val="52"/>
          <w:szCs w:val="52"/>
          <w:lang w:val="fr-CA"/>
        </w:rPr>
        <w:t>anishinaabe</w:t>
      </w:r>
      <w:proofErr w:type="spellEnd"/>
      <w:r w:rsidRPr="000B3A30">
        <w:rPr>
          <w:sz w:val="52"/>
          <w:szCs w:val="52"/>
          <w:lang w:val="fr-CA"/>
        </w:rPr>
        <w:t>.</w:t>
      </w:r>
    </w:p>
    <w:p w14:paraId="44E01F3C" w14:textId="77777777" w:rsidR="00DD12AA" w:rsidRPr="000B3A30" w:rsidRDefault="00DD12AA" w:rsidP="00DD12AA">
      <w:pPr>
        <w:rPr>
          <w:sz w:val="52"/>
          <w:szCs w:val="52"/>
          <w:lang w:val="fr-CA"/>
        </w:rPr>
      </w:pPr>
    </w:p>
    <w:p w14:paraId="212A2C81" w14:textId="109B1FE4" w:rsidR="00BE3737" w:rsidRPr="000B3A30" w:rsidRDefault="00BE3737" w:rsidP="00BE3737">
      <w:pPr>
        <w:rPr>
          <w:b/>
          <w:sz w:val="36"/>
          <w:u w:val="single"/>
          <w:lang w:val="fr-CA"/>
        </w:rPr>
      </w:pPr>
    </w:p>
    <w:p w14:paraId="0A170BD3" w14:textId="5E710C1A" w:rsidR="00DD12AA" w:rsidRPr="000B3A30" w:rsidRDefault="00DD12AA" w:rsidP="00DD12AA">
      <w:pPr>
        <w:tabs>
          <w:tab w:val="left" w:pos="7230"/>
        </w:tabs>
        <w:spacing w:after="240"/>
        <w:rPr>
          <w:b/>
          <w:sz w:val="36"/>
          <w:lang w:val="fr-CA"/>
        </w:rPr>
      </w:pPr>
      <w:r w:rsidRPr="000B3A30">
        <w:rPr>
          <w:b/>
          <w:sz w:val="36"/>
          <w:lang w:val="fr-CA"/>
        </w:rPr>
        <w:t>Les Traités : schéma de l’esprit et l’intention</w:t>
      </w:r>
      <w:r w:rsidRPr="000B3A30">
        <w:rPr>
          <w:b/>
          <w:sz w:val="36"/>
          <w:lang w:val="fr-CA"/>
        </w:rPr>
        <w:tab/>
      </w:r>
      <w:r w:rsidRPr="000B3A30">
        <w:rPr>
          <w:b/>
          <w:sz w:val="36"/>
          <w:lang w:val="fr-CA"/>
        </w:rPr>
        <w:tab/>
        <w:t>Annexe #5</w:t>
      </w:r>
    </w:p>
    <w:p w14:paraId="31EA3968" w14:textId="01A91D35" w:rsidR="00410F75" w:rsidRPr="000B3A30" w:rsidRDefault="00410F75" w:rsidP="00DD12AA">
      <w:pPr>
        <w:tabs>
          <w:tab w:val="left" w:pos="7230"/>
        </w:tabs>
        <w:spacing w:after="240"/>
        <w:rPr>
          <w:b/>
          <w:sz w:val="36"/>
          <w:lang w:val="fr-CA"/>
        </w:rPr>
      </w:pPr>
    </w:p>
    <w:p w14:paraId="4C11BD8A" w14:textId="68511D95" w:rsidR="00410F75" w:rsidRPr="000B3A30" w:rsidRDefault="00410F75" w:rsidP="00410F75">
      <w:pPr>
        <w:rPr>
          <w:rFonts w:ascii="Arial" w:hAnsi="Arial"/>
          <w:color w:val="000000" w:themeColor="text1"/>
          <w:sz w:val="28"/>
          <w:szCs w:val="28"/>
          <w:lang w:val="fr-CA"/>
        </w:rPr>
      </w:pPr>
      <w:r w:rsidRPr="000B3A30">
        <w:rPr>
          <w:rFonts w:ascii="Arial" w:hAnsi="Arial"/>
          <w:color w:val="000000" w:themeColor="text1"/>
          <w:sz w:val="28"/>
          <w:szCs w:val="28"/>
          <w:lang w:val="fr-CA"/>
        </w:rPr>
        <w:t>Placez les mots de vocabulaire ou expressions à la page suivante dans le cercle qui vous semble le plus approprié. Soyez préparés à discuter de vos choix.</w:t>
      </w:r>
    </w:p>
    <w:p w14:paraId="4FD2263C" w14:textId="77777777" w:rsidR="00410F75" w:rsidRPr="000B3A30" w:rsidRDefault="00410F75" w:rsidP="00DD12AA">
      <w:pPr>
        <w:tabs>
          <w:tab w:val="left" w:pos="7230"/>
        </w:tabs>
        <w:spacing w:after="240"/>
        <w:rPr>
          <w:b/>
          <w:sz w:val="36"/>
          <w:lang w:val="fr-CA"/>
        </w:rPr>
      </w:pPr>
    </w:p>
    <w:p w14:paraId="312D55A0" w14:textId="16EF1C37" w:rsidR="00DD12AA" w:rsidRPr="000B3A30" w:rsidRDefault="00DD12AA" w:rsidP="00DD12AA">
      <w:pPr>
        <w:rPr>
          <w:color w:val="00B050"/>
          <w:lang w:val="fr-CA"/>
        </w:rPr>
      </w:pPr>
    </w:p>
    <w:p w14:paraId="333AA8E7" w14:textId="1332DCD3" w:rsidR="00DD12AA" w:rsidRPr="000B3A30" w:rsidRDefault="00D21E35" w:rsidP="00DD12AA">
      <w:pPr>
        <w:rPr>
          <w:color w:val="00B050"/>
          <w:lang w:val="fr-CA"/>
        </w:rPr>
      </w:pPr>
      <w:r w:rsidRPr="000B3A30">
        <w:rPr>
          <w:noProof/>
          <w:color w:val="00B050"/>
          <w:lang w:eastAsia="en-CA"/>
        </w:rPr>
        <w:drawing>
          <wp:anchor distT="0" distB="0" distL="114300" distR="114300" simplePos="0" relativeHeight="251691008" behindDoc="0" locked="0" layoutInCell="1" allowOverlap="1" wp14:anchorId="1B06F393" wp14:editId="3B01019F">
            <wp:simplePos x="0" y="0"/>
            <wp:positionH relativeFrom="column">
              <wp:posOffset>-409575</wp:posOffset>
            </wp:positionH>
            <wp:positionV relativeFrom="paragraph">
              <wp:posOffset>274955</wp:posOffset>
            </wp:positionV>
            <wp:extent cx="6600825" cy="5391150"/>
            <wp:effectExtent l="0" t="209550" r="0" b="228600"/>
            <wp:wrapNone/>
            <wp:docPr id="21" name="Diagramme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anchor>
        </w:drawing>
      </w:r>
    </w:p>
    <w:p w14:paraId="6C6E6E39" w14:textId="77777777" w:rsidR="00DD12AA" w:rsidRPr="000B3A30" w:rsidRDefault="00DD12AA" w:rsidP="00DD12AA">
      <w:pPr>
        <w:rPr>
          <w:color w:val="00B050"/>
          <w:lang w:val="fr-CA"/>
        </w:rPr>
      </w:pPr>
    </w:p>
    <w:p w14:paraId="63876569" w14:textId="77777777" w:rsidR="00DD12AA" w:rsidRPr="000B3A30" w:rsidRDefault="00DD12AA" w:rsidP="00DD12AA">
      <w:pPr>
        <w:rPr>
          <w:color w:val="00B050"/>
          <w:lang w:val="fr-CA"/>
        </w:rPr>
      </w:pPr>
    </w:p>
    <w:p w14:paraId="5C4A4BC7" w14:textId="77777777" w:rsidR="00DD12AA" w:rsidRPr="000B3A30" w:rsidRDefault="00DD12AA" w:rsidP="00DD12AA">
      <w:pPr>
        <w:rPr>
          <w:color w:val="00B050"/>
          <w:lang w:val="fr-CA"/>
        </w:rPr>
      </w:pPr>
    </w:p>
    <w:p w14:paraId="2949FAF2" w14:textId="77777777" w:rsidR="00DD12AA" w:rsidRPr="000B3A30" w:rsidRDefault="00DD12AA" w:rsidP="00DD12AA">
      <w:pPr>
        <w:rPr>
          <w:color w:val="00B050"/>
          <w:lang w:val="fr-CA"/>
        </w:rPr>
      </w:pPr>
    </w:p>
    <w:p w14:paraId="162CCDBD" w14:textId="77777777" w:rsidR="00DD12AA" w:rsidRPr="000B3A30" w:rsidRDefault="00DD12AA" w:rsidP="00DD12AA">
      <w:pPr>
        <w:rPr>
          <w:color w:val="00B050"/>
          <w:lang w:val="fr-CA"/>
        </w:rPr>
      </w:pPr>
    </w:p>
    <w:p w14:paraId="4FDD8B80" w14:textId="77777777" w:rsidR="00DD12AA" w:rsidRPr="000B3A30" w:rsidRDefault="00DD12AA" w:rsidP="00DD12AA">
      <w:pPr>
        <w:rPr>
          <w:color w:val="00B050"/>
          <w:lang w:val="fr-CA"/>
        </w:rPr>
      </w:pPr>
    </w:p>
    <w:p w14:paraId="013D7E0D" w14:textId="77777777" w:rsidR="00DD12AA" w:rsidRPr="000B3A30" w:rsidRDefault="00DD12AA" w:rsidP="00DD12AA">
      <w:pPr>
        <w:rPr>
          <w:color w:val="00B050"/>
          <w:lang w:val="fr-CA"/>
        </w:rPr>
      </w:pPr>
    </w:p>
    <w:p w14:paraId="2F197651" w14:textId="77777777" w:rsidR="00DD12AA" w:rsidRPr="000B3A30" w:rsidRDefault="00DD12AA" w:rsidP="00DD12AA">
      <w:pPr>
        <w:rPr>
          <w:color w:val="00B050"/>
          <w:lang w:val="fr-CA"/>
        </w:rPr>
      </w:pPr>
    </w:p>
    <w:p w14:paraId="7EDCC0BD" w14:textId="77777777" w:rsidR="00DD12AA" w:rsidRPr="000B3A30" w:rsidRDefault="00DD12AA" w:rsidP="00DD12AA">
      <w:pPr>
        <w:rPr>
          <w:color w:val="00B050"/>
          <w:lang w:val="fr-CA"/>
        </w:rPr>
      </w:pPr>
    </w:p>
    <w:p w14:paraId="75DB0AA8" w14:textId="77777777" w:rsidR="00DD12AA" w:rsidRPr="000B3A30" w:rsidRDefault="00DD12AA" w:rsidP="00DD12AA">
      <w:pPr>
        <w:rPr>
          <w:color w:val="00B050"/>
          <w:lang w:val="fr-CA"/>
        </w:rPr>
      </w:pPr>
    </w:p>
    <w:p w14:paraId="6F34B827" w14:textId="77777777" w:rsidR="00DD12AA" w:rsidRPr="000B3A30" w:rsidRDefault="00DD12AA" w:rsidP="00DD12AA">
      <w:pPr>
        <w:rPr>
          <w:color w:val="00B050"/>
          <w:lang w:val="fr-CA"/>
        </w:rPr>
      </w:pPr>
    </w:p>
    <w:p w14:paraId="5489AA60" w14:textId="77777777" w:rsidR="00DD12AA" w:rsidRPr="000B3A30" w:rsidRDefault="00DD12AA" w:rsidP="00DD12AA">
      <w:pPr>
        <w:rPr>
          <w:color w:val="00B050"/>
          <w:lang w:val="fr-CA"/>
        </w:rPr>
      </w:pPr>
    </w:p>
    <w:p w14:paraId="405A089B" w14:textId="77777777" w:rsidR="00DD12AA" w:rsidRPr="000B3A30" w:rsidRDefault="00DD12AA" w:rsidP="00DD12AA">
      <w:pPr>
        <w:rPr>
          <w:color w:val="00B050"/>
          <w:lang w:val="fr-CA"/>
        </w:rPr>
      </w:pPr>
    </w:p>
    <w:p w14:paraId="5908F315" w14:textId="77777777" w:rsidR="00DD12AA" w:rsidRPr="000B3A30" w:rsidRDefault="00DD12AA" w:rsidP="00DD12AA">
      <w:pPr>
        <w:rPr>
          <w:color w:val="00B050"/>
          <w:lang w:val="fr-CA"/>
        </w:rPr>
      </w:pPr>
    </w:p>
    <w:p w14:paraId="47623F20" w14:textId="77777777" w:rsidR="00DD12AA" w:rsidRPr="000B3A30" w:rsidRDefault="00DD12AA" w:rsidP="00DD12AA">
      <w:pPr>
        <w:rPr>
          <w:color w:val="00B050"/>
          <w:lang w:val="fr-CA"/>
        </w:rPr>
      </w:pPr>
    </w:p>
    <w:p w14:paraId="1F1C87F1" w14:textId="77777777" w:rsidR="00DD12AA" w:rsidRPr="000B3A30" w:rsidRDefault="00DD12AA" w:rsidP="00DD12AA">
      <w:pPr>
        <w:rPr>
          <w:color w:val="00B050"/>
          <w:lang w:val="fr-CA"/>
        </w:rPr>
      </w:pPr>
    </w:p>
    <w:p w14:paraId="2497EFCF" w14:textId="77777777" w:rsidR="00DD12AA" w:rsidRPr="000B3A30" w:rsidRDefault="00DD12AA" w:rsidP="00DD12AA">
      <w:pPr>
        <w:rPr>
          <w:color w:val="00B050"/>
          <w:lang w:val="fr-CA"/>
        </w:rPr>
      </w:pPr>
    </w:p>
    <w:p w14:paraId="73D7A812" w14:textId="77777777" w:rsidR="00DD12AA" w:rsidRPr="000B3A30" w:rsidRDefault="00DD12AA" w:rsidP="00DD12AA">
      <w:pPr>
        <w:rPr>
          <w:color w:val="00B050"/>
          <w:lang w:val="fr-CA"/>
        </w:rPr>
      </w:pPr>
    </w:p>
    <w:p w14:paraId="3357AC82" w14:textId="77777777" w:rsidR="00DD12AA" w:rsidRPr="000B3A30" w:rsidRDefault="00DD12AA" w:rsidP="00DD12AA">
      <w:pPr>
        <w:rPr>
          <w:color w:val="00B050"/>
          <w:lang w:val="fr-CA"/>
        </w:rPr>
      </w:pPr>
    </w:p>
    <w:p w14:paraId="4581B558" w14:textId="77777777" w:rsidR="00DD12AA" w:rsidRPr="000B3A30" w:rsidRDefault="00DD12AA" w:rsidP="00DD12AA">
      <w:pPr>
        <w:rPr>
          <w:color w:val="00B050"/>
          <w:lang w:val="fr-CA"/>
        </w:rPr>
      </w:pPr>
    </w:p>
    <w:p w14:paraId="3806C71F" w14:textId="5F2951D7" w:rsidR="00DD12AA" w:rsidRPr="000B3A30" w:rsidRDefault="00DD12AA" w:rsidP="00DD12AA">
      <w:pPr>
        <w:rPr>
          <w:color w:val="00B050"/>
          <w:lang w:val="fr-CA"/>
        </w:rPr>
      </w:pPr>
    </w:p>
    <w:p w14:paraId="1E0F31FC" w14:textId="39655B19" w:rsidR="00DD12AA" w:rsidRPr="000B3A30" w:rsidRDefault="00410F75" w:rsidP="00410F75">
      <w:pPr>
        <w:rPr>
          <w:rFonts w:ascii="Arial" w:hAnsi="Arial"/>
          <w:color w:val="000000" w:themeColor="text1"/>
          <w:lang w:val="fr-CA"/>
        </w:rPr>
      </w:pPr>
      <w:r w:rsidRPr="000B3A30">
        <w:rPr>
          <w:b/>
          <w:sz w:val="36"/>
          <w:lang w:val="fr-CA"/>
        </w:rPr>
        <w:t>Vocabulaire de traité</w:t>
      </w:r>
      <w:r w:rsidRPr="000B3A30">
        <w:rPr>
          <w:b/>
          <w:sz w:val="36"/>
          <w:lang w:val="fr-CA"/>
        </w:rPr>
        <w:tab/>
      </w:r>
      <w:r w:rsidRPr="000B3A30">
        <w:rPr>
          <w:b/>
          <w:sz w:val="36"/>
          <w:lang w:val="fr-CA"/>
        </w:rPr>
        <w:tab/>
      </w:r>
      <w:r w:rsidRPr="000B3A30">
        <w:rPr>
          <w:b/>
          <w:sz w:val="36"/>
          <w:lang w:val="fr-CA"/>
        </w:rPr>
        <w:tab/>
      </w:r>
      <w:r w:rsidRPr="000B3A30">
        <w:rPr>
          <w:b/>
          <w:sz w:val="36"/>
          <w:lang w:val="fr-CA"/>
        </w:rPr>
        <w:tab/>
      </w:r>
      <w:r w:rsidRPr="000B3A30">
        <w:rPr>
          <w:b/>
          <w:sz w:val="36"/>
          <w:lang w:val="fr-CA"/>
        </w:rPr>
        <w:tab/>
      </w:r>
      <w:r w:rsidRPr="000B3A30">
        <w:rPr>
          <w:b/>
          <w:sz w:val="36"/>
          <w:lang w:val="fr-CA"/>
        </w:rPr>
        <w:tab/>
      </w:r>
      <w:r w:rsidRPr="000B3A30">
        <w:rPr>
          <w:b/>
          <w:sz w:val="36"/>
          <w:lang w:val="fr-CA"/>
        </w:rPr>
        <w:tab/>
      </w:r>
      <w:r w:rsidR="005C5B76" w:rsidRPr="000B3A30">
        <w:rPr>
          <w:b/>
          <w:sz w:val="36"/>
          <w:lang w:val="fr-CA"/>
        </w:rPr>
        <w:t>Annexe #5</w:t>
      </w:r>
    </w:p>
    <w:p w14:paraId="47FD41A0" w14:textId="77777777" w:rsidR="00DD12AA" w:rsidRPr="000B3A30" w:rsidRDefault="00DD12AA" w:rsidP="00DD12AA">
      <w:pPr>
        <w:rPr>
          <w:rFonts w:ascii="Arial" w:hAnsi="Arial"/>
          <w:color w:val="000000" w:themeColor="text1"/>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12AA" w:rsidRPr="000B3A30" w14:paraId="0AAC393B" w14:textId="77777777" w:rsidTr="0003666C">
        <w:tc>
          <w:tcPr>
            <w:tcW w:w="4675" w:type="dxa"/>
          </w:tcPr>
          <w:p w14:paraId="59CB6FFD"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Accord</w:t>
            </w:r>
          </w:p>
        </w:tc>
        <w:tc>
          <w:tcPr>
            <w:tcW w:w="4675" w:type="dxa"/>
          </w:tcPr>
          <w:p w14:paraId="6C942715"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Aînés</w:t>
            </w:r>
          </w:p>
        </w:tc>
      </w:tr>
      <w:tr w:rsidR="00DD12AA" w:rsidRPr="000B3A30" w14:paraId="375987E4" w14:textId="77777777" w:rsidTr="0003666C">
        <w:tc>
          <w:tcPr>
            <w:tcW w:w="4675" w:type="dxa"/>
          </w:tcPr>
          <w:p w14:paraId="0C1C55CB"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Amis</w:t>
            </w:r>
          </w:p>
        </w:tc>
        <w:tc>
          <w:tcPr>
            <w:tcW w:w="4675" w:type="dxa"/>
          </w:tcPr>
          <w:p w14:paraId="3613F98E"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Annuellement</w:t>
            </w:r>
          </w:p>
        </w:tc>
      </w:tr>
      <w:tr w:rsidR="00DD12AA" w:rsidRPr="000B3A30" w14:paraId="00748C66" w14:textId="77777777" w:rsidTr="0003666C">
        <w:tc>
          <w:tcPr>
            <w:tcW w:w="4675" w:type="dxa"/>
          </w:tcPr>
          <w:p w14:paraId="00BEFE5D"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Aujourd’hui</w:t>
            </w:r>
          </w:p>
        </w:tc>
        <w:tc>
          <w:tcPr>
            <w:tcW w:w="4675" w:type="dxa"/>
          </w:tcPr>
          <w:p w14:paraId="3A30E2AB"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Célébration</w:t>
            </w:r>
          </w:p>
        </w:tc>
      </w:tr>
      <w:tr w:rsidR="00DD12AA" w:rsidRPr="000B3A30" w14:paraId="02C7FFB4" w14:textId="77777777" w:rsidTr="0003666C">
        <w:tc>
          <w:tcPr>
            <w:tcW w:w="4675" w:type="dxa"/>
          </w:tcPr>
          <w:p w14:paraId="123ACE91"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Compréhension</w:t>
            </w:r>
          </w:p>
        </w:tc>
        <w:tc>
          <w:tcPr>
            <w:tcW w:w="4675" w:type="dxa"/>
          </w:tcPr>
          <w:p w14:paraId="75135C47"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Danse</w:t>
            </w:r>
          </w:p>
        </w:tc>
      </w:tr>
      <w:tr w:rsidR="00DD12AA" w:rsidRPr="000B3A30" w14:paraId="7D8EEB6C" w14:textId="77777777" w:rsidTr="0003666C">
        <w:tc>
          <w:tcPr>
            <w:tcW w:w="4675" w:type="dxa"/>
          </w:tcPr>
          <w:p w14:paraId="4DA94779"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Étendu</w:t>
            </w:r>
          </w:p>
        </w:tc>
        <w:tc>
          <w:tcPr>
            <w:tcW w:w="4675" w:type="dxa"/>
          </w:tcPr>
          <w:p w14:paraId="7227D7CE"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Généreux</w:t>
            </w:r>
          </w:p>
        </w:tc>
      </w:tr>
      <w:tr w:rsidR="00DD12AA" w:rsidRPr="000B3A30" w14:paraId="086FB635" w14:textId="77777777" w:rsidTr="0003666C">
        <w:tc>
          <w:tcPr>
            <w:tcW w:w="4675" w:type="dxa"/>
          </w:tcPr>
          <w:p w14:paraId="6EEA9C85"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Identité</w:t>
            </w:r>
          </w:p>
        </w:tc>
        <w:tc>
          <w:tcPr>
            <w:tcW w:w="4675" w:type="dxa"/>
          </w:tcPr>
          <w:p w14:paraId="3983981F"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Juste</w:t>
            </w:r>
          </w:p>
        </w:tc>
      </w:tr>
      <w:tr w:rsidR="00DD12AA" w:rsidRPr="000B3A30" w14:paraId="42425CAD" w14:textId="77777777" w:rsidTr="0003666C">
        <w:tc>
          <w:tcPr>
            <w:tcW w:w="4675" w:type="dxa"/>
          </w:tcPr>
          <w:p w14:paraId="40ADB3AB"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Médaille</w:t>
            </w:r>
          </w:p>
        </w:tc>
        <w:tc>
          <w:tcPr>
            <w:tcW w:w="4675" w:type="dxa"/>
          </w:tcPr>
          <w:p w14:paraId="62D28B99"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Nous</w:t>
            </w:r>
          </w:p>
        </w:tc>
      </w:tr>
      <w:tr w:rsidR="00DD12AA" w:rsidRPr="000B3A30" w14:paraId="570A07EE" w14:textId="77777777" w:rsidTr="0003666C">
        <w:tc>
          <w:tcPr>
            <w:tcW w:w="4675" w:type="dxa"/>
          </w:tcPr>
          <w:p w14:paraId="06EA2880"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Nouveaux venus</w:t>
            </w:r>
          </w:p>
        </w:tc>
        <w:tc>
          <w:tcPr>
            <w:tcW w:w="4675" w:type="dxa"/>
          </w:tcPr>
          <w:p w14:paraId="60206D32"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 xml:space="preserve">Tradition </w:t>
            </w:r>
            <w:r w:rsidRPr="000B3A30">
              <w:rPr>
                <w:rFonts w:ascii="Arial" w:hAnsi="Arial"/>
                <w:sz w:val="36"/>
                <w:szCs w:val="36"/>
                <w:u w:val="single"/>
                <w:lang w:val="fr-CA"/>
              </w:rPr>
              <w:t>orale</w:t>
            </w:r>
          </w:p>
        </w:tc>
      </w:tr>
      <w:tr w:rsidR="00DD12AA" w:rsidRPr="000B3A30" w14:paraId="6EB296AA" w14:textId="77777777" w:rsidTr="0003666C">
        <w:tc>
          <w:tcPr>
            <w:tcW w:w="4675" w:type="dxa"/>
          </w:tcPr>
          <w:p w14:paraId="36DF1D76"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Parenté</w:t>
            </w:r>
          </w:p>
        </w:tc>
        <w:tc>
          <w:tcPr>
            <w:tcW w:w="4675" w:type="dxa"/>
          </w:tcPr>
          <w:p w14:paraId="287A1634"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Poignée de main</w:t>
            </w:r>
          </w:p>
        </w:tc>
      </w:tr>
      <w:tr w:rsidR="00DD12AA" w:rsidRPr="000B3A30" w14:paraId="5FF1F07A" w14:textId="77777777" w:rsidTr="0003666C">
        <w:tc>
          <w:tcPr>
            <w:tcW w:w="4675" w:type="dxa"/>
          </w:tcPr>
          <w:p w14:paraId="544AE66D"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Promesse</w:t>
            </w:r>
          </w:p>
        </w:tc>
        <w:tc>
          <w:tcPr>
            <w:tcW w:w="4675" w:type="dxa"/>
          </w:tcPr>
          <w:p w14:paraId="5876C860"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Reine</w:t>
            </w:r>
          </w:p>
        </w:tc>
      </w:tr>
      <w:tr w:rsidR="00DD12AA" w:rsidRPr="000B3A30" w14:paraId="4D37DB02" w14:textId="77777777" w:rsidTr="0003666C">
        <w:tc>
          <w:tcPr>
            <w:tcW w:w="4675" w:type="dxa"/>
          </w:tcPr>
          <w:p w14:paraId="5FA35DD9"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Respect</w:t>
            </w:r>
          </w:p>
        </w:tc>
        <w:tc>
          <w:tcPr>
            <w:tcW w:w="4675" w:type="dxa"/>
          </w:tcPr>
          <w:p w14:paraId="19542C65"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Symbole</w:t>
            </w:r>
          </w:p>
        </w:tc>
      </w:tr>
      <w:tr w:rsidR="00DD12AA" w:rsidRPr="000B3A30" w14:paraId="3713E671" w14:textId="77777777" w:rsidTr="0003666C">
        <w:tc>
          <w:tcPr>
            <w:tcW w:w="4675" w:type="dxa"/>
          </w:tcPr>
          <w:p w14:paraId="72D9BE08"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Terre</w:t>
            </w:r>
          </w:p>
        </w:tc>
        <w:tc>
          <w:tcPr>
            <w:tcW w:w="4675" w:type="dxa"/>
          </w:tcPr>
          <w:p w14:paraId="265C1EBC"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Troc</w:t>
            </w:r>
          </w:p>
        </w:tc>
      </w:tr>
      <w:tr w:rsidR="00DD12AA" w:rsidRPr="000B3A30" w14:paraId="443D60E0" w14:textId="77777777" w:rsidTr="0003666C">
        <w:tc>
          <w:tcPr>
            <w:tcW w:w="4675" w:type="dxa"/>
          </w:tcPr>
          <w:p w14:paraId="117C5638" w14:textId="77777777" w:rsidR="00DD12AA" w:rsidRPr="000B3A30" w:rsidRDefault="00DD12AA" w:rsidP="0003666C">
            <w:pPr>
              <w:rPr>
                <w:rFonts w:ascii="Arial" w:hAnsi="Arial"/>
                <w:sz w:val="36"/>
                <w:szCs w:val="36"/>
                <w:lang w:val="fr-CA"/>
              </w:rPr>
            </w:pPr>
            <w:r w:rsidRPr="000B3A30">
              <w:rPr>
                <w:rFonts w:ascii="Arial" w:hAnsi="Arial"/>
                <w:sz w:val="36"/>
                <w:szCs w:val="36"/>
                <w:lang w:val="fr-CA"/>
              </w:rPr>
              <w:t>Valeurs</w:t>
            </w:r>
          </w:p>
        </w:tc>
        <w:tc>
          <w:tcPr>
            <w:tcW w:w="4675" w:type="dxa"/>
          </w:tcPr>
          <w:p w14:paraId="6A045BA9" w14:textId="77777777" w:rsidR="00DD12AA" w:rsidRPr="000B3A30" w:rsidRDefault="00DD12AA" w:rsidP="0003666C">
            <w:pPr>
              <w:rPr>
                <w:rFonts w:ascii="Arial" w:hAnsi="Arial"/>
                <w:sz w:val="36"/>
                <w:szCs w:val="36"/>
                <w:lang w:val="fr-CA"/>
              </w:rPr>
            </w:pPr>
            <w:proofErr w:type="spellStart"/>
            <w:r w:rsidRPr="000B3A30">
              <w:rPr>
                <w:rFonts w:ascii="Arial" w:hAnsi="Arial"/>
                <w:sz w:val="36"/>
                <w:szCs w:val="36"/>
                <w:lang w:val="fr-CA"/>
              </w:rPr>
              <w:t>Zagaaka’on</w:t>
            </w:r>
            <w:proofErr w:type="spellEnd"/>
          </w:p>
        </w:tc>
      </w:tr>
    </w:tbl>
    <w:p w14:paraId="01BA3C3C" w14:textId="77777777" w:rsidR="00DD12AA" w:rsidRPr="000B3A30" w:rsidRDefault="00DD12AA" w:rsidP="00DD12AA">
      <w:pPr>
        <w:rPr>
          <w:rFonts w:ascii="Arial" w:hAnsi="Arial"/>
          <w:color w:val="000000" w:themeColor="text1"/>
          <w:lang w:val="fr-CA"/>
        </w:rPr>
      </w:pPr>
    </w:p>
    <w:p w14:paraId="60A56884" w14:textId="77777777" w:rsidR="00DD12AA" w:rsidRPr="000B3A30" w:rsidRDefault="00DD12AA" w:rsidP="00DD12AA">
      <w:pPr>
        <w:rPr>
          <w:color w:val="000000" w:themeColor="text1"/>
          <w:lang w:val="fr-CA"/>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3001"/>
        <w:gridCol w:w="4252"/>
      </w:tblGrid>
      <w:tr w:rsidR="00DD12AA" w:rsidRPr="000B3A30" w14:paraId="0AFEB212" w14:textId="77777777" w:rsidTr="0003666C">
        <w:tc>
          <w:tcPr>
            <w:tcW w:w="2528" w:type="dxa"/>
          </w:tcPr>
          <w:p w14:paraId="44A77BED" w14:textId="77777777" w:rsidR="00DD12AA" w:rsidRPr="000B3A30" w:rsidRDefault="00DD12AA" w:rsidP="0003666C">
            <w:pPr>
              <w:rPr>
                <w:color w:val="000000" w:themeColor="text1"/>
                <w:lang w:val="fr-CA"/>
              </w:rPr>
            </w:pPr>
          </w:p>
        </w:tc>
        <w:tc>
          <w:tcPr>
            <w:tcW w:w="3001" w:type="dxa"/>
          </w:tcPr>
          <w:p w14:paraId="684A1A1F" w14:textId="77777777" w:rsidR="00DD12AA" w:rsidRPr="000B3A30" w:rsidRDefault="00DD12AA" w:rsidP="0003666C">
            <w:pPr>
              <w:rPr>
                <w:color w:val="000000" w:themeColor="text1"/>
                <w:lang w:val="fr-CA"/>
              </w:rPr>
            </w:pPr>
          </w:p>
        </w:tc>
        <w:tc>
          <w:tcPr>
            <w:tcW w:w="4252" w:type="dxa"/>
          </w:tcPr>
          <w:p w14:paraId="7DD90E18" w14:textId="77777777" w:rsidR="00DD12AA" w:rsidRPr="000B3A30" w:rsidRDefault="00DD12AA" w:rsidP="0003666C">
            <w:pPr>
              <w:rPr>
                <w:color w:val="000000" w:themeColor="text1"/>
                <w:lang w:val="fr-CA"/>
              </w:rPr>
            </w:pPr>
          </w:p>
        </w:tc>
      </w:tr>
      <w:tr w:rsidR="00DD12AA" w:rsidRPr="000B3A30" w14:paraId="1FD1B713" w14:textId="77777777" w:rsidTr="0003666C">
        <w:tc>
          <w:tcPr>
            <w:tcW w:w="2528" w:type="dxa"/>
          </w:tcPr>
          <w:p w14:paraId="6802200C" w14:textId="77777777" w:rsidR="00DD12AA" w:rsidRPr="000B3A30" w:rsidRDefault="00DD12AA" w:rsidP="0003666C">
            <w:pPr>
              <w:rPr>
                <w:color w:val="000000" w:themeColor="text1"/>
                <w:lang w:val="fr-CA"/>
              </w:rPr>
            </w:pPr>
          </w:p>
        </w:tc>
        <w:tc>
          <w:tcPr>
            <w:tcW w:w="3001" w:type="dxa"/>
          </w:tcPr>
          <w:p w14:paraId="34945F73" w14:textId="77777777" w:rsidR="00DD12AA" w:rsidRPr="000B3A30" w:rsidRDefault="00DD12AA" w:rsidP="0003666C">
            <w:pPr>
              <w:rPr>
                <w:color w:val="000000" w:themeColor="text1"/>
                <w:lang w:val="fr-CA"/>
              </w:rPr>
            </w:pPr>
          </w:p>
        </w:tc>
        <w:tc>
          <w:tcPr>
            <w:tcW w:w="4252" w:type="dxa"/>
          </w:tcPr>
          <w:p w14:paraId="3B1E989E" w14:textId="77777777" w:rsidR="00DD12AA" w:rsidRPr="000B3A30" w:rsidRDefault="00DD12AA" w:rsidP="0003666C">
            <w:pPr>
              <w:rPr>
                <w:color w:val="000000" w:themeColor="text1"/>
                <w:lang w:val="fr-CA"/>
              </w:rPr>
            </w:pPr>
          </w:p>
        </w:tc>
      </w:tr>
    </w:tbl>
    <w:p w14:paraId="0CF9AE1B" w14:textId="2B064086" w:rsidR="00E97200" w:rsidRPr="000B3A30" w:rsidRDefault="00E97200" w:rsidP="0003666C">
      <w:pPr>
        <w:spacing w:before="0" w:after="0"/>
        <w:rPr>
          <w:b/>
          <w:sz w:val="36"/>
          <w:lang w:val="fr-CA"/>
        </w:rPr>
      </w:pPr>
      <w:r w:rsidRPr="000B3A30">
        <w:rPr>
          <w:b/>
          <w:sz w:val="36"/>
          <w:lang w:val="fr-CA"/>
        </w:rPr>
        <w:t>Étudiez la médaille de traité</w:t>
      </w:r>
      <w:r w:rsidRPr="000B3A30">
        <w:rPr>
          <w:b/>
          <w:sz w:val="36"/>
          <w:lang w:val="fr-CA"/>
        </w:rPr>
        <w:tab/>
      </w:r>
      <w:r w:rsidR="00DD12AA" w:rsidRPr="000B3A30">
        <w:rPr>
          <w:b/>
          <w:sz w:val="36"/>
          <w:lang w:val="fr-CA"/>
        </w:rPr>
        <w:tab/>
      </w:r>
      <w:r w:rsidR="00DD12AA" w:rsidRPr="000B3A30">
        <w:rPr>
          <w:b/>
          <w:sz w:val="36"/>
          <w:lang w:val="fr-CA"/>
        </w:rPr>
        <w:tab/>
      </w:r>
      <w:r w:rsidR="00DD12AA" w:rsidRPr="000B3A30">
        <w:rPr>
          <w:b/>
          <w:sz w:val="36"/>
          <w:lang w:val="fr-CA"/>
        </w:rPr>
        <w:tab/>
      </w:r>
      <w:r w:rsidR="00DD12AA" w:rsidRPr="000B3A30">
        <w:rPr>
          <w:b/>
          <w:sz w:val="36"/>
          <w:lang w:val="fr-CA"/>
        </w:rPr>
        <w:tab/>
      </w:r>
      <w:r w:rsidR="00DD12AA" w:rsidRPr="000B3A30">
        <w:rPr>
          <w:b/>
          <w:sz w:val="36"/>
          <w:lang w:val="fr-CA"/>
        </w:rPr>
        <w:tab/>
        <w:t>Annexe #6</w:t>
      </w:r>
      <w:r w:rsidRPr="000B3A30">
        <w:rPr>
          <w:noProof/>
          <w:lang w:eastAsia="en-CA"/>
        </w:rPr>
        <w:drawing>
          <wp:inline distT="0" distB="0" distL="0" distR="0" wp14:anchorId="67D6532F" wp14:editId="244229E4">
            <wp:extent cx="2961564" cy="7239347"/>
            <wp:effectExtent l="0" t="0" r="0" b="0"/>
            <wp:docPr id="3" name="Image 3" descr="https://i2.wp.com/www.trcm.ca/wp-content/uploads/medals_1873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trcm.ca/wp-content/uploads/medals_1873_large.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74725" cy="7271519"/>
                    </a:xfrm>
                    <a:prstGeom prst="rect">
                      <a:avLst/>
                    </a:prstGeom>
                    <a:noFill/>
                    <a:ln>
                      <a:noFill/>
                    </a:ln>
                  </pic:spPr>
                </pic:pic>
              </a:graphicData>
            </a:graphic>
          </wp:inline>
        </w:drawing>
      </w:r>
    </w:p>
    <w:p w14:paraId="31934E82" w14:textId="77777777" w:rsidR="00410F75" w:rsidRPr="000B3A30" w:rsidRDefault="00410F75" w:rsidP="00E97200">
      <w:pPr>
        <w:tabs>
          <w:tab w:val="left" w:pos="7655"/>
        </w:tabs>
        <w:spacing w:after="240"/>
        <w:rPr>
          <w:b/>
          <w:sz w:val="36"/>
          <w:lang w:val="fr-CA"/>
        </w:rPr>
      </w:pPr>
    </w:p>
    <w:p w14:paraId="69FA1FFC" w14:textId="0064AED2" w:rsidR="00BE3737" w:rsidRPr="000B3A30" w:rsidRDefault="0003666C" w:rsidP="00E97200">
      <w:pPr>
        <w:tabs>
          <w:tab w:val="left" w:pos="7655"/>
        </w:tabs>
        <w:spacing w:after="240"/>
        <w:rPr>
          <w:b/>
          <w:sz w:val="36"/>
          <w:lang w:val="fr-CA"/>
        </w:rPr>
      </w:pPr>
      <w:r w:rsidRPr="000B3A30">
        <w:rPr>
          <w:b/>
          <w:sz w:val="36"/>
          <w:lang w:val="fr-CA"/>
        </w:rPr>
        <w:t>Dessin</w:t>
      </w:r>
      <w:r w:rsidR="008C1411" w:rsidRPr="000B3A30">
        <w:rPr>
          <w:b/>
          <w:sz w:val="36"/>
          <w:lang w:val="fr-CA"/>
        </w:rPr>
        <w:t>ez votre propre médaille de traité</w:t>
      </w:r>
      <w:r w:rsidR="00DD12AA" w:rsidRPr="000B3A30">
        <w:rPr>
          <w:b/>
          <w:sz w:val="36"/>
          <w:lang w:val="fr-CA"/>
        </w:rPr>
        <w:tab/>
        <w:t>Annexe # 7</w:t>
      </w:r>
    </w:p>
    <w:p w14:paraId="3BA9FF8F" w14:textId="77777777" w:rsidR="00BE3737" w:rsidRPr="000B3A30" w:rsidRDefault="00BE3737" w:rsidP="00BE3737">
      <w:pPr>
        <w:rPr>
          <w:b/>
          <w:sz w:val="36"/>
          <w:lang w:val="fr-CA"/>
        </w:rPr>
      </w:pPr>
      <w:r w:rsidRPr="000B3A30">
        <w:rPr>
          <w:rFonts w:ascii="Lucida Calligraphy" w:hAnsi="Lucida Calligraphy"/>
          <w:noProof/>
          <w:sz w:val="32"/>
          <w:szCs w:val="32"/>
          <w:u w:val="single"/>
          <w:lang w:eastAsia="en-CA"/>
        </w:rPr>
        <mc:AlternateContent>
          <mc:Choice Requires="wpg">
            <w:drawing>
              <wp:anchor distT="0" distB="0" distL="114300" distR="114300" simplePos="0" relativeHeight="251659264" behindDoc="0" locked="0" layoutInCell="1" allowOverlap="1" wp14:anchorId="0F7C7ACE" wp14:editId="357FD75A">
                <wp:simplePos x="0" y="0"/>
                <wp:positionH relativeFrom="column">
                  <wp:posOffset>217039</wp:posOffset>
                </wp:positionH>
                <wp:positionV relativeFrom="paragraph">
                  <wp:posOffset>60972</wp:posOffset>
                </wp:positionV>
                <wp:extent cx="5708287" cy="5819684"/>
                <wp:effectExtent l="19050" t="19050" r="26035" b="10160"/>
                <wp:wrapNone/>
                <wp:docPr id="2" name="Group 2"/>
                <wp:cNvGraphicFramePr/>
                <a:graphic xmlns:a="http://schemas.openxmlformats.org/drawingml/2006/main">
                  <a:graphicData uri="http://schemas.microsoft.com/office/word/2010/wordprocessingGroup">
                    <wpg:wgp>
                      <wpg:cNvGrpSpPr/>
                      <wpg:grpSpPr>
                        <a:xfrm>
                          <a:off x="0" y="0"/>
                          <a:ext cx="5708287" cy="5819684"/>
                          <a:chOff x="0" y="0"/>
                          <a:chExt cx="6818630" cy="6974046"/>
                        </a:xfrm>
                      </wpg:grpSpPr>
                      <wps:wsp>
                        <wps:cNvPr id="5" name="Oval 5"/>
                        <wps:cNvSpPr/>
                        <wps:spPr>
                          <a:xfrm rot="16200000">
                            <a:off x="208915" y="364331"/>
                            <a:ext cx="6400800" cy="6818630"/>
                          </a:xfrm>
                          <a:prstGeom prst="ellipse">
                            <a:avLst/>
                          </a:prstGeom>
                          <a:solidFill>
                            <a:sysClr val="window" lastClr="FFFFFF"/>
                          </a:solidFill>
                          <a:ln w="381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3273583" y="0"/>
                            <a:ext cx="257175" cy="609600"/>
                          </a:xfrm>
                          <a:prstGeom prst="ellipse">
                            <a:avLst/>
                          </a:prstGeom>
                          <a:solidFill>
                            <a:schemeClr val="bg1"/>
                          </a:solidFill>
                          <a:ln w="381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Isosceles Triangle 7"/>
                        <wps:cNvSpPr/>
                        <wps:spPr>
                          <a:xfrm>
                            <a:off x="3273583" y="414337"/>
                            <a:ext cx="257175" cy="266700"/>
                          </a:xfrm>
                          <a:prstGeom prst="triangle">
                            <a:avLst/>
                          </a:prstGeom>
                          <a:solidFill>
                            <a:schemeClr val="bg1"/>
                          </a:solidFill>
                          <a:ln w="2857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96ED4C" id="Group 2" o:spid="_x0000_s1026" style="position:absolute;margin-left:17.1pt;margin-top:4.8pt;width:449.45pt;height:458.25pt;z-index:251659264;mso-width-relative:margin;mso-height-relative:margin" coordsize="68186,6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">
                <v:oval id="Oval 5" o:spid="_x0000_s1027" style="position:absolute;left:2089;top:3643;width:64008;height:681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" fillcolor="window" strokecolor="windowText" strokeweight="3pt">
                  <v:stroke linestyle="thickThin" joinstyle="miter"/>
                </v:oval>
                <v:oval id="Oval 6" o:spid="_x0000_s1028" style="position:absolute;left:32735;width:2572;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" fillcolor="white [3212]" strokecolor="black [3213]" strokeweight="3pt">
                  <v:stroke linestyle="thickThin"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9" type="#_x0000_t5" style="position:absolute;left:32735;top:4143;width:257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" fillcolor="white [3212]" strokecolor="black [3213]" strokeweight="2.25pt">
                  <v:stroke linestyle="thickThin"/>
                </v:shape>
              </v:group>
            </w:pict>
          </mc:Fallback>
        </mc:AlternateContent>
      </w:r>
    </w:p>
    <w:p w14:paraId="03BDD1D7" w14:textId="77777777" w:rsidR="00BE3737" w:rsidRPr="000B3A30" w:rsidRDefault="00BE3737" w:rsidP="00BE3737">
      <w:pPr>
        <w:rPr>
          <w:szCs w:val="24"/>
          <w:lang w:val="fr-CA"/>
        </w:rPr>
      </w:pPr>
    </w:p>
    <w:p w14:paraId="2427E41F" w14:textId="77777777" w:rsidR="00BE3737" w:rsidRPr="000B3A30" w:rsidRDefault="00BE3737" w:rsidP="00BE3737">
      <w:pPr>
        <w:rPr>
          <w:szCs w:val="24"/>
          <w:lang w:val="fr-CA"/>
        </w:rPr>
      </w:pPr>
    </w:p>
    <w:p w14:paraId="296749E3" w14:textId="77777777" w:rsidR="00BE3737" w:rsidRPr="000B3A30" w:rsidRDefault="00BE3737" w:rsidP="00BE3737">
      <w:pPr>
        <w:rPr>
          <w:szCs w:val="24"/>
          <w:lang w:val="fr-CA"/>
        </w:rPr>
      </w:pPr>
    </w:p>
    <w:p w14:paraId="7A8A4E05" w14:textId="77777777" w:rsidR="00BE3737" w:rsidRPr="000B3A30" w:rsidRDefault="00BE3737" w:rsidP="00BE3737">
      <w:pPr>
        <w:rPr>
          <w:szCs w:val="24"/>
          <w:lang w:val="fr-CA"/>
        </w:rPr>
      </w:pPr>
    </w:p>
    <w:p w14:paraId="26E01DBD" w14:textId="5E763379" w:rsidR="00BE3737" w:rsidRPr="000B3A30" w:rsidRDefault="00BE3737" w:rsidP="00BE3737">
      <w:pPr>
        <w:rPr>
          <w:szCs w:val="24"/>
          <w:lang w:val="fr-CA"/>
        </w:rPr>
      </w:pPr>
    </w:p>
    <w:p w14:paraId="77A199A5" w14:textId="0D905657" w:rsidR="00547D4E" w:rsidRPr="000B3A30" w:rsidRDefault="00547D4E" w:rsidP="00BE3737">
      <w:pPr>
        <w:rPr>
          <w:szCs w:val="24"/>
          <w:lang w:val="fr-CA"/>
        </w:rPr>
      </w:pPr>
    </w:p>
    <w:p w14:paraId="754D03C5" w14:textId="2696974D" w:rsidR="00547D4E" w:rsidRPr="000B3A30" w:rsidRDefault="00547D4E" w:rsidP="00BE3737">
      <w:pPr>
        <w:rPr>
          <w:szCs w:val="24"/>
          <w:lang w:val="fr-CA"/>
        </w:rPr>
      </w:pPr>
    </w:p>
    <w:p w14:paraId="7A372CD3" w14:textId="31BFA246" w:rsidR="00547D4E" w:rsidRPr="000B3A30" w:rsidRDefault="00547D4E" w:rsidP="00BE3737">
      <w:pPr>
        <w:rPr>
          <w:szCs w:val="24"/>
          <w:lang w:val="fr-CA"/>
        </w:rPr>
      </w:pPr>
    </w:p>
    <w:p w14:paraId="1FC12894" w14:textId="503E84BD" w:rsidR="00547D4E" w:rsidRPr="000B3A30" w:rsidRDefault="00547D4E" w:rsidP="00BE3737">
      <w:pPr>
        <w:rPr>
          <w:szCs w:val="24"/>
          <w:lang w:val="fr-CA"/>
        </w:rPr>
      </w:pPr>
    </w:p>
    <w:p w14:paraId="097731BD" w14:textId="3CBBC26D" w:rsidR="00547D4E" w:rsidRPr="000B3A30" w:rsidRDefault="00547D4E" w:rsidP="00BE3737">
      <w:pPr>
        <w:rPr>
          <w:szCs w:val="24"/>
          <w:lang w:val="fr-CA"/>
        </w:rPr>
      </w:pPr>
    </w:p>
    <w:p w14:paraId="0A1EB43B" w14:textId="77777777" w:rsidR="00547D4E" w:rsidRPr="000B3A30" w:rsidRDefault="00547D4E" w:rsidP="00BE3737">
      <w:pPr>
        <w:rPr>
          <w:szCs w:val="24"/>
          <w:lang w:val="fr-CA"/>
        </w:rPr>
      </w:pPr>
    </w:p>
    <w:p w14:paraId="7EE1A250" w14:textId="77777777" w:rsidR="00BE3737" w:rsidRPr="000B3A30" w:rsidRDefault="00BE3737" w:rsidP="00BE3737">
      <w:pPr>
        <w:rPr>
          <w:szCs w:val="24"/>
          <w:lang w:val="fr-CA"/>
        </w:rPr>
      </w:pPr>
    </w:p>
    <w:p w14:paraId="311CE248" w14:textId="77777777" w:rsidR="00BE3737" w:rsidRPr="000B3A30" w:rsidRDefault="00BE3737" w:rsidP="00BE3737">
      <w:pPr>
        <w:rPr>
          <w:szCs w:val="24"/>
          <w:lang w:val="fr-CA"/>
        </w:rPr>
      </w:pPr>
    </w:p>
    <w:p w14:paraId="3C21AA84" w14:textId="77777777" w:rsidR="00BE3737" w:rsidRPr="000B3A30" w:rsidRDefault="00BE3737" w:rsidP="00BE3737">
      <w:pPr>
        <w:rPr>
          <w:szCs w:val="24"/>
          <w:lang w:val="fr-CA"/>
        </w:rPr>
      </w:pPr>
    </w:p>
    <w:p w14:paraId="729752EE" w14:textId="77777777" w:rsidR="00BE3737" w:rsidRPr="000B3A30" w:rsidRDefault="00BE3737" w:rsidP="00BE3737">
      <w:pPr>
        <w:rPr>
          <w:szCs w:val="24"/>
          <w:lang w:val="fr-CA"/>
        </w:rPr>
      </w:pPr>
    </w:p>
    <w:p w14:paraId="32557184" w14:textId="77777777" w:rsidR="00BE3737" w:rsidRPr="000B3A30" w:rsidRDefault="00BE3737" w:rsidP="00BE3737">
      <w:pPr>
        <w:rPr>
          <w:szCs w:val="24"/>
          <w:lang w:val="fr-CA"/>
        </w:rPr>
      </w:pPr>
    </w:p>
    <w:p w14:paraId="12F0B4F0" w14:textId="77777777" w:rsidR="00BE3737" w:rsidRPr="000B3A30" w:rsidRDefault="00BE3737" w:rsidP="00BE3737">
      <w:pPr>
        <w:rPr>
          <w:szCs w:val="24"/>
          <w:lang w:val="fr-CA"/>
        </w:rPr>
      </w:pPr>
    </w:p>
    <w:p w14:paraId="375A28D0" w14:textId="77777777" w:rsidR="00BE3737" w:rsidRPr="000B3A30" w:rsidRDefault="00BE3737" w:rsidP="00BE3737">
      <w:pPr>
        <w:rPr>
          <w:szCs w:val="24"/>
          <w:lang w:val="fr-CA"/>
        </w:rPr>
      </w:pPr>
    </w:p>
    <w:p w14:paraId="18DC944C" w14:textId="61677563" w:rsidR="00BE3737" w:rsidRPr="000B3A30" w:rsidRDefault="00BE3737" w:rsidP="00BE3737">
      <w:pPr>
        <w:rPr>
          <w:szCs w:val="24"/>
          <w:lang w:val="fr-CA"/>
        </w:rPr>
      </w:pPr>
    </w:p>
    <w:p w14:paraId="590F40EA" w14:textId="393A24B4" w:rsidR="00547D4E" w:rsidRPr="000B3A30" w:rsidRDefault="00547D4E" w:rsidP="00BE3737">
      <w:pPr>
        <w:rPr>
          <w:szCs w:val="24"/>
          <w:lang w:val="fr-CA"/>
        </w:rPr>
      </w:pPr>
    </w:p>
    <w:p w14:paraId="069EE31D" w14:textId="77777777" w:rsidR="00547D4E" w:rsidRPr="000B3A30" w:rsidRDefault="00547D4E" w:rsidP="00BE3737">
      <w:pPr>
        <w:rPr>
          <w:szCs w:val="24"/>
          <w:lang w:val="fr-CA"/>
        </w:rPr>
      </w:pPr>
    </w:p>
    <w:p w14:paraId="6131EE31" w14:textId="77777777" w:rsidR="00BE3737" w:rsidRPr="000B3A30" w:rsidRDefault="00BE3737" w:rsidP="00BE3737">
      <w:pPr>
        <w:rPr>
          <w:szCs w:val="24"/>
          <w:lang w:val="fr-CA"/>
        </w:rPr>
      </w:pPr>
    </w:p>
    <w:p w14:paraId="538BABAF" w14:textId="0B562FD5" w:rsidR="00BE3737" w:rsidRPr="000B3A30" w:rsidRDefault="008C1411" w:rsidP="00BE3737">
      <w:pPr>
        <w:rPr>
          <w:b/>
          <w:lang w:val="fr-CA"/>
        </w:rPr>
      </w:pPr>
      <w:r w:rsidRPr="000B3A30">
        <w:rPr>
          <w:b/>
          <w:sz w:val="36"/>
          <w:lang w:val="fr-CA"/>
        </w:rPr>
        <w:t>Décrivez les symboles de votre médaille de traité</w:t>
      </w:r>
      <w:r w:rsidR="00BE3737" w:rsidRPr="000B3A30">
        <w:rPr>
          <w:b/>
          <w:sz w:val="36"/>
          <w:lang w:val="fr-CA"/>
        </w:rPr>
        <w:br/>
      </w:r>
      <w:r w:rsidR="00BE3737" w:rsidRPr="000B3A30">
        <w:rPr>
          <w:b/>
          <w:lang w:val="fr-CA"/>
        </w:rPr>
        <w:br/>
        <w:t>______________________________________________________________________________</w:t>
      </w:r>
    </w:p>
    <w:p w14:paraId="30464945" w14:textId="5BD50F3B" w:rsidR="00BE3737" w:rsidRPr="000B3A30" w:rsidRDefault="00BE3737" w:rsidP="00BE3737">
      <w:pPr>
        <w:rPr>
          <w:b/>
          <w:lang w:val="fr-CA"/>
        </w:rPr>
      </w:pPr>
      <w:r w:rsidRPr="000B3A30">
        <w:rPr>
          <w:b/>
          <w:lang w:val="fr-CA"/>
        </w:rPr>
        <w:t>______________________________________________________________________________</w:t>
      </w:r>
    </w:p>
    <w:p w14:paraId="5AE22820" w14:textId="77777777" w:rsidR="00DD686D" w:rsidRPr="000B3A30" w:rsidRDefault="00DD686D" w:rsidP="00DD686D">
      <w:pPr>
        <w:rPr>
          <w:b/>
          <w:lang w:val="fr-CA"/>
        </w:rPr>
      </w:pPr>
      <w:r w:rsidRPr="000B3A30">
        <w:rPr>
          <w:b/>
          <w:lang w:val="fr-CA"/>
        </w:rPr>
        <w:t>______________________________________________________________________________</w:t>
      </w:r>
    </w:p>
    <w:p w14:paraId="53B9627B" w14:textId="312A3A0E" w:rsidR="00DD686D" w:rsidRPr="000B3A30" w:rsidRDefault="00DD686D" w:rsidP="00BE3737">
      <w:pPr>
        <w:rPr>
          <w:b/>
          <w:u w:val="single"/>
          <w:lang w:val="fr-CA"/>
        </w:rPr>
      </w:pPr>
    </w:p>
    <w:p w14:paraId="10C35D9F" w14:textId="6B4D247E" w:rsidR="001A47AE" w:rsidRPr="000B3A30" w:rsidRDefault="00082D33" w:rsidP="00E97200">
      <w:pPr>
        <w:tabs>
          <w:tab w:val="left" w:pos="7513"/>
        </w:tabs>
        <w:spacing w:after="240"/>
        <w:rPr>
          <w:b/>
          <w:sz w:val="36"/>
          <w:lang w:val="fr-CA"/>
        </w:rPr>
      </w:pPr>
      <w:r w:rsidRPr="000B3A30">
        <w:rPr>
          <w:b/>
          <w:sz w:val="36"/>
          <w:szCs w:val="36"/>
          <w:lang w:val="fr-CA"/>
        </w:rPr>
        <w:t>10 c</w:t>
      </w:r>
      <w:r w:rsidR="00CD2F91" w:rsidRPr="000B3A30">
        <w:rPr>
          <w:b/>
          <w:sz w:val="36"/>
          <w:szCs w:val="36"/>
          <w:lang w:val="fr-CA"/>
        </w:rPr>
        <w:t>hoses que j’ai apprises</w:t>
      </w:r>
      <w:r w:rsidR="001A47AE" w:rsidRPr="000B3A30">
        <w:rPr>
          <w:b/>
          <w:sz w:val="36"/>
          <w:szCs w:val="36"/>
          <w:lang w:val="fr-CA"/>
        </w:rPr>
        <w:t xml:space="preserve"> sur les traités</w:t>
      </w:r>
      <w:r w:rsidR="00DD12AA" w:rsidRPr="000B3A30">
        <w:rPr>
          <w:b/>
          <w:sz w:val="36"/>
          <w:lang w:val="fr-CA"/>
        </w:rPr>
        <w:t xml:space="preserve"> </w:t>
      </w:r>
      <w:r w:rsidR="00DD12AA" w:rsidRPr="000B3A30">
        <w:rPr>
          <w:b/>
          <w:sz w:val="36"/>
          <w:lang w:val="fr-CA"/>
        </w:rPr>
        <w:tab/>
        <w:t>Annexe #8</w:t>
      </w:r>
    </w:p>
    <w:p w14:paraId="411075AB" w14:textId="47C8C8AA" w:rsidR="001A47AE" w:rsidRPr="000B3A30" w:rsidRDefault="001A47AE" w:rsidP="001A47AE">
      <w:pPr>
        <w:rPr>
          <w:sz w:val="16"/>
          <w:lang w:val="fr-CA"/>
        </w:rPr>
      </w:pPr>
      <w:r w:rsidRPr="000B3A30">
        <w:rPr>
          <w:lang w:val="fr-CA"/>
        </w:rPr>
        <w:t>Visionner la vidéo</w:t>
      </w:r>
      <w:r w:rsidRPr="000B3A30">
        <w:rPr>
          <w:szCs w:val="24"/>
          <w:lang w:val="fr-CA"/>
        </w:rPr>
        <w:t xml:space="preserve"> </w:t>
      </w:r>
      <w:hyperlink r:id="rId53" w:history="1">
        <w:r w:rsidRPr="000B3A30">
          <w:rPr>
            <w:rStyle w:val="Hyperlink"/>
            <w:szCs w:val="24"/>
            <w:lang w:val="fr-CA"/>
          </w:rPr>
          <w:t>https://www.youtube.com/watch?app=desktop&amp;v=tzpNqp2Jihk</w:t>
        </w:r>
      </w:hyperlink>
      <w:r w:rsidRPr="000B3A30">
        <w:rPr>
          <w:szCs w:val="24"/>
          <w:lang w:val="fr-CA"/>
        </w:rPr>
        <w:t xml:space="preserve"> et, en travaillant</w:t>
      </w:r>
      <w:r w:rsidR="00CD2F91" w:rsidRPr="000B3A30">
        <w:rPr>
          <w:szCs w:val="24"/>
          <w:lang w:val="fr-CA"/>
        </w:rPr>
        <w:t xml:space="preserve"> seul ou</w:t>
      </w:r>
      <w:r w:rsidRPr="000B3A30">
        <w:rPr>
          <w:szCs w:val="24"/>
          <w:lang w:val="fr-CA"/>
        </w:rPr>
        <w:t xml:space="preserve"> avec un partenaire, nommez 3 aspects de</w:t>
      </w:r>
      <w:r w:rsidR="00CF2CC6" w:rsidRPr="000B3A30">
        <w:rPr>
          <w:szCs w:val="24"/>
          <w:lang w:val="fr-CA"/>
        </w:rPr>
        <w:t>s traités et faites une brève descript</w:t>
      </w:r>
      <w:r w:rsidRPr="000B3A30">
        <w:rPr>
          <w:szCs w:val="24"/>
          <w:lang w:val="fr-CA"/>
        </w:rPr>
        <w:t>ion.</w:t>
      </w:r>
    </w:p>
    <w:p w14:paraId="7D80B669" w14:textId="7774EB8B" w:rsidR="001A47AE" w:rsidRPr="000B3A30" w:rsidRDefault="001A47AE" w:rsidP="00BE3737">
      <w:pPr>
        <w:rPr>
          <w:lang w:val="fr-CA"/>
        </w:rPr>
      </w:pPr>
    </w:p>
    <w:p w14:paraId="1212B75F" w14:textId="77777777" w:rsidR="001A47AE" w:rsidRPr="000B3A30" w:rsidRDefault="001A47AE" w:rsidP="00BE3737">
      <w:pPr>
        <w:rPr>
          <w:sz w:val="16"/>
          <w:lang w:val="fr-CA"/>
        </w:rPr>
      </w:pPr>
    </w:p>
    <w:tbl>
      <w:tblPr>
        <w:tblW w:w="9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3801"/>
        <w:gridCol w:w="5616"/>
      </w:tblGrid>
      <w:tr w:rsidR="00BE3737" w:rsidRPr="000B3A30" w14:paraId="6841B16D" w14:textId="77777777" w:rsidTr="001A47AE">
        <w:trPr>
          <w:trHeight w:val="20"/>
        </w:trPr>
        <w:tc>
          <w:tcPr>
            <w:tcW w:w="3801" w:type="dxa"/>
            <w:shd w:val="clear" w:color="auto" w:fill="FFFFFF"/>
            <w:tcMar>
              <w:top w:w="72" w:type="dxa"/>
              <w:left w:w="144" w:type="dxa"/>
              <w:bottom w:w="72" w:type="dxa"/>
              <w:right w:w="144" w:type="dxa"/>
            </w:tcMar>
            <w:vAlign w:val="center"/>
          </w:tcPr>
          <w:p w14:paraId="386F03B5" w14:textId="0435CA37" w:rsidR="00BE3737" w:rsidRPr="000B3A30" w:rsidRDefault="001A47AE" w:rsidP="008210F9">
            <w:pPr>
              <w:spacing w:after="100" w:afterAutospacing="1"/>
              <w:jc w:val="center"/>
              <w:rPr>
                <w:b/>
                <w:sz w:val="32"/>
                <w:lang w:val="fr-CA"/>
              </w:rPr>
            </w:pPr>
            <w:r w:rsidRPr="000B3A30">
              <w:rPr>
                <w:b/>
                <w:sz w:val="32"/>
                <w:lang w:val="fr-CA"/>
              </w:rPr>
              <w:t>Aspects des traités</w:t>
            </w:r>
          </w:p>
        </w:tc>
        <w:tc>
          <w:tcPr>
            <w:tcW w:w="5616" w:type="dxa"/>
            <w:shd w:val="clear" w:color="auto" w:fill="FFFFFF"/>
            <w:vAlign w:val="center"/>
          </w:tcPr>
          <w:p w14:paraId="15EE0BA7" w14:textId="31DD7973" w:rsidR="00BE3737" w:rsidRPr="000B3A30" w:rsidRDefault="00CF2CC6" w:rsidP="008210F9">
            <w:pPr>
              <w:spacing w:after="0"/>
              <w:jc w:val="center"/>
              <w:rPr>
                <w:b/>
                <w:sz w:val="32"/>
                <w:lang w:val="fr-CA"/>
              </w:rPr>
            </w:pPr>
            <w:r w:rsidRPr="000B3A30">
              <w:rPr>
                <w:b/>
                <w:sz w:val="32"/>
                <w:lang w:val="fr-CA"/>
              </w:rPr>
              <w:t>Description</w:t>
            </w:r>
          </w:p>
        </w:tc>
      </w:tr>
      <w:tr w:rsidR="001A47AE" w:rsidRPr="000B3A30" w14:paraId="33E3B1E6" w14:textId="77777777" w:rsidTr="001A47AE">
        <w:trPr>
          <w:trHeight w:val="3030"/>
        </w:trPr>
        <w:tc>
          <w:tcPr>
            <w:tcW w:w="3801" w:type="dxa"/>
            <w:shd w:val="clear" w:color="auto" w:fill="FFFFFF"/>
            <w:tcMar>
              <w:top w:w="72" w:type="dxa"/>
              <w:left w:w="144" w:type="dxa"/>
              <w:bottom w:w="72" w:type="dxa"/>
              <w:right w:w="144" w:type="dxa"/>
            </w:tcMar>
            <w:vAlign w:val="center"/>
          </w:tcPr>
          <w:p w14:paraId="3465A130" w14:textId="5EE76E63" w:rsidR="001A47AE" w:rsidRPr="000B3A30" w:rsidRDefault="001A47AE" w:rsidP="008210F9">
            <w:pPr>
              <w:jc w:val="center"/>
              <w:rPr>
                <w:lang w:val="fr-CA"/>
              </w:rPr>
            </w:pPr>
          </w:p>
        </w:tc>
        <w:tc>
          <w:tcPr>
            <w:tcW w:w="5616" w:type="dxa"/>
            <w:shd w:val="clear" w:color="auto" w:fill="FFFFFF"/>
            <w:vAlign w:val="center"/>
          </w:tcPr>
          <w:p w14:paraId="39E57C70" w14:textId="77777777" w:rsidR="001A47AE" w:rsidRPr="000B3A30" w:rsidRDefault="001A47AE" w:rsidP="008210F9">
            <w:pPr>
              <w:jc w:val="center"/>
              <w:rPr>
                <w:lang w:val="fr-CA"/>
              </w:rPr>
            </w:pPr>
          </w:p>
        </w:tc>
      </w:tr>
      <w:tr w:rsidR="001A47AE" w:rsidRPr="000B3A30" w14:paraId="4DB72E49" w14:textId="77777777" w:rsidTr="001A47AE">
        <w:trPr>
          <w:trHeight w:val="3030"/>
        </w:trPr>
        <w:tc>
          <w:tcPr>
            <w:tcW w:w="3801" w:type="dxa"/>
            <w:shd w:val="clear" w:color="auto" w:fill="FFFFFF"/>
            <w:tcMar>
              <w:top w:w="72" w:type="dxa"/>
              <w:left w:w="144" w:type="dxa"/>
              <w:bottom w:w="72" w:type="dxa"/>
              <w:right w:w="144" w:type="dxa"/>
            </w:tcMar>
            <w:vAlign w:val="center"/>
          </w:tcPr>
          <w:p w14:paraId="0BBE768A" w14:textId="77777777" w:rsidR="001A47AE" w:rsidRPr="000B3A30" w:rsidRDefault="001A47AE" w:rsidP="008210F9">
            <w:pPr>
              <w:jc w:val="center"/>
              <w:rPr>
                <w:lang w:val="fr-CA"/>
              </w:rPr>
            </w:pPr>
          </w:p>
        </w:tc>
        <w:tc>
          <w:tcPr>
            <w:tcW w:w="5616" w:type="dxa"/>
            <w:shd w:val="clear" w:color="auto" w:fill="FFFFFF"/>
            <w:vAlign w:val="center"/>
          </w:tcPr>
          <w:p w14:paraId="24D6563D" w14:textId="77777777" w:rsidR="001A47AE" w:rsidRPr="000B3A30" w:rsidRDefault="001A47AE" w:rsidP="008210F9">
            <w:pPr>
              <w:jc w:val="center"/>
              <w:rPr>
                <w:lang w:val="fr-CA"/>
              </w:rPr>
            </w:pPr>
          </w:p>
        </w:tc>
      </w:tr>
      <w:tr w:rsidR="001A47AE" w:rsidRPr="000B3A30" w14:paraId="1A14127F" w14:textId="77777777" w:rsidTr="001A47AE">
        <w:trPr>
          <w:trHeight w:val="3030"/>
        </w:trPr>
        <w:tc>
          <w:tcPr>
            <w:tcW w:w="3801" w:type="dxa"/>
            <w:shd w:val="clear" w:color="auto" w:fill="FFFFFF"/>
            <w:tcMar>
              <w:top w:w="72" w:type="dxa"/>
              <w:left w:w="144" w:type="dxa"/>
              <w:bottom w:w="72" w:type="dxa"/>
              <w:right w:w="144" w:type="dxa"/>
            </w:tcMar>
            <w:vAlign w:val="center"/>
          </w:tcPr>
          <w:p w14:paraId="07779558" w14:textId="77777777" w:rsidR="001A47AE" w:rsidRPr="000B3A30" w:rsidRDefault="001A47AE" w:rsidP="008210F9">
            <w:pPr>
              <w:jc w:val="center"/>
              <w:rPr>
                <w:lang w:val="fr-CA"/>
              </w:rPr>
            </w:pPr>
          </w:p>
        </w:tc>
        <w:tc>
          <w:tcPr>
            <w:tcW w:w="5616" w:type="dxa"/>
            <w:shd w:val="clear" w:color="auto" w:fill="FFFFFF"/>
            <w:vAlign w:val="center"/>
          </w:tcPr>
          <w:p w14:paraId="11A8F6E3" w14:textId="77777777" w:rsidR="001A47AE" w:rsidRPr="000B3A30" w:rsidRDefault="001A47AE" w:rsidP="008210F9">
            <w:pPr>
              <w:jc w:val="center"/>
              <w:rPr>
                <w:lang w:val="fr-CA"/>
              </w:rPr>
            </w:pPr>
          </w:p>
        </w:tc>
      </w:tr>
    </w:tbl>
    <w:p w14:paraId="09952C07" w14:textId="75370BDB" w:rsidR="00BE3737" w:rsidRPr="000B3A30" w:rsidRDefault="001A47AE" w:rsidP="00E97200">
      <w:pPr>
        <w:tabs>
          <w:tab w:val="left" w:pos="7655"/>
        </w:tabs>
        <w:spacing w:after="240"/>
        <w:rPr>
          <w:b/>
          <w:sz w:val="36"/>
          <w:lang w:val="fr-CA"/>
        </w:rPr>
      </w:pPr>
      <w:r w:rsidRPr="000B3A30">
        <w:rPr>
          <w:b/>
          <w:sz w:val="36"/>
          <w:u w:val="single"/>
          <w:lang w:val="fr-CA"/>
        </w:rPr>
        <w:t>Projet final</w:t>
      </w:r>
      <w:r w:rsidR="00BE3737" w:rsidRPr="000B3A30">
        <w:rPr>
          <w:sz w:val="36"/>
          <w:lang w:val="fr-CA"/>
        </w:rPr>
        <w:tab/>
      </w:r>
      <w:r w:rsidR="00DD12AA" w:rsidRPr="000B3A30">
        <w:rPr>
          <w:b/>
          <w:sz w:val="36"/>
          <w:lang w:val="fr-CA"/>
        </w:rPr>
        <w:t>Annexe #9</w:t>
      </w:r>
    </w:p>
    <w:p w14:paraId="6F8C7E47" w14:textId="77777777" w:rsidR="001A47AE" w:rsidRPr="000B3A30" w:rsidRDefault="001A47AE" w:rsidP="00BE3737">
      <w:pPr>
        <w:rPr>
          <w:b/>
          <w:lang w:val="fr-CA"/>
        </w:rPr>
      </w:pPr>
      <w:r w:rsidRPr="000B3A30">
        <w:rPr>
          <w:b/>
          <w:lang w:val="fr-CA"/>
        </w:rPr>
        <w:t xml:space="preserve">Félicitations </w:t>
      </w:r>
      <w:r w:rsidRPr="000B3A30">
        <w:rPr>
          <w:lang w:val="fr-CA"/>
        </w:rPr>
        <w:t>pour votre nouveau poste de</w:t>
      </w:r>
      <w:r w:rsidRPr="000B3A30">
        <w:rPr>
          <w:b/>
          <w:lang w:val="fr-CA"/>
        </w:rPr>
        <w:t xml:space="preserve"> coordonnateur des communications </w:t>
      </w:r>
      <w:r w:rsidRPr="000B3A30">
        <w:rPr>
          <w:lang w:val="fr-CA"/>
        </w:rPr>
        <w:t>de la Commission des relations avec les traités du Manitoba. www.trcm.ca</w:t>
      </w:r>
      <w:r w:rsidRPr="000B3A30">
        <w:rPr>
          <w:b/>
          <w:lang w:val="fr-CA"/>
        </w:rPr>
        <w:t xml:space="preserve"> </w:t>
      </w:r>
    </w:p>
    <w:p w14:paraId="74D7611B" w14:textId="25B59881" w:rsidR="00BE3737" w:rsidRPr="000B3A30" w:rsidRDefault="001A47AE" w:rsidP="00BE3737">
      <w:pPr>
        <w:rPr>
          <w:lang w:val="fr-CA"/>
        </w:rPr>
      </w:pPr>
      <w:r w:rsidRPr="000B3A30">
        <w:rPr>
          <w:b/>
          <w:lang w:val="fr-CA"/>
        </w:rPr>
        <w:t>Tâche</w:t>
      </w:r>
      <w:r w:rsidR="00BE3737" w:rsidRPr="000B3A30">
        <w:rPr>
          <w:lang w:val="fr-CA"/>
        </w:rPr>
        <w:t xml:space="preserve">: </w:t>
      </w:r>
      <w:r w:rsidRPr="000B3A30">
        <w:rPr>
          <w:lang w:val="fr-CA"/>
        </w:rPr>
        <w:t>votre travail consiste à créer une campagne d’éducation du public sur les traités.</w:t>
      </w:r>
    </w:p>
    <w:p w14:paraId="05B548DD" w14:textId="4D9226D3" w:rsidR="00BE3737" w:rsidRPr="000B3A30" w:rsidRDefault="00BE3737" w:rsidP="00BE3737">
      <w:pPr>
        <w:rPr>
          <w:u w:val="single"/>
          <w:lang w:val="fr-CA"/>
        </w:rPr>
      </w:pPr>
    </w:p>
    <w:p w14:paraId="16B90A19" w14:textId="70240BAE" w:rsidR="00BE3737" w:rsidRPr="000B3A30" w:rsidRDefault="001A47AE" w:rsidP="00BE3737">
      <w:pPr>
        <w:ind w:left="360" w:hanging="360"/>
        <w:rPr>
          <w:b/>
          <w:lang w:val="fr-CA"/>
        </w:rPr>
      </w:pPr>
      <w:r w:rsidRPr="000B3A30">
        <w:rPr>
          <w:b/>
          <w:lang w:val="fr-CA"/>
        </w:rPr>
        <w:t>1. Identifiez le message que vous voulez communiquer.</w:t>
      </w:r>
    </w:p>
    <w:p w14:paraId="11D91BA8" w14:textId="542A222C" w:rsidR="001A47AE" w:rsidRPr="000B3A30" w:rsidRDefault="001A47AE" w:rsidP="00BE6882">
      <w:pPr>
        <w:ind w:left="360" w:hanging="360"/>
        <w:rPr>
          <w:lang w:val="fr-CA"/>
        </w:rPr>
      </w:pPr>
      <w:r w:rsidRPr="000B3A30">
        <w:rPr>
          <w:lang w:val="fr-CA"/>
        </w:rPr>
        <w:tab/>
        <w:t>Voici quelques exemples de messages. Vous pouvez également créer votre propre message.</w:t>
      </w:r>
    </w:p>
    <w:p w14:paraId="4CE8CA25" w14:textId="28C299EE" w:rsidR="00BE3737" w:rsidRPr="000B3A30" w:rsidRDefault="001A47AE" w:rsidP="00547D4E">
      <w:pPr>
        <w:pStyle w:val="ListParagraph"/>
        <w:numPr>
          <w:ilvl w:val="0"/>
          <w:numId w:val="15"/>
        </w:numPr>
        <w:spacing w:before="0" w:after="160" w:line="259" w:lineRule="auto"/>
        <w:rPr>
          <w:color w:val="000000"/>
          <w:lang w:val="fr-CA"/>
        </w:rPr>
      </w:pPr>
      <w:r w:rsidRPr="000B3A30">
        <w:rPr>
          <w:lang w:val="fr-CA"/>
        </w:rPr>
        <w:t>Nous sommes tous liés par les traités</w:t>
      </w:r>
    </w:p>
    <w:p w14:paraId="199FC09D" w14:textId="76B108EC" w:rsidR="00BE3737" w:rsidRPr="000B3A30" w:rsidRDefault="001A47AE" w:rsidP="00547D4E">
      <w:pPr>
        <w:pStyle w:val="ListParagraph"/>
        <w:numPr>
          <w:ilvl w:val="0"/>
          <w:numId w:val="15"/>
        </w:numPr>
        <w:spacing w:before="0" w:after="160" w:line="259" w:lineRule="auto"/>
        <w:rPr>
          <w:color w:val="000000"/>
          <w:lang w:val="fr-CA"/>
        </w:rPr>
      </w:pPr>
      <w:r w:rsidRPr="000B3A30">
        <w:rPr>
          <w:lang w:val="fr-CA"/>
        </w:rPr>
        <w:t>Tout le monde bénéficie des traités</w:t>
      </w:r>
    </w:p>
    <w:p w14:paraId="20AD1257" w14:textId="654C254C" w:rsidR="00BE3737" w:rsidRPr="000B3A30" w:rsidRDefault="001A47AE" w:rsidP="00547D4E">
      <w:pPr>
        <w:pStyle w:val="ListParagraph"/>
        <w:numPr>
          <w:ilvl w:val="0"/>
          <w:numId w:val="15"/>
        </w:numPr>
        <w:spacing w:before="0" w:after="160" w:line="259" w:lineRule="auto"/>
        <w:rPr>
          <w:color w:val="000000"/>
          <w:lang w:val="fr-CA"/>
        </w:rPr>
      </w:pPr>
      <w:r w:rsidRPr="000B3A30">
        <w:rPr>
          <w:lang w:val="fr-CA"/>
        </w:rPr>
        <w:t xml:space="preserve">Les traités doivent durer </w:t>
      </w:r>
      <w:r w:rsidR="00CD2F91" w:rsidRPr="000B3A30">
        <w:rPr>
          <w:lang w:val="fr-CA"/>
        </w:rPr>
        <w:t xml:space="preserve">tant que </w:t>
      </w:r>
      <w:r w:rsidR="00BE6882" w:rsidRPr="000B3A30">
        <w:rPr>
          <w:lang w:val="fr-CA"/>
        </w:rPr>
        <w:t>“</w:t>
      </w:r>
      <w:r w:rsidRPr="000B3A30">
        <w:rPr>
          <w:lang w:val="fr-CA"/>
        </w:rPr>
        <w:t xml:space="preserve"> </w:t>
      </w:r>
      <w:r w:rsidR="00BE6882" w:rsidRPr="000B3A30">
        <w:rPr>
          <w:lang w:val="fr-CA"/>
        </w:rPr>
        <w:t xml:space="preserve">brillera </w:t>
      </w:r>
      <w:r w:rsidRPr="000B3A30">
        <w:rPr>
          <w:lang w:val="fr-CA"/>
        </w:rPr>
        <w:t>le soleil, que</w:t>
      </w:r>
      <w:r w:rsidR="00BE6882" w:rsidRPr="000B3A30">
        <w:rPr>
          <w:lang w:val="fr-CA"/>
        </w:rPr>
        <w:t xml:space="preserve"> poussera</w:t>
      </w:r>
      <w:r w:rsidR="00410F75" w:rsidRPr="000B3A30">
        <w:rPr>
          <w:lang w:val="fr-CA"/>
        </w:rPr>
        <w:t xml:space="preserve"> l’herbe</w:t>
      </w:r>
      <w:r w:rsidRPr="000B3A30">
        <w:rPr>
          <w:lang w:val="fr-CA"/>
        </w:rPr>
        <w:t>,</w:t>
      </w:r>
      <w:r w:rsidR="00BE6882" w:rsidRPr="000B3A30">
        <w:rPr>
          <w:lang w:val="fr-CA"/>
        </w:rPr>
        <w:t xml:space="preserve"> et</w:t>
      </w:r>
      <w:r w:rsidRPr="000B3A30">
        <w:rPr>
          <w:lang w:val="fr-CA"/>
        </w:rPr>
        <w:t xml:space="preserve"> que</w:t>
      </w:r>
      <w:r w:rsidR="00BE6882" w:rsidRPr="000B3A30">
        <w:rPr>
          <w:lang w:val="fr-CA"/>
        </w:rPr>
        <w:t xml:space="preserve"> couleront les rivières”</w:t>
      </w:r>
    </w:p>
    <w:p w14:paraId="2AA55C23" w14:textId="35738E7E" w:rsidR="00BE3737" w:rsidRPr="000B3A30" w:rsidRDefault="00BE6882" w:rsidP="00547D4E">
      <w:pPr>
        <w:pStyle w:val="ListParagraph"/>
        <w:numPr>
          <w:ilvl w:val="0"/>
          <w:numId w:val="15"/>
        </w:numPr>
        <w:spacing w:before="0" w:after="160" w:line="259" w:lineRule="auto"/>
        <w:rPr>
          <w:color w:val="000000"/>
          <w:lang w:val="fr-CA"/>
        </w:rPr>
      </w:pPr>
      <w:r w:rsidRPr="000B3A30">
        <w:rPr>
          <w:color w:val="000000"/>
          <w:lang w:val="fr-CA"/>
        </w:rPr>
        <w:t xml:space="preserve">Les traités </w:t>
      </w:r>
      <w:r w:rsidRPr="000B3A30">
        <w:rPr>
          <w:lang w:val="fr-CA"/>
        </w:rPr>
        <w:t>sont le fondement d’une relation</w:t>
      </w:r>
    </w:p>
    <w:p w14:paraId="24CC7DF6" w14:textId="6F9263B1" w:rsidR="00BE3737" w:rsidRPr="000B3A30" w:rsidRDefault="00BE6882" w:rsidP="00547D4E">
      <w:pPr>
        <w:pStyle w:val="ListParagraph"/>
        <w:numPr>
          <w:ilvl w:val="0"/>
          <w:numId w:val="15"/>
        </w:numPr>
        <w:spacing w:before="0" w:after="160" w:line="259" w:lineRule="auto"/>
        <w:rPr>
          <w:color w:val="000000"/>
          <w:lang w:val="fr-CA"/>
        </w:rPr>
      </w:pPr>
      <w:r w:rsidRPr="000B3A30">
        <w:rPr>
          <w:color w:val="000000"/>
          <w:lang w:val="fr-CA"/>
        </w:rPr>
        <w:t xml:space="preserve">Les </w:t>
      </w:r>
      <w:r w:rsidRPr="000B3A30">
        <w:rPr>
          <w:lang w:val="fr-CA"/>
        </w:rPr>
        <w:t>traités et la réconciliation vont de pair</w:t>
      </w:r>
    </w:p>
    <w:p w14:paraId="540918A3" w14:textId="59EE91CF" w:rsidR="00BE3737" w:rsidRPr="000B3A30" w:rsidRDefault="00BE6882" w:rsidP="00547D4E">
      <w:pPr>
        <w:pStyle w:val="ListParagraph"/>
        <w:numPr>
          <w:ilvl w:val="0"/>
          <w:numId w:val="15"/>
        </w:numPr>
        <w:spacing w:before="0" w:after="160" w:line="259" w:lineRule="auto"/>
        <w:rPr>
          <w:lang w:val="fr-CA"/>
        </w:rPr>
      </w:pPr>
      <w:r w:rsidRPr="000B3A30">
        <w:rPr>
          <w:color w:val="000000"/>
          <w:lang w:val="fr-CA"/>
        </w:rPr>
        <w:t>L</w:t>
      </w:r>
      <w:r w:rsidRPr="000B3A30">
        <w:rPr>
          <w:lang w:val="fr-CA"/>
        </w:rPr>
        <w:t>’amitié, le partage et le respect des promesses sont à la base des traités</w:t>
      </w:r>
    </w:p>
    <w:p w14:paraId="7C030FFC" w14:textId="329430BC" w:rsidR="00BE3737" w:rsidRPr="000B3A30" w:rsidRDefault="00BE3737" w:rsidP="00BE3737">
      <w:pPr>
        <w:ind w:left="360" w:hanging="360"/>
        <w:rPr>
          <w:b/>
          <w:lang w:val="fr-CA"/>
        </w:rPr>
      </w:pPr>
      <w:r w:rsidRPr="000B3A30">
        <w:rPr>
          <w:b/>
          <w:lang w:val="fr-CA"/>
        </w:rPr>
        <w:t>2.</w:t>
      </w:r>
      <w:r w:rsidRPr="000B3A30">
        <w:rPr>
          <w:b/>
          <w:lang w:val="fr-CA"/>
        </w:rPr>
        <w:tab/>
      </w:r>
      <w:r w:rsidR="00BE6882" w:rsidRPr="000B3A30">
        <w:rPr>
          <w:b/>
          <w:lang w:val="fr-CA"/>
        </w:rPr>
        <w:t xml:space="preserve">Réfléchissez à votre </w:t>
      </w:r>
      <w:r w:rsidR="00CD2F91" w:rsidRPr="000B3A30">
        <w:rPr>
          <w:b/>
          <w:lang w:val="fr-CA"/>
        </w:rPr>
        <w:t>clientèle</w:t>
      </w:r>
      <w:r w:rsidR="00BE6882" w:rsidRPr="000B3A30">
        <w:rPr>
          <w:b/>
          <w:lang w:val="fr-CA"/>
        </w:rPr>
        <w:t xml:space="preserve"> cible</w:t>
      </w:r>
    </w:p>
    <w:p w14:paraId="1C893088" w14:textId="2A5C2005" w:rsidR="00BE3737" w:rsidRPr="000B3A30" w:rsidRDefault="00BE3737" w:rsidP="00BE3737">
      <w:pPr>
        <w:ind w:left="360" w:hanging="360"/>
        <w:rPr>
          <w:lang w:val="fr-CA"/>
        </w:rPr>
      </w:pPr>
      <w:r w:rsidRPr="000B3A30">
        <w:rPr>
          <w:lang w:val="fr-CA"/>
        </w:rPr>
        <w:tab/>
      </w:r>
      <w:r w:rsidR="00BE6882" w:rsidRPr="000B3A30">
        <w:rPr>
          <w:lang w:val="fr-CA"/>
        </w:rPr>
        <w:t>Puisque la clientèle cible est le grand public, essayez d’atteindre des gens de tous âges, milieux, urbains, ruraux, éloignés, etc.</w:t>
      </w:r>
    </w:p>
    <w:p w14:paraId="5617A028" w14:textId="445F799F" w:rsidR="00BE3737" w:rsidRPr="000B3A30" w:rsidRDefault="00BE3737" w:rsidP="00BE3737">
      <w:pPr>
        <w:ind w:left="360" w:hanging="360"/>
        <w:rPr>
          <w:b/>
          <w:lang w:val="fr-CA"/>
        </w:rPr>
      </w:pPr>
      <w:r w:rsidRPr="000B3A30">
        <w:rPr>
          <w:b/>
          <w:lang w:val="fr-CA"/>
        </w:rPr>
        <w:t>3.</w:t>
      </w:r>
      <w:r w:rsidRPr="000B3A30">
        <w:rPr>
          <w:b/>
          <w:lang w:val="fr-CA"/>
        </w:rPr>
        <w:tab/>
      </w:r>
      <w:r w:rsidR="00BE6882" w:rsidRPr="000B3A30">
        <w:rPr>
          <w:b/>
          <w:lang w:val="fr-CA"/>
        </w:rPr>
        <w:t xml:space="preserve">Choisissez un </w:t>
      </w:r>
      <w:r w:rsidRPr="000B3A30">
        <w:rPr>
          <w:b/>
          <w:lang w:val="fr-CA"/>
        </w:rPr>
        <w:t xml:space="preserve">format. </w:t>
      </w:r>
    </w:p>
    <w:p w14:paraId="6367F4B2" w14:textId="553E77CB" w:rsidR="00BE3737" w:rsidRPr="000B3A30" w:rsidRDefault="00BE3737" w:rsidP="00BE3737">
      <w:pPr>
        <w:ind w:left="360" w:hanging="360"/>
        <w:rPr>
          <w:lang w:val="fr-CA"/>
        </w:rPr>
      </w:pPr>
      <w:r w:rsidRPr="000B3A30">
        <w:rPr>
          <w:lang w:val="fr-CA"/>
        </w:rPr>
        <w:tab/>
      </w:r>
      <w:r w:rsidR="00BE6882" w:rsidRPr="000B3A30">
        <w:rPr>
          <w:lang w:val="fr-CA"/>
        </w:rPr>
        <w:t xml:space="preserve">Voici quelques formats d’exemple. N’hésitez pas à choisir d’autres formats. </w:t>
      </w:r>
    </w:p>
    <w:p w14:paraId="26234C86" w14:textId="3B009A0B" w:rsidR="00BE3737" w:rsidRPr="000B3A30" w:rsidRDefault="00BE6882" w:rsidP="00547D4E">
      <w:pPr>
        <w:pStyle w:val="ListParagraph"/>
        <w:numPr>
          <w:ilvl w:val="1"/>
          <w:numId w:val="14"/>
        </w:numPr>
        <w:spacing w:before="0" w:after="160" w:line="259" w:lineRule="auto"/>
        <w:ind w:left="720"/>
        <w:rPr>
          <w:lang w:val="fr-CA"/>
        </w:rPr>
      </w:pPr>
      <w:r w:rsidRPr="000B3A30">
        <w:rPr>
          <w:lang w:val="fr-CA"/>
        </w:rPr>
        <w:t>Affiche</w:t>
      </w:r>
    </w:p>
    <w:p w14:paraId="333B6DD3" w14:textId="77777777" w:rsidR="00BE3737" w:rsidRPr="000B3A30" w:rsidRDefault="00BE3737" w:rsidP="00547D4E">
      <w:pPr>
        <w:pStyle w:val="ListParagraph"/>
        <w:numPr>
          <w:ilvl w:val="1"/>
          <w:numId w:val="14"/>
        </w:numPr>
        <w:spacing w:before="0" w:after="160" w:line="259" w:lineRule="auto"/>
        <w:ind w:left="720"/>
        <w:rPr>
          <w:lang w:val="fr-CA"/>
        </w:rPr>
      </w:pPr>
      <w:r w:rsidRPr="000B3A30">
        <w:rPr>
          <w:lang w:val="fr-CA"/>
        </w:rPr>
        <w:t>Brochure</w:t>
      </w:r>
    </w:p>
    <w:p w14:paraId="09F0F386" w14:textId="0647B04C" w:rsidR="00BE3737" w:rsidRPr="000B3A30" w:rsidRDefault="00E97200" w:rsidP="00547D4E">
      <w:pPr>
        <w:pStyle w:val="ListParagraph"/>
        <w:numPr>
          <w:ilvl w:val="1"/>
          <w:numId w:val="14"/>
        </w:numPr>
        <w:spacing w:before="0" w:after="160" w:line="259" w:lineRule="auto"/>
        <w:ind w:left="720"/>
        <w:rPr>
          <w:lang w:val="fr-CA"/>
        </w:rPr>
      </w:pPr>
      <w:r w:rsidRPr="000B3A30">
        <w:rPr>
          <w:lang w:val="fr-CA"/>
        </w:rPr>
        <w:t>Scénario</w:t>
      </w:r>
      <w:r w:rsidR="00BE6882" w:rsidRPr="000B3A30">
        <w:rPr>
          <w:lang w:val="fr-CA"/>
        </w:rPr>
        <w:t xml:space="preserve"> de radio</w:t>
      </w:r>
    </w:p>
    <w:p w14:paraId="7BBB142C" w14:textId="3021919F" w:rsidR="00BE3737" w:rsidRPr="000B3A30" w:rsidRDefault="00BE6882" w:rsidP="00547D4E">
      <w:pPr>
        <w:pStyle w:val="ListParagraph"/>
        <w:numPr>
          <w:ilvl w:val="1"/>
          <w:numId w:val="14"/>
        </w:numPr>
        <w:spacing w:before="0" w:after="160" w:line="259" w:lineRule="auto"/>
        <w:ind w:left="720"/>
        <w:rPr>
          <w:lang w:val="fr-CA"/>
        </w:rPr>
      </w:pPr>
      <w:r w:rsidRPr="000B3A30">
        <w:rPr>
          <w:lang w:val="fr-CA"/>
        </w:rPr>
        <w:t>Annonce à la télévision</w:t>
      </w:r>
    </w:p>
    <w:p w14:paraId="5301DA8A" w14:textId="567D1C81" w:rsidR="00BE3737" w:rsidRPr="000B3A30" w:rsidRDefault="00BE6882" w:rsidP="00547D4E">
      <w:pPr>
        <w:pStyle w:val="ListParagraph"/>
        <w:numPr>
          <w:ilvl w:val="1"/>
          <w:numId w:val="14"/>
        </w:numPr>
        <w:spacing w:before="0" w:after="160" w:line="259" w:lineRule="auto"/>
        <w:ind w:left="720"/>
        <w:rPr>
          <w:lang w:val="fr-CA"/>
        </w:rPr>
      </w:pPr>
      <w:r w:rsidRPr="000B3A30">
        <w:rPr>
          <w:lang w:val="fr-CA"/>
        </w:rPr>
        <w:t>Vidéo YouTube</w:t>
      </w:r>
    </w:p>
    <w:p w14:paraId="0929B208" w14:textId="61E83639" w:rsidR="00BE3737" w:rsidRPr="000B3A30" w:rsidRDefault="00BE6882" w:rsidP="00547D4E">
      <w:pPr>
        <w:pStyle w:val="ListParagraph"/>
        <w:numPr>
          <w:ilvl w:val="1"/>
          <w:numId w:val="14"/>
        </w:numPr>
        <w:spacing w:before="0" w:after="160" w:line="259" w:lineRule="auto"/>
        <w:ind w:left="720"/>
        <w:rPr>
          <w:lang w:val="fr-CA"/>
        </w:rPr>
      </w:pPr>
      <w:r w:rsidRPr="000B3A30">
        <w:rPr>
          <w:lang w:val="fr-CA"/>
        </w:rPr>
        <w:t>Discours</w:t>
      </w:r>
    </w:p>
    <w:p w14:paraId="1F9FA4D7" w14:textId="572C67D3" w:rsidR="00BE3737" w:rsidRPr="000B3A30" w:rsidRDefault="00BE6882" w:rsidP="00547D4E">
      <w:pPr>
        <w:pStyle w:val="ListParagraph"/>
        <w:numPr>
          <w:ilvl w:val="1"/>
          <w:numId w:val="14"/>
        </w:numPr>
        <w:spacing w:before="0" w:after="160" w:line="259" w:lineRule="auto"/>
        <w:ind w:left="720"/>
        <w:rPr>
          <w:lang w:val="fr-CA"/>
        </w:rPr>
      </w:pPr>
      <w:r w:rsidRPr="000B3A30">
        <w:rPr>
          <w:lang w:val="fr-CA"/>
        </w:rPr>
        <w:t>Une série de tweets</w:t>
      </w:r>
    </w:p>
    <w:p w14:paraId="4A838DF8" w14:textId="529C8841" w:rsidR="00BE3737" w:rsidRPr="000B3A30" w:rsidRDefault="00BE6882" w:rsidP="00547D4E">
      <w:pPr>
        <w:pStyle w:val="ListParagraph"/>
        <w:numPr>
          <w:ilvl w:val="1"/>
          <w:numId w:val="14"/>
        </w:numPr>
        <w:spacing w:before="0" w:after="160" w:line="259" w:lineRule="auto"/>
        <w:ind w:left="720"/>
        <w:rPr>
          <w:lang w:val="fr-CA"/>
        </w:rPr>
      </w:pPr>
      <w:r w:rsidRPr="000B3A30">
        <w:rPr>
          <w:lang w:val="fr-CA"/>
        </w:rPr>
        <w:t>Panneau publicitaire</w:t>
      </w:r>
    </w:p>
    <w:p w14:paraId="33EA2FF9" w14:textId="7B2F0887" w:rsidR="00BE3737" w:rsidRPr="000B3A30" w:rsidRDefault="00BE3737" w:rsidP="00BE3737">
      <w:pPr>
        <w:ind w:left="360" w:hanging="360"/>
        <w:rPr>
          <w:b/>
          <w:lang w:val="fr-CA"/>
        </w:rPr>
      </w:pPr>
      <w:r w:rsidRPr="000B3A30">
        <w:rPr>
          <w:b/>
          <w:lang w:val="fr-CA"/>
        </w:rPr>
        <w:t>4.</w:t>
      </w:r>
      <w:r w:rsidRPr="000B3A30">
        <w:rPr>
          <w:b/>
          <w:lang w:val="fr-CA"/>
        </w:rPr>
        <w:tab/>
      </w:r>
      <w:r w:rsidR="00BE6882" w:rsidRPr="000B3A30">
        <w:rPr>
          <w:b/>
          <w:lang w:val="fr-CA"/>
        </w:rPr>
        <w:t>Partagez votre projet avec la</w:t>
      </w:r>
      <w:r w:rsidRPr="000B3A30">
        <w:rPr>
          <w:b/>
          <w:lang w:val="fr-CA"/>
        </w:rPr>
        <w:t xml:space="preserve"> class</w:t>
      </w:r>
      <w:r w:rsidR="00BE6882" w:rsidRPr="000B3A30">
        <w:rPr>
          <w:b/>
          <w:lang w:val="fr-CA"/>
        </w:rPr>
        <w:t>e</w:t>
      </w:r>
      <w:r w:rsidRPr="000B3A30">
        <w:rPr>
          <w:b/>
          <w:lang w:val="fr-CA"/>
        </w:rPr>
        <w:t>.</w:t>
      </w:r>
    </w:p>
    <w:p w14:paraId="117DE9F8" w14:textId="77777777" w:rsidR="00BE6882" w:rsidRPr="000B3A30" w:rsidRDefault="00BE3737" w:rsidP="00BE6882">
      <w:pPr>
        <w:ind w:left="360" w:hanging="360"/>
        <w:rPr>
          <w:lang w:val="fr-CA"/>
        </w:rPr>
      </w:pPr>
      <w:r w:rsidRPr="000B3A30">
        <w:rPr>
          <w:lang w:val="fr-CA"/>
        </w:rPr>
        <w:tab/>
      </w:r>
      <w:r w:rsidR="00BE6882" w:rsidRPr="000B3A30">
        <w:rPr>
          <w:lang w:val="fr-CA"/>
        </w:rPr>
        <w:t>Voici quelques conseils et stratégies :</w:t>
      </w:r>
    </w:p>
    <w:p w14:paraId="5E3A3E7D" w14:textId="107831F0" w:rsidR="00BE6882" w:rsidRPr="000B3A30" w:rsidRDefault="00BE6882" w:rsidP="00BE6882">
      <w:pPr>
        <w:pStyle w:val="ListParagraph"/>
        <w:numPr>
          <w:ilvl w:val="0"/>
          <w:numId w:val="17"/>
        </w:numPr>
        <w:spacing w:before="0" w:after="160" w:line="259" w:lineRule="auto"/>
        <w:rPr>
          <w:lang w:val="fr-CA"/>
        </w:rPr>
      </w:pPr>
      <w:r w:rsidRPr="000B3A30">
        <w:rPr>
          <w:lang w:val="fr-CA"/>
        </w:rPr>
        <w:t xml:space="preserve">Réfléchissez et organisez ce que vous allez dire à l’avance </w:t>
      </w:r>
    </w:p>
    <w:p w14:paraId="0BC5F131" w14:textId="55B8F7CF" w:rsidR="00BE3737" w:rsidRPr="000B3A30" w:rsidRDefault="00BE6882" w:rsidP="00547D4E">
      <w:pPr>
        <w:pStyle w:val="ListParagraph"/>
        <w:numPr>
          <w:ilvl w:val="0"/>
          <w:numId w:val="17"/>
        </w:numPr>
        <w:spacing w:before="0" w:after="160" w:line="259" w:lineRule="auto"/>
        <w:rPr>
          <w:lang w:val="fr-CA"/>
        </w:rPr>
      </w:pPr>
      <w:r w:rsidRPr="000B3A30">
        <w:rPr>
          <w:lang w:val="fr-CA"/>
        </w:rPr>
        <w:t>Pratiquez et répétez la présentation</w:t>
      </w:r>
    </w:p>
    <w:p w14:paraId="43C2ABFC" w14:textId="00D5DA2A" w:rsidR="00BE3737" w:rsidRPr="000B3A30" w:rsidRDefault="00BE6882" w:rsidP="00547D4E">
      <w:pPr>
        <w:pStyle w:val="ListParagraph"/>
        <w:numPr>
          <w:ilvl w:val="0"/>
          <w:numId w:val="17"/>
        </w:numPr>
        <w:spacing w:before="0" w:after="160" w:line="259" w:lineRule="auto"/>
        <w:rPr>
          <w:lang w:val="fr-CA"/>
        </w:rPr>
      </w:pPr>
      <w:r w:rsidRPr="000B3A30">
        <w:rPr>
          <w:lang w:val="fr-CA"/>
        </w:rPr>
        <w:t>Parlez d’une voix claire</w:t>
      </w:r>
    </w:p>
    <w:p w14:paraId="1E4CAB74" w14:textId="03D9866F" w:rsidR="00BE3737" w:rsidRPr="000B3A30" w:rsidRDefault="00BE6882" w:rsidP="00547D4E">
      <w:pPr>
        <w:pStyle w:val="ListParagraph"/>
        <w:numPr>
          <w:ilvl w:val="0"/>
          <w:numId w:val="17"/>
        </w:numPr>
        <w:spacing w:before="0" w:after="160" w:line="259" w:lineRule="auto"/>
        <w:rPr>
          <w:lang w:val="fr-CA"/>
        </w:rPr>
      </w:pPr>
      <w:r w:rsidRPr="000B3A30">
        <w:rPr>
          <w:lang w:val="fr-CA"/>
        </w:rPr>
        <w:t>Communiquez le message principal et les détails importants</w:t>
      </w:r>
    </w:p>
    <w:p w14:paraId="7E5A50DC" w14:textId="77777777" w:rsidR="00BE3737" w:rsidRPr="000B3A30" w:rsidRDefault="00BE3737" w:rsidP="00BE3737">
      <w:pPr>
        <w:rPr>
          <w:lang w:val="fr-CA"/>
        </w:rPr>
      </w:pPr>
      <w:r w:rsidRPr="000B3A30">
        <w:rPr>
          <w:lang w:val="fr-CA"/>
        </w:rPr>
        <w:br w:type="page"/>
      </w:r>
    </w:p>
    <w:p w14:paraId="69DD1250" w14:textId="2F8B6EEF" w:rsidR="00BE3737" w:rsidRPr="000B3A30" w:rsidRDefault="00BE6882" w:rsidP="00DD12AA">
      <w:pPr>
        <w:tabs>
          <w:tab w:val="left" w:pos="7371"/>
        </w:tabs>
        <w:spacing w:after="240"/>
        <w:rPr>
          <w:b/>
          <w:sz w:val="36"/>
          <w:lang w:val="fr-CA"/>
        </w:rPr>
      </w:pPr>
      <w:r w:rsidRPr="000B3A30">
        <w:rPr>
          <w:b/>
          <w:sz w:val="36"/>
          <w:u w:val="single"/>
          <w:lang w:val="fr-CA"/>
        </w:rPr>
        <w:t>Réflex</w:t>
      </w:r>
      <w:r w:rsidR="00BE3737" w:rsidRPr="000B3A30">
        <w:rPr>
          <w:b/>
          <w:sz w:val="36"/>
          <w:u w:val="single"/>
          <w:lang w:val="fr-CA"/>
        </w:rPr>
        <w:t>ion</w:t>
      </w:r>
      <w:r w:rsidR="00DD12AA" w:rsidRPr="000B3A30">
        <w:rPr>
          <w:sz w:val="36"/>
          <w:lang w:val="fr-CA"/>
        </w:rPr>
        <w:tab/>
      </w:r>
      <w:r w:rsidR="00DD12AA" w:rsidRPr="000B3A30">
        <w:rPr>
          <w:b/>
          <w:sz w:val="36"/>
          <w:lang w:val="fr-CA"/>
        </w:rPr>
        <w:t>Annexe #10</w:t>
      </w:r>
    </w:p>
    <w:p w14:paraId="611473C8" w14:textId="57733818" w:rsidR="00BE3737" w:rsidRPr="000B3A30" w:rsidRDefault="00BE6882" w:rsidP="00BE3737">
      <w:pPr>
        <w:rPr>
          <w:b/>
          <w:lang w:val="fr-CA"/>
        </w:rPr>
      </w:pPr>
      <w:r w:rsidRPr="000B3A30">
        <w:rPr>
          <w:b/>
          <w:lang w:val="fr-CA"/>
        </w:rPr>
        <w:t xml:space="preserve">Revenons à la question de l’enquête : « </w:t>
      </w:r>
      <w:r w:rsidR="00410F75" w:rsidRPr="000B3A30">
        <w:rPr>
          <w:b/>
          <w:lang w:val="fr-CA"/>
        </w:rPr>
        <w:t xml:space="preserve">Comment </w:t>
      </w:r>
      <w:r w:rsidR="00E65CD7" w:rsidRPr="000B3A30">
        <w:rPr>
          <w:b/>
          <w:lang w:val="fr-CA"/>
        </w:rPr>
        <w:t>les traités s’appliquent</w:t>
      </w:r>
      <w:r w:rsidR="00410F75" w:rsidRPr="000B3A30">
        <w:rPr>
          <w:b/>
          <w:lang w:val="fr-CA"/>
        </w:rPr>
        <w:t>-ils</w:t>
      </w:r>
      <w:r w:rsidR="00E65CD7" w:rsidRPr="000B3A30">
        <w:rPr>
          <w:b/>
          <w:lang w:val="fr-CA"/>
        </w:rPr>
        <w:t xml:space="preserve"> à vous</w:t>
      </w:r>
      <w:proofErr w:type="gramStart"/>
      <w:r w:rsidR="00E65CD7" w:rsidRPr="000B3A30">
        <w:rPr>
          <w:b/>
          <w:lang w:val="fr-CA"/>
        </w:rPr>
        <w:t>?</w:t>
      </w:r>
      <w:r w:rsidRPr="000B3A30">
        <w:rPr>
          <w:b/>
          <w:lang w:val="fr-CA"/>
        </w:rPr>
        <w:t>»</w:t>
      </w:r>
      <w:proofErr w:type="gramEnd"/>
      <w:r w:rsidR="00E65CD7" w:rsidRPr="000B3A30">
        <w:rPr>
          <w:b/>
          <w:lang w:val="fr-CA"/>
        </w:rPr>
        <w:t xml:space="preserve"> </w:t>
      </w:r>
    </w:p>
    <w:p w14:paraId="68AAAEFF" w14:textId="0B2779E9" w:rsidR="00BE3737" w:rsidRPr="000B3A30" w:rsidRDefault="00BE6882" w:rsidP="00BE3737">
      <w:pPr>
        <w:rPr>
          <w:b/>
          <w:lang w:val="fr-CA"/>
        </w:rPr>
      </w:pPr>
      <w:r w:rsidRPr="000B3A30">
        <w:rPr>
          <w:b/>
          <w:lang w:val="fr-CA"/>
        </w:rPr>
        <w:t>Répondez aux questions suivantes :</w:t>
      </w:r>
    </w:p>
    <w:p w14:paraId="770869B0" w14:textId="59CF982A" w:rsidR="00BE3737" w:rsidRPr="000B3A30" w:rsidRDefault="00E65CD7" w:rsidP="00547D4E">
      <w:pPr>
        <w:numPr>
          <w:ilvl w:val="0"/>
          <w:numId w:val="16"/>
        </w:numPr>
        <w:spacing w:before="0" w:after="160" w:line="259" w:lineRule="auto"/>
        <w:rPr>
          <w:lang w:val="fr-CA"/>
        </w:rPr>
      </w:pPr>
      <w:r w:rsidRPr="000B3A30">
        <w:rPr>
          <w:lang w:val="fr-CA"/>
        </w:rPr>
        <w:t>Qu’est-ce que vous avez appris</w:t>
      </w:r>
      <w:r w:rsidR="00BE3737" w:rsidRPr="000B3A30">
        <w:rPr>
          <w:lang w:val="fr-CA"/>
        </w:rPr>
        <w:t>?</w:t>
      </w:r>
    </w:p>
    <w:p w14:paraId="18CB8B36" w14:textId="3B905C82" w:rsidR="00BE3737" w:rsidRPr="000B3A30" w:rsidRDefault="00E65CD7" w:rsidP="00E65CD7">
      <w:pPr>
        <w:numPr>
          <w:ilvl w:val="1"/>
          <w:numId w:val="16"/>
        </w:numPr>
        <w:spacing w:before="0" w:after="160" w:line="259" w:lineRule="auto"/>
        <w:rPr>
          <w:lang w:val="fr-CA"/>
        </w:rPr>
      </w:pPr>
      <w:r w:rsidRPr="000B3A30">
        <w:rPr>
          <w:lang w:val="fr-CA"/>
        </w:rPr>
        <w:t xml:space="preserve">Revenez à </w:t>
      </w:r>
      <w:r w:rsidR="00E97200" w:rsidRPr="000B3A30">
        <w:rPr>
          <w:lang w:val="fr-CA"/>
        </w:rPr>
        <w:t>Annexe #1 et complétez votre tableau SVA</w:t>
      </w:r>
    </w:p>
    <w:p w14:paraId="53A85D46" w14:textId="52386B77" w:rsidR="00BE3737" w:rsidRPr="000B3A30" w:rsidRDefault="00E65CD7" w:rsidP="00547D4E">
      <w:pPr>
        <w:numPr>
          <w:ilvl w:val="0"/>
          <w:numId w:val="16"/>
        </w:numPr>
        <w:spacing w:before="0" w:after="160" w:line="259" w:lineRule="auto"/>
        <w:rPr>
          <w:lang w:val="fr-CA"/>
        </w:rPr>
      </w:pPr>
      <w:r w:rsidRPr="000B3A30">
        <w:rPr>
          <w:lang w:val="fr-CA"/>
        </w:rPr>
        <w:t>Est-ce que vos idées ont changé</w:t>
      </w:r>
      <w:r w:rsidR="00BE3737" w:rsidRPr="000B3A30">
        <w:rPr>
          <w:lang w:val="fr-CA"/>
        </w:rPr>
        <w:t>?</w:t>
      </w:r>
    </w:p>
    <w:p w14:paraId="7D0F2B48" w14:textId="07B0358C" w:rsidR="00BE3737" w:rsidRPr="000B3A30" w:rsidRDefault="00E65CD7" w:rsidP="00E65CD7">
      <w:pPr>
        <w:numPr>
          <w:ilvl w:val="1"/>
          <w:numId w:val="16"/>
        </w:numPr>
        <w:spacing w:before="0" w:after="160" w:line="259" w:lineRule="auto"/>
        <w:rPr>
          <w:lang w:val="fr-CA"/>
        </w:rPr>
      </w:pPr>
      <w:r w:rsidRPr="000B3A30">
        <w:rPr>
          <w:lang w:val="fr-CA"/>
        </w:rPr>
        <w:t xml:space="preserve">Revenez à </w:t>
      </w:r>
      <w:r w:rsidR="00E97200" w:rsidRPr="000B3A30">
        <w:rPr>
          <w:lang w:val="fr-CA"/>
        </w:rPr>
        <w:t xml:space="preserve">Annexe #1 </w:t>
      </w:r>
      <w:r w:rsidRPr="000B3A30">
        <w:rPr>
          <w:lang w:val="fr-CA"/>
        </w:rPr>
        <w:t>et réfléchissez à vos répon</w:t>
      </w:r>
      <w:r w:rsidR="00E97200" w:rsidRPr="000B3A30">
        <w:rPr>
          <w:lang w:val="fr-CA"/>
        </w:rPr>
        <w:t xml:space="preserve">ses pour les sections Ce que je </w:t>
      </w:r>
      <w:r w:rsidR="00E97200" w:rsidRPr="000B3A30">
        <w:rPr>
          <w:b/>
          <w:lang w:val="fr-CA"/>
        </w:rPr>
        <w:t>sais</w:t>
      </w:r>
      <w:r w:rsidR="00E97200" w:rsidRPr="000B3A30">
        <w:rPr>
          <w:lang w:val="fr-CA"/>
        </w:rPr>
        <w:t xml:space="preserve"> et Ce que je </w:t>
      </w:r>
      <w:r w:rsidR="00E97200" w:rsidRPr="000B3A30">
        <w:rPr>
          <w:b/>
          <w:lang w:val="fr-CA"/>
        </w:rPr>
        <w:t xml:space="preserve">veux </w:t>
      </w:r>
      <w:r w:rsidR="00E97200" w:rsidRPr="000B3A30">
        <w:rPr>
          <w:lang w:val="fr-CA"/>
        </w:rPr>
        <w:t>savoir du tableau SVA</w:t>
      </w:r>
    </w:p>
    <w:p w14:paraId="49FC55BA" w14:textId="710D88AF" w:rsidR="00BE3737" w:rsidRPr="000B3A30" w:rsidRDefault="00E65CD7" w:rsidP="00BE3737">
      <w:pPr>
        <w:rPr>
          <w:b/>
          <w:lang w:val="fr-CA"/>
        </w:rPr>
      </w:pPr>
      <w:r w:rsidRPr="000B3A30">
        <w:rPr>
          <w:b/>
          <w:lang w:val="fr-CA"/>
        </w:rPr>
        <w:t>Comment est-ce que vos idées ont changé</w:t>
      </w:r>
      <w:r w:rsidR="00BE3737" w:rsidRPr="000B3A30">
        <w:rPr>
          <w:b/>
          <w:lang w:val="fr-CA"/>
        </w:rPr>
        <w:t>?</w:t>
      </w:r>
    </w:p>
    <w:p w14:paraId="7071A20D" w14:textId="77777777" w:rsidR="00BE3737" w:rsidRPr="000B3A30" w:rsidRDefault="00BE3737" w:rsidP="00BE3737">
      <w:pPr>
        <w:rPr>
          <w:lang w:val="fr-CA"/>
        </w:rPr>
      </w:pPr>
      <w:r w:rsidRPr="000B3A30">
        <w:rPr>
          <w:lang w:val="fr-CA"/>
        </w:rPr>
        <w:t>______________________________________________________________________________</w:t>
      </w:r>
    </w:p>
    <w:p w14:paraId="5262B2A0" w14:textId="77777777" w:rsidR="00BE3737" w:rsidRPr="000B3A30" w:rsidRDefault="00BE3737" w:rsidP="00BE3737">
      <w:pPr>
        <w:rPr>
          <w:lang w:val="fr-CA"/>
        </w:rPr>
      </w:pPr>
      <w:r w:rsidRPr="000B3A30">
        <w:rPr>
          <w:lang w:val="fr-CA"/>
        </w:rPr>
        <w:t>______________________________________________________________________________</w:t>
      </w:r>
    </w:p>
    <w:p w14:paraId="2F6B7F2A" w14:textId="77777777" w:rsidR="00BE3737" w:rsidRPr="000B3A30" w:rsidRDefault="00BE3737" w:rsidP="00BE3737">
      <w:pPr>
        <w:rPr>
          <w:lang w:val="fr-CA"/>
        </w:rPr>
      </w:pPr>
      <w:r w:rsidRPr="000B3A30">
        <w:rPr>
          <w:lang w:val="fr-CA"/>
        </w:rPr>
        <w:t>______________________________________________________________________________</w:t>
      </w:r>
    </w:p>
    <w:p w14:paraId="49FA3C55" w14:textId="77777777" w:rsidR="00BE3737" w:rsidRPr="000B3A30" w:rsidRDefault="00BE3737" w:rsidP="00BE3737">
      <w:pPr>
        <w:rPr>
          <w:lang w:val="fr-CA"/>
        </w:rPr>
      </w:pPr>
      <w:r w:rsidRPr="000B3A30">
        <w:rPr>
          <w:lang w:val="fr-CA"/>
        </w:rPr>
        <w:t>______________________________________________________________________________</w:t>
      </w:r>
    </w:p>
    <w:p w14:paraId="1FE96D0F" w14:textId="77777777" w:rsidR="00BE3737" w:rsidRPr="000B3A30" w:rsidRDefault="00BE3737" w:rsidP="00BE3737">
      <w:pPr>
        <w:rPr>
          <w:lang w:val="fr-CA"/>
        </w:rPr>
      </w:pPr>
      <w:r w:rsidRPr="000B3A30">
        <w:rPr>
          <w:lang w:val="fr-CA"/>
        </w:rPr>
        <w:t>______________________________________________________________________________</w:t>
      </w:r>
    </w:p>
    <w:p w14:paraId="5909ACAB" w14:textId="77777777" w:rsidR="00BE3737" w:rsidRPr="000B3A30" w:rsidRDefault="00BE3737" w:rsidP="00BE3737">
      <w:pPr>
        <w:rPr>
          <w:lang w:val="fr-CA"/>
        </w:rPr>
      </w:pPr>
      <w:r w:rsidRPr="000B3A30">
        <w:rPr>
          <w:lang w:val="fr-CA"/>
        </w:rPr>
        <w:t>______________________________________________________________________________</w:t>
      </w:r>
    </w:p>
    <w:p w14:paraId="6331FC41" w14:textId="77777777" w:rsidR="00BE3737" w:rsidRPr="000B3A30" w:rsidRDefault="00BE3737" w:rsidP="00BE3737">
      <w:pPr>
        <w:rPr>
          <w:lang w:val="fr-CA"/>
        </w:rPr>
      </w:pPr>
    </w:p>
    <w:p w14:paraId="0FA7252E" w14:textId="2A63AF71" w:rsidR="00BE3737" w:rsidRPr="000B3A30" w:rsidRDefault="00E65CD7" w:rsidP="00E65CD7">
      <w:pPr>
        <w:numPr>
          <w:ilvl w:val="0"/>
          <w:numId w:val="16"/>
        </w:numPr>
        <w:spacing w:before="0" w:after="160" w:line="259" w:lineRule="auto"/>
        <w:rPr>
          <w:lang w:val="fr-CA"/>
        </w:rPr>
      </w:pPr>
      <w:r w:rsidRPr="000B3A30">
        <w:rPr>
          <w:lang w:val="fr-CA"/>
        </w:rPr>
        <w:t>Comment répondez-vous à la question de l’enquête?</w:t>
      </w:r>
    </w:p>
    <w:p w14:paraId="1A4A07D7" w14:textId="23B7B953" w:rsidR="00BE3737" w:rsidRPr="000B3A30" w:rsidRDefault="00410F75" w:rsidP="00BE3737">
      <w:pPr>
        <w:rPr>
          <w:lang w:val="fr-CA"/>
        </w:rPr>
      </w:pPr>
      <w:r w:rsidRPr="000B3A30">
        <w:rPr>
          <w:b/>
          <w:lang w:val="fr-CA"/>
        </w:rPr>
        <w:t>Comment</w:t>
      </w:r>
      <w:r w:rsidR="00E65CD7" w:rsidRPr="000B3A30">
        <w:rPr>
          <w:b/>
          <w:lang w:val="fr-CA"/>
        </w:rPr>
        <w:t xml:space="preserve"> les traités s’appliquent</w:t>
      </w:r>
      <w:r w:rsidRPr="000B3A30">
        <w:rPr>
          <w:b/>
          <w:lang w:val="fr-CA"/>
        </w:rPr>
        <w:t>-ils</w:t>
      </w:r>
      <w:r w:rsidR="00E65CD7" w:rsidRPr="000B3A30">
        <w:rPr>
          <w:b/>
          <w:lang w:val="fr-CA"/>
        </w:rPr>
        <w:t xml:space="preserve"> à vous?</w:t>
      </w:r>
    </w:p>
    <w:p w14:paraId="251B8A70" w14:textId="77777777" w:rsidR="00BE3737" w:rsidRPr="000B3A30" w:rsidRDefault="00BE3737" w:rsidP="00BE3737">
      <w:pPr>
        <w:rPr>
          <w:lang w:val="fr-CA"/>
        </w:rPr>
      </w:pPr>
      <w:r w:rsidRPr="000B3A30">
        <w:rPr>
          <w:lang w:val="fr-CA"/>
        </w:rPr>
        <w:t>______________________________________________________________________________</w:t>
      </w:r>
    </w:p>
    <w:p w14:paraId="2C9AC188" w14:textId="77777777" w:rsidR="00BE3737" w:rsidRPr="000B3A30" w:rsidRDefault="00BE3737" w:rsidP="00BE3737">
      <w:pPr>
        <w:rPr>
          <w:lang w:val="fr-CA"/>
        </w:rPr>
      </w:pPr>
      <w:r w:rsidRPr="000B3A30">
        <w:rPr>
          <w:lang w:val="fr-CA"/>
        </w:rPr>
        <w:t>______________________________________________________________________________</w:t>
      </w:r>
    </w:p>
    <w:p w14:paraId="47FF45E3" w14:textId="77777777" w:rsidR="00BE3737" w:rsidRPr="000B3A30" w:rsidRDefault="00BE3737" w:rsidP="00BE3737">
      <w:pPr>
        <w:rPr>
          <w:lang w:val="fr-CA"/>
        </w:rPr>
      </w:pPr>
      <w:r w:rsidRPr="000B3A30">
        <w:rPr>
          <w:lang w:val="fr-CA"/>
        </w:rPr>
        <w:t>______________________________________________________________________________</w:t>
      </w:r>
    </w:p>
    <w:p w14:paraId="2728FA3F" w14:textId="77777777" w:rsidR="00BE3737" w:rsidRPr="000B3A30" w:rsidRDefault="00BE3737" w:rsidP="00BE3737">
      <w:pPr>
        <w:rPr>
          <w:lang w:val="fr-CA"/>
        </w:rPr>
      </w:pPr>
      <w:r w:rsidRPr="000B3A30">
        <w:rPr>
          <w:lang w:val="fr-CA"/>
        </w:rPr>
        <w:t>______________________________________________________________________________</w:t>
      </w:r>
    </w:p>
    <w:p w14:paraId="6A150220" w14:textId="77777777" w:rsidR="00BE3737" w:rsidRPr="000B3A30" w:rsidRDefault="00BE3737" w:rsidP="00BE3737">
      <w:pPr>
        <w:rPr>
          <w:lang w:val="fr-CA"/>
        </w:rPr>
      </w:pPr>
      <w:r w:rsidRPr="000B3A30">
        <w:rPr>
          <w:lang w:val="fr-CA"/>
        </w:rPr>
        <w:t>______________________________________________________________________________</w:t>
      </w:r>
    </w:p>
    <w:p w14:paraId="42FF6B27" w14:textId="77777777" w:rsidR="00BE3737" w:rsidRPr="000B3A30" w:rsidRDefault="00BE3737" w:rsidP="00BE3737">
      <w:pPr>
        <w:rPr>
          <w:lang w:val="fr-CA"/>
        </w:rPr>
      </w:pPr>
      <w:r w:rsidRPr="000B3A30">
        <w:rPr>
          <w:lang w:val="fr-CA"/>
        </w:rPr>
        <w:t>______________________________________________________________________________</w:t>
      </w:r>
    </w:p>
    <w:p w14:paraId="5A025615" w14:textId="39BA4E98" w:rsidR="00795722" w:rsidRPr="000B3A30" w:rsidRDefault="00795722" w:rsidP="00BE3737">
      <w:pPr>
        <w:rPr>
          <w:lang w:val="fr-CA"/>
        </w:rPr>
      </w:pPr>
    </w:p>
    <w:sectPr w:rsidR="00795722" w:rsidRPr="000B3A30">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5269" w14:textId="77777777" w:rsidR="000B50BC" w:rsidRDefault="000B50BC" w:rsidP="006E63AB">
      <w:pPr>
        <w:spacing w:before="0" w:after="0"/>
      </w:pPr>
      <w:r>
        <w:separator/>
      </w:r>
    </w:p>
  </w:endnote>
  <w:endnote w:type="continuationSeparator" w:id="0">
    <w:p w14:paraId="3C83E154" w14:textId="77777777" w:rsidR="000B50BC" w:rsidRDefault="000B50BC"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Prop BT">
    <w:altName w:val="Symbol"/>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w:altName w:val="Arial"/>
    <w:panose1 w:val="00000000000000000000"/>
    <w:charset w:val="00"/>
    <w:family w:val="swiss"/>
    <w:notTrueType/>
    <w:pitch w:val="variable"/>
    <w:sig w:usb0="20000007" w:usb1="00000001" w:usb2="00000000" w:usb3="00000000" w:csb0="00000193"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E8719" w14:textId="77777777" w:rsidR="00F31C51" w:rsidRDefault="00F31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6FDDA" w14:textId="77777777" w:rsidR="00F31C51" w:rsidRDefault="00F31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2A500" w14:textId="77777777" w:rsidR="00F31C51" w:rsidRDefault="00F31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CA43E" w14:textId="77777777" w:rsidR="000B50BC" w:rsidRDefault="000B50BC" w:rsidP="006E63AB">
      <w:pPr>
        <w:spacing w:before="0" w:after="0"/>
      </w:pPr>
      <w:r>
        <w:separator/>
      </w:r>
    </w:p>
  </w:footnote>
  <w:footnote w:type="continuationSeparator" w:id="0">
    <w:p w14:paraId="31BA1F18" w14:textId="77777777" w:rsidR="000B50BC" w:rsidRDefault="000B50BC" w:rsidP="006E63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E6D3" w14:textId="77777777" w:rsidR="00F31C51" w:rsidRDefault="00F31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D77A2" w14:textId="77777777" w:rsidR="00F31C51" w:rsidRDefault="00F31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90F7" w14:textId="77777777" w:rsidR="00F31C51" w:rsidRDefault="00F31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20C"/>
    <w:multiLevelType w:val="hybridMultilevel"/>
    <w:tmpl w:val="D322800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54736CE"/>
    <w:multiLevelType w:val="hybridMultilevel"/>
    <w:tmpl w:val="E656F4B8"/>
    <w:lvl w:ilvl="0" w:tplc="0409000F">
      <w:start w:val="1"/>
      <w:numFmt w:val="decimal"/>
      <w:lvlText w:val="%1."/>
      <w:lvlJc w:val="left"/>
      <w:pPr>
        <w:tabs>
          <w:tab w:val="num" w:pos="720"/>
        </w:tabs>
        <w:ind w:left="720" w:hanging="360"/>
      </w:pPr>
      <w:rPr>
        <w:rFonts w:hint="default"/>
      </w:rPr>
    </w:lvl>
    <w:lvl w:ilvl="1" w:tplc="67825236">
      <w:start w:val="1"/>
      <w:numFmt w:val="bullet"/>
      <w:lvlText w:val=""/>
      <w:lvlJc w:val="left"/>
      <w:pPr>
        <w:tabs>
          <w:tab w:val="num" w:pos="1440"/>
        </w:tabs>
        <w:ind w:left="1440" w:hanging="360"/>
      </w:pPr>
      <w:rPr>
        <w:rFonts w:ascii="Wingdings" w:hAnsi="Wingdings" w:hint="default"/>
      </w:rPr>
    </w:lvl>
    <w:lvl w:ilvl="2" w:tplc="6D18B4BA" w:tentative="1">
      <w:start w:val="1"/>
      <w:numFmt w:val="bullet"/>
      <w:lvlText w:val=""/>
      <w:lvlJc w:val="left"/>
      <w:pPr>
        <w:tabs>
          <w:tab w:val="num" w:pos="2160"/>
        </w:tabs>
        <w:ind w:left="2160" w:hanging="360"/>
      </w:pPr>
      <w:rPr>
        <w:rFonts w:ascii="Wingdings" w:hAnsi="Wingdings" w:hint="default"/>
      </w:rPr>
    </w:lvl>
    <w:lvl w:ilvl="3" w:tplc="DFC427A0" w:tentative="1">
      <w:start w:val="1"/>
      <w:numFmt w:val="bullet"/>
      <w:lvlText w:val=""/>
      <w:lvlJc w:val="left"/>
      <w:pPr>
        <w:tabs>
          <w:tab w:val="num" w:pos="2880"/>
        </w:tabs>
        <w:ind w:left="2880" w:hanging="360"/>
      </w:pPr>
      <w:rPr>
        <w:rFonts w:ascii="Wingdings" w:hAnsi="Wingdings" w:hint="default"/>
      </w:rPr>
    </w:lvl>
    <w:lvl w:ilvl="4" w:tplc="A4A289FC" w:tentative="1">
      <w:start w:val="1"/>
      <w:numFmt w:val="bullet"/>
      <w:lvlText w:val=""/>
      <w:lvlJc w:val="left"/>
      <w:pPr>
        <w:tabs>
          <w:tab w:val="num" w:pos="3600"/>
        </w:tabs>
        <w:ind w:left="3600" w:hanging="360"/>
      </w:pPr>
      <w:rPr>
        <w:rFonts w:ascii="Wingdings" w:hAnsi="Wingdings" w:hint="default"/>
      </w:rPr>
    </w:lvl>
    <w:lvl w:ilvl="5" w:tplc="069E5E2A" w:tentative="1">
      <w:start w:val="1"/>
      <w:numFmt w:val="bullet"/>
      <w:lvlText w:val=""/>
      <w:lvlJc w:val="left"/>
      <w:pPr>
        <w:tabs>
          <w:tab w:val="num" w:pos="4320"/>
        </w:tabs>
        <w:ind w:left="4320" w:hanging="360"/>
      </w:pPr>
      <w:rPr>
        <w:rFonts w:ascii="Wingdings" w:hAnsi="Wingdings" w:hint="default"/>
      </w:rPr>
    </w:lvl>
    <w:lvl w:ilvl="6" w:tplc="08BE9F30" w:tentative="1">
      <w:start w:val="1"/>
      <w:numFmt w:val="bullet"/>
      <w:lvlText w:val=""/>
      <w:lvlJc w:val="left"/>
      <w:pPr>
        <w:tabs>
          <w:tab w:val="num" w:pos="5040"/>
        </w:tabs>
        <w:ind w:left="5040" w:hanging="360"/>
      </w:pPr>
      <w:rPr>
        <w:rFonts w:ascii="Wingdings" w:hAnsi="Wingdings" w:hint="default"/>
      </w:rPr>
    </w:lvl>
    <w:lvl w:ilvl="7" w:tplc="76760A24" w:tentative="1">
      <w:start w:val="1"/>
      <w:numFmt w:val="bullet"/>
      <w:lvlText w:val=""/>
      <w:lvlJc w:val="left"/>
      <w:pPr>
        <w:tabs>
          <w:tab w:val="num" w:pos="5760"/>
        </w:tabs>
        <w:ind w:left="5760" w:hanging="360"/>
      </w:pPr>
      <w:rPr>
        <w:rFonts w:ascii="Wingdings" w:hAnsi="Wingdings" w:hint="default"/>
      </w:rPr>
    </w:lvl>
    <w:lvl w:ilvl="8" w:tplc="70247C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E726B"/>
    <w:multiLevelType w:val="hybridMultilevel"/>
    <w:tmpl w:val="A328CA8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A747C1C"/>
    <w:multiLevelType w:val="hybridMultilevel"/>
    <w:tmpl w:val="06BA8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640FE"/>
    <w:multiLevelType w:val="hybridMultilevel"/>
    <w:tmpl w:val="FDF67476"/>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6FD48068">
      <w:start w:val="1"/>
      <w:numFmt w:val="bullet"/>
      <w:lvlText w:val="•"/>
      <w:lvlJc w:val="left"/>
      <w:pPr>
        <w:tabs>
          <w:tab w:val="num" w:pos="1080"/>
        </w:tabs>
        <w:ind w:left="1080" w:hanging="360"/>
      </w:pPr>
      <w:rPr>
        <w:rFonts w:ascii="Arial" w:hAnsi="Arial" w:cs="Times New Roman" w:hint="default"/>
      </w:rPr>
    </w:lvl>
    <w:lvl w:ilvl="2" w:tplc="9E30FFBE">
      <w:start w:val="1"/>
      <w:numFmt w:val="bullet"/>
      <w:lvlText w:val="•"/>
      <w:lvlJc w:val="left"/>
      <w:pPr>
        <w:tabs>
          <w:tab w:val="num" w:pos="1800"/>
        </w:tabs>
        <w:ind w:left="1800" w:hanging="360"/>
      </w:pPr>
      <w:rPr>
        <w:rFonts w:ascii="Arial" w:hAnsi="Arial" w:cs="Times New Roman" w:hint="default"/>
      </w:rPr>
    </w:lvl>
    <w:lvl w:ilvl="3" w:tplc="BB7030C0">
      <w:start w:val="1"/>
      <w:numFmt w:val="bullet"/>
      <w:lvlText w:val="•"/>
      <w:lvlJc w:val="left"/>
      <w:pPr>
        <w:tabs>
          <w:tab w:val="num" w:pos="2520"/>
        </w:tabs>
        <w:ind w:left="2520" w:hanging="360"/>
      </w:pPr>
      <w:rPr>
        <w:rFonts w:ascii="Arial" w:hAnsi="Arial" w:cs="Times New Roman" w:hint="default"/>
      </w:rPr>
    </w:lvl>
    <w:lvl w:ilvl="4" w:tplc="A0C66EB0">
      <w:start w:val="1"/>
      <w:numFmt w:val="bullet"/>
      <w:lvlText w:val="•"/>
      <w:lvlJc w:val="left"/>
      <w:pPr>
        <w:tabs>
          <w:tab w:val="num" w:pos="3240"/>
        </w:tabs>
        <w:ind w:left="3240" w:hanging="360"/>
      </w:pPr>
      <w:rPr>
        <w:rFonts w:ascii="Arial" w:hAnsi="Arial" w:cs="Times New Roman" w:hint="default"/>
      </w:rPr>
    </w:lvl>
    <w:lvl w:ilvl="5" w:tplc="F788B660">
      <w:start w:val="1"/>
      <w:numFmt w:val="bullet"/>
      <w:lvlText w:val="•"/>
      <w:lvlJc w:val="left"/>
      <w:pPr>
        <w:tabs>
          <w:tab w:val="num" w:pos="3960"/>
        </w:tabs>
        <w:ind w:left="3960" w:hanging="360"/>
      </w:pPr>
      <w:rPr>
        <w:rFonts w:ascii="Arial" w:hAnsi="Arial" w:cs="Times New Roman" w:hint="default"/>
      </w:rPr>
    </w:lvl>
    <w:lvl w:ilvl="6" w:tplc="18889DCA">
      <w:start w:val="1"/>
      <w:numFmt w:val="bullet"/>
      <w:lvlText w:val="•"/>
      <w:lvlJc w:val="left"/>
      <w:pPr>
        <w:tabs>
          <w:tab w:val="num" w:pos="4680"/>
        </w:tabs>
        <w:ind w:left="4680" w:hanging="360"/>
      </w:pPr>
      <w:rPr>
        <w:rFonts w:ascii="Arial" w:hAnsi="Arial" w:cs="Times New Roman" w:hint="default"/>
      </w:rPr>
    </w:lvl>
    <w:lvl w:ilvl="7" w:tplc="C59098D8">
      <w:start w:val="1"/>
      <w:numFmt w:val="bullet"/>
      <w:lvlText w:val="•"/>
      <w:lvlJc w:val="left"/>
      <w:pPr>
        <w:tabs>
          <w:tab w:val="num" w:pos="5400"/>
        </w:tabs>
        <w:ind w:left="5400" w:hanging="360"/>
      </w:pPr>
      <w:rPr>
        <w:rFonts w:ascii="Arial" w:hAnsi="Arial" w:cs="Times New Roman" w:hint="default"/>
      </w:rPr>
    </w:lvl>
    <w:lvl w:ilvl="8" w:tplc="14AEA946">
      <w:start w:val="1"/>
      <w:numFmt w:val="bullet"/>
      <w:lvlText w:val="•"/>
      <w:lvlJc w:val="left"/>
      <w:pPr>
        <w:tabs>
          <w:tab w:val="num" w:pos="6120"/>
        </w:tabs>
        <w:ind w:left="6120" w:hanging="360"/>
      </w:pPr>
      <w:rPr>
        <w:rFonts w:ascii="Arial" w:hAnsi="Arial" w:cs="Times New Roman" w:hint="default"/>
      </w:rPr>
    </w:lvl>
  </w:abstractNum>
  <w:abstractNum w:abstractNumId="5" w15:restartNumberingAfterBreak="0">
    <w:nsid w:val="24980395"/>
    <w:multiLevelType w:val="hybridMultilevel"/>
    <w:tmpl w:val="4D787DA2"/>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59C0F74"/>
    <w:multiLevelType w:val="hybridMultilevel"/>
    <w:tmpl w:val="71064D86"/>
    <w:lvl w:ilvl="0" w:tplc="888E0FC4">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95F6C"/>
    <w:multiLevelType w:val="hybridMultilevel"/>
    <w:tmpl w:val="D61A5D3A"/>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6FD48068">
      <w:start w:val="1"/>
      <w:numFmt w:val="bullet"/>
      <w:lvlText w:val="•"/>
      <w:lvlJc w:val="left"/>
      <w:pPr>
        <w:tabs>
          <w:tab w:val="num" w:pos="1080"/>
        </w:tabs>
        <w:ind w:left="1080" w:hanging="360"/>
      </w:pPr>
      <w:rPr>
        <w:rFonts w:ascii="Arial" w:hAnsi="Arial" w:cs="Times New Roman" w:hint="default"/>
      </w:rPr>
    </w:lvl>
    <w:lvl w:ilvl="2" w:tplc="9E30FFBE">
      <w:start w:val="1"/>
      <w:numFmt w:val="bullet"/>
      <w:lvlText w:val="•"/>
      <w:lvlJc w:val="left"/>
      <w:pPr>
        <w:tabs>
          <w:tab w:val="num" w:pos="1800"/>
        </w:tabs>
        <w:ind w:left="1800" w:hanging="360"/>
      </w:pPr>
      <w:rPr>
        <w:rFonts w:ascii="Arial" w:hAnsi="Arial" w:cs="Times New Roman" w:hint="default"/>
      </w:rPr>
    </w:lvl>
    <w:lvl w:ilvl="3" w:tplc="BB7030C0">
      <w:start w:val="1"/>
      <w:numFmt w:val="bullet"/>
      <w:lvlText w:val="•"/>
      <w:lvlJc w:val="left"/>
      <w:pPr>
        <w:tabs>
          <w:tab w:val="num" w:pos="2520"/>
        </w:tabs>
        <w:ind w:left="2520" w:hanging="360"/>
      </w:pPr>
      <w:rPr>
        <w:rFonts w:ascii="Arial" w:hAnsi="Arial" w:cs="Times New Roman" w:hint="default"/>
      </w:rPr>
    </w:lvl>
    <w:lvl w:ilvl="4" w:tplc="A0C66EB0">
      <w:start w:val="1"/>
      <w:numFmt w:val="bullet"/>
      <w:lvlText w:val="•"/>
      <w:lvlJc w:val="left"/>
      <w:pPr>
        <w:tabs>
          <w:tab w:val="num" w:pos="3240"/>
        </w:tabs>
        <w:ind w:left="3240" w:hanging="360"/>
      </w:pPr>
      <w:rPr>
        <w:rFonts w:ascii="Arial" w:hAnsi="Arial" w:cs="Times New Roman" w:hint="default"/>
      </w:rPr>
    </w:lvl>
    <w:lvl w:ilvl="5" w:tplc="F788B660">
      <w:start w:val="1"/>
      <w:numFmt w:val="bullet"/>
      <w:lvlText w:val="•"/>
      <w:lvlJc w:val="left"/>
      <w:pPr>
        <w:tabs>
          <w:tab w:val="num" w:pos="3960"/>
        </w:tabs>
        <w:ind w:left="3960" w:hanging="360"/>
      </w:pPr>
      <w:rPr>
        <w:rFonts w:ascii="Arial" w:hAnsi="Arial" w:cs="Times New Roman" w:hint="default"/>
      </w:rPr>
    </w:lvl>
    <w:lvl w:ilvl="6" w:tplc="18889DCA">
      <w:start w:val="1"/>
      <w:numFmt w:val="bullet"/>
      <w:lvlText w:val="•"/>
      <w:lvlJc w:val="left"/>
      <w:pPr>
        <w:tabs>
          <w:tab w:val="num" w:pos="4680"/>
        </w:tabs>
        <w:ind w:left="4680" w:hanging="360"/>
      </w:pPr>
      <w:rPr>
        <w:rFonts w:ascii="Arial" w:hAnsi="Arial" w:cs="Times New Roman" w:hint="default"/>
      </w:rPr>
    </w:lvl>
    <w:lvl w:ilvl="7" w:tplc="C59098D8">
      <w:start w:val="1"/>
      <w:numFmt w:val="bullet"/>
      <w:lvlText w:val="•"/>
      <w:lvlJc w:val="left"/>
      <w:pPr>
        <w:tabs>
          <w:tab w:val="num" w:pos="5400"/>
        </w:tabs>
        <w:ind w:left="5400" w:hanging="360"/>
      </w:pPr>
      <w:rPr>
        <w:rFonts w:ascii="Arial" w:hAnsi="Arial" w:cs="Times New Roman" w:hint="default"/>
      </w:rPr>
    </w:lvl>
    <w:lvl w:ilvl="8" w:tplc="14AEA946">
      <w:start w:val="1"/>
      <w:numFmt w:val="bullet"/>
      <w:lvlText w:val="•"/>
      <w:lvlJc w:val="left"/>
      <w:pPr>
        <w:tabs>
          <w:tab w:val="num" w:pos="6120"/>
        </w:tabs>
        <w:ind w:left="6120" w:hanging="360"/>
      </w:pPr>
      <w:rPr>
        <w:rFonts w:ascii="Arial" w:hAnsi="Arial" w:cs="Times New Roman" w:hint="default"/>
      </w:rPr>
    </w:lvl>
  </w:abstractNum>
  <w:abstractNum w:abstractNumId="8" w15:restartNumberingAfterBreak="0">
    <w:nsid w:val="405E1145"/>
    <w:multiLevelType w:val="hybridMultilevel"/>
    <w:tmpl w:val="574A04F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AB25B93"/>
    <w:multiLevelType w:val="hybridMultilevel"/>
    <w:tmpl w:val="E666841C"/>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48E028E6">
      <w:start w:val="1"/>
      <w:numFmt w:val="bullet"/>
      <w:lvlText w:val="•"/>
      <w:lvlJc w:val="left"/>
      <w:pPr>
        <w:tabs>
          <w:tab w:val="num" w:pos="1080"/>
        </w:tabs>
        <w:ind w:left="1080" w:hanging="360"/>
      </w:pPr>
      <w:rPr>
        <w:rFonts w:ascii="Arial" w:hAnsi="Arial" w:cs="Times New Roman" w:hint="default"/>
      </w:rPr>
    </w:lvl>
    <w:lvl w:ilvl="2" w:tplc="544EB5D4">
      <w:start w:val="1"/>
      <w:numFmt w:val="bullet"/>
      <w:lvlText w:val="•"/>
      <w:lvlJc w:val="left"/>
      <w:pPr>
        <w:tabs>
          <w:tab w:val="num" w:pos="1800"/>
        </w:tabs>
        <w:ind w:left="1800" w:hanging="360"/>
      </w:pPr>
      <w:rPr>
        <w:rFonts w:ascii="Arial" w:hAnsi="Arial" w:cs="Times New Roman" w:hint="default"/>
      </w:rPr>
    </w:lvl>
    <w:lvl w:ilvl="3" w:tplc="0F86F7D4">
      <w:start w:val="1"/>
      <w:numFmt w:val="bullet"/>
      <w:lvlText w:val="•"/>
      <w:lvlJc w:val="left"/>
      <w:pPr>
        <w:tabs>
          <w:tab w:val="num" w:pos="2520"/>
        </w:tabs>
        <w:ind w:left="2520" w:hanging="360"/>
      </w:pPr>
      <w:rPr>
        <w:rFonts w:ascii="Arial" w:hAnsi="Arial" w:cs="Times New Roman" w:hint="default"/>
      </w:rPr>
    </w:lvl>
    <w:lvl w:ilvl="4" w:tplc="2F68FAD0">
      <w:start w:val="1"/>
      <w:numFmt w:val="bullet"/>
      <w:lvlText w:val="•"/>
      <w:lvlJc w:val="left"/>
      <w:pPr>
        <w:tabs>
          <w:tab w:val="num" w:pos="3240"/>
        </w:tabs>
        <w:ind w:left="3240" w:hanging="360"/>
      </w:pPr>
      <w:rPr>
        <w:rFonts w:ascii="Arial" w:hAnsi="Arial" w:cs="Times New Roman" w:hint="default"/>
      </w:rPr>
    </w:lvl>
    <w:lvl w:ilvl="5" w:tplc="B2D0840C">
      <w:start w:val="1"/>
      <w:numFmt w:val="bullet"/>
      <w:lvlText w:val="•"/>
      <w:lvlJc w:val="left"/>
      <w:pPr>
        <w:tabs>
          <w:tab w:val="num" w:pos="3960"/>
        </w:tabs>
        <w:ind w:left="3960" w:hanging="360"/>
      </w:pPr>
      <w:rPr>
        <w:rFonts w:ascii="Arial" w:hAnsi="Arial" w:cs="Times New Roman" w:hint="default"/>
      </w:rPr>
    </w:lvl>
    <w:lvl w:ilvl="6" w:tplc="52FAAA4E">
      <w:start w:val="1"/>
      <w:numFmt w:val="bullet"/>
      <w:lvlText w:val="•"/>
      <w:lvlJc w:val="left"/>
      <w:pPr>
        <w:tabs>
          <w:tab w:val="num" w:pos="4680"/>
        </w:tabs>
        <w:ind w:left="4680" w:hanging="360"/>
      </w:pPr>
      <w:rPr>
        <w:rFonts w:ascii="Arial" w:hAnsi="Arial" w:cs="Times New Roman" w:hint="default"/>
      </w:rPr>
    </w:lvl>
    <w:lvl w:ilvl="7" w:tplc="E94A4136">
      <w:start w:val="1"/>
      <w:numFmt w:val="bullet"/>
      <w:lvlText w:val="•"/>
      <w:lvlJc w:val="left"/>
      <w:pPr>
        <w:tabs>
          <w:tab w:val="num" w:pos="5400"/>
        </w:tabs>
        <w:ind w:left="5400" w:hanging="360"/>
      </w:pPr>
      <w:rPr>
        <w:rFonts w:ascii="Arial" w:hAnsi="Arial" w:cs="Times New Roman" w:hint="default"/>
      </w:rPr>
    </w:lvl>
    <w:lvl w:ilvl="8" w:tplc="21D66F66">
      <w:start w:val="1"/>
      <w:numFmt w:val="bullet"/>
      <w:lvlText w:val="•"/>
      <w:lvlJc w:val="left"/>
      <w:pPr>
        <w:tabs>
          <w:tab w:val="num" w:pos="6120"/>
        </w:tabs>
        <w:ind w:left="6120" w:hanging="360"/>
      </w:pPr>
      <w:rPr>
        <w:rFonts w:ascii="Arial" w:hAnsi="Arial" w:cs="Times New Roman" w:hint="default"/>
      </w:rPr>
    </w:lvl>
  </w:abstractNum>
  <w:abstractNum w:abstractNumId="10" w15:restartNumberingAfterBreak="0">
    <w:nsid w:val="4F401242"/>
    <w:multiLevelType w:val="hybridMultilevel"/>
    <w:tmpl w:val="50DEC1F6"/>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CD04BA6A">
      <w:numFmt w:val="bullet"/>
      <w:lvlText w:val="•"/>
      <w:lvlJc w:val="left"/>
      <w:pPr>
        <w:tabs>
          <w:tab w:val="num" w:pos="1080"/>
        </w:tabs>
        <w:ind w:left="1080" w:hanging="360"/>
      </w:pPr>
      <w:rPr>
        <w:rFonts w:ascii="Arial" w:hAnsi="Arial" w:cs="Times New Roman" w:hint="default"/>
      </w:rPr>
    </w:lvl>
    <w:lvl w:ilvl="2" w:tplc="06148202">
      <w:start w:val="1"/>
      <w:numFmt w:val="bullet"/>
      <w:lvlText w:val="•"/>
      <w:lvlJc w:val="left"/>
      <w:pPr>
        <w:tabs>
          <w:tab w:val="num" w:pos="1800"/>
        </w:tabs>
        <w:ind w:left="1800" w:hanging="360"/>
      </w:pPr>
      <w:rPr>
        <w:rFonts w:ascii="Arial" w:hAnsi="Arial" w:cs="Times New Roman" w:hint="default"/>
      </w:rPr>
    </w:lvl>
    <w:lvl w:ilvl="3" w:tplc="10DC2D80">
      <w:start w:val="1"/>
      <w:numFmt w:val="bullet"/>
      <w:lvlText w:val="•"/>
      <w:lvlJc w:val="left"/>
      <w:pPr>
        <w:tabs>
          <w:tab w:val="num" w:pos="2520"/>
        </w:tabs>
        <w:ind w:left="2520" w:hanging="360"/>
      </w:pPr>
      <w:rPr>
        <w:rFonts w:ascii="Arial" w:hAnsi="Arial" w:cs="Times New Roman" w:hint="default"/>
      </w:rPr>
    </w:lvl>
    <w:lvl w:ilvl="4" w:tplc="F39C35F2">
      <w:start w:val="1"/>
      <w:numFmt w:val="bullet"/>
      <w:lvlText w:val="•"/>
      <w:lvlJc w:val="left"/>
      <w:pPr>
        <w:tabs>
          <w:tab w:val="num" w:pos="3240"/>
        </w:tabs>
        <w:ind w:left="3240" w:hanging="360"/>
      </w:pPr>
      <w:rPr>
        <w:rFonts w:ascii="Arial" w:hAnsi="Arial" w:cs="Times New Roman" w:hint="default"/>
      </w:rPr>
    </w:lvl>
    <w:lvl w:ilvl="5" w:tplc="E70673CE">
      <w:start w:val="1"/>
      <w:numFmt w:val="bullet"/>
      <w:lvlText w:val="•"/>
      <w:lvlJc w:val="left"/>
      <w:pPr>
        <w:tabs>
          <w:tab w:val="num" w:pos="3960"/>
        </w:tabs>
        <w:ind w:left="3960" w:hanging="360"/>
      </w:pPr>
      <w:rPr>
        <w:rFonts w:ascii="Arial" w:hAnsi="Arial" w:cs="Times New Roman" w:hint="default"/>
      </w:rPr>
    </w:lvl>
    <w:lvl w:ilvl="6" w:tplc="3362B724">
      <w:start w:val="1"/>
      <w:numFmt w:val="bullet"/>
      <w:lvlText w:val="•"/>
      <w:lvlJc w:val="left"/>
      <w:pPr>
        <w:tabs>
          <w:tab w:val="num" w:pos="4680"/>
        </w:tabs>
        <w:ind w:left="4680" w:hanging="360"/>
      </w:pPr>
      <w:rPr>
        <w:rFonts w:ascii="Arial" w:hAnsi="Arial" w:cs="Times New Roman" w:hint="default"/>
      </w:rPr>
    </w:lvl>
    <w:lvl w:ilvl="7" w:tplc="5922C5D8">
      <w:start w:val="1"/>
      <w:numFmt w:val="bullet"/>
      <w:lvlText w:val="•"/>
      <w:lvlJc w:val="left"/>
      <w:pPr>
        <w:tabs>
          <w:tab w:val="num" w:pos="5400"/>
        </w:tabs>
        <w:ind w:left="5400" w:hanging="360"/>
      </w:pPr>
      <w:rPr>
        <w:rFonts w:ascii="Arial" w:hAnsi="Arial" w:cs="Times New Roman" w:hint="default"/>
      </w:rPr>
    </w:lvl>
    <w:lvl w:ilvl="8" w:tplc="63A8946A">
      <w:start w:val="1"/>
      <w:numFmt w:val="bullet"/>
      <w:lvlText w:val="•"/>
      <w:lvlJc w:val="left"/>
      <w:pPr>
        <w:tabs>
          <w:tab w:val="num" w:pos="6120"/>
        </w:tabs>
        <w:ind w:left="6120" w:hanging="360"/>
      </w:pPr>
      <w:rPr>
        <w:rFonts w:ascii="Arial" w:hAnsi="Arial" w:cs="Times New Roman" w:hint="default"/>
      </w:rPr>
    </w:lvl>
  </w:abstractNum>
  <w:abstractNum w:abstractNumId="11" w15:restartNumberingAfterBreak="0">
    <w:nsid w:val="55D17EAD"/>
    <w:multiLevelType w:val="hybridMultilevel"/>
    <w:tmpl w:val="F91EB5FA"/>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585E6210"/>
    <w:multiLevelType w:val="hybridMultilevel"/>
    <w:tmpl w:val="949CA0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53C00C4"/>
    <w:multiLevelType w:val="hybridMultilevel"/>
    <w:tmpl w:val="FD265918"/>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4"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7C6B4E"/>
    <w:multiLevelType w:val="hybridMultilevel"/>
    <w:tmpl w:val="E11ED3C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F732F"/>
    <w:multiLevelType w:val="hybridMultilevel"/>
    <w:tmpl w:val="2C2C18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C5413"/>
    <w:multiLevelType w:val="hybridMultilevel"/>
    <w:tmpl w:val="30E065C8"/>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6FD48068">
      <w:start w:val="1"/>
      <w:numFmt w:val="bullet"/>
      <w:lvlText w:val="•"/>
      <w:lvlJc w:val="left"/>
      <w:pPr>
        <w:tabs>
          <w:tab w:val="num" w:pos="1080"/>
        </w:tabs>
        <w:ind w:left="1080" w:hanging="360"/>
      </w:pPr>
      <w:rPr>
        <w:rFonts w:ascii="Arial" w:hAnsi="Arial" w:cs="Times New Roman" w:hint="default"/>
      </w:rPr>
    </w:lvl>
    <w:lvl w:ilvl="2" w:tplc="9E30FFBE">
      <w:start w:val="1"/>
      <w:numFmt w:val="bullet"/>
      <w:lvlText w:val="•"/>
      <w:lvlJc w:val="left"/>
      <w:pPr>
        <w:tabs>
          <w:tab w:val="num" w:pos="1800"/>
        </w:tabs>
        <w:ind w:left="1800" w:hanging="360"/>
      </w:pPr>
      <w:rPr>
        <w:rFonts w:ascii="Arial" w:hAnsi="Arial" w:cs="Times New Roman" w:hint="default"/>
      </w:rPr>
    </w:lvl>
    <w:lvl w:ilvl="3" w:tplc="BB7030C0">
      <w:start w:val="1"/>
      <w:numFmt w:val="bullet"/>
      <w:lvlText w:val="•"/>
      <w:lvlJc w:val="left"/>
      <w:pPr>
        <w:tabs>
          <w:tab w:val="num" w:pos="2520"/>
        </w:tabs>
        <w:ind w:left="2520" w:hanging="360"/>
      </w:pPr>
      <w:rPr>
        <w:rFonts w:ascii="Arial" w:hAnsi="Arial" w:cs="Times New Roman" w:hint="default"/>
      </w:rPr>
    </w:lvl>
    <w:lvl w:ilvl="4" w:tplc="A0C66EB0">
      <w:start w:val="1"/>
      <w:numFmt w:val="bullet"/>
      <w:lvlText w:val="•"/>
      <w:lvlJc w:val="left"/>
      <w:pPr>
        <w:tabs>
          <w:tab w:val="num" w:pos="3240"/>
        </w:tabs>
        <w:ind w:left="3240" w:hanging="360"/>
      </w:pPr>
      <w:rPr>
        <w:rFonts w:ascii="Arial" w:hAnsi="Arial" w:cs="Times New Roman" w:hint="default"/>
      </w:rPr>
    </w:lvl>
    <w:lvl w:ilvl="5" w:tplc="F788B660">
      <w:start w:val="1"/>
      <w:numFmt w:val="bullet"/>
      <w:lvlText w:val="•"/>
      <w:lvlJc w:val="left"/>
      <w:pPr>
        <w:tabs>
          <w:tab w:val="num" w:pos="3960"/>
        </w:tabs>
        <w:ind w:left="3960" w:hanging="360"/>
      </w:pPr>
      <w:rPr>
        <w:rFonts w:ascii="Arial" w:hAnsi="Arial" w:cs="Times New Roman" w:hint="default"/>
      </w:rPr>
    </w:lvl>
    <w:lvl w:ilvl="6" w:tplc="18889DCA">
      <w:start w:val="1"/>
      <w:numFmt w:val="bullet"/>
      <w:lvlText w:val="•"/>
      <w:lvlJc w:val="left"/>
      <w:pPr>
        <w:tabs>
          <w:tab w:val="num" w:pos="4680"/>
        </w:tabs>
        <w:ind w:left="4680" w:hanging="360"/>
      </w:pPr>
      <w:rPr>
        <w:rFonts w:ascii="Arial" w:hAnsi="Arial" w:cs="Times New Roman" w:hint="default"/>
      </w:rPr>
    </w:lvl>
    <w:lvl w:ilvl="7" w:tplc="C59098D8">
      <w:start w:val="1"/>
      <w:numFmt w:val="bullet"/>
      <w:lvlText w:val="•"/>
      <w:lvlJc w:val="left"/>
      <w:pPr>
        <w:tabs>
          <w:tab w:val="num" w:pos="5400"/>
        </w:tabs>
        <w:ind w:left="5400" w:hanging="360"/>
      </w:pPr>
      <w:rPr>
        <w:rFonts w:ascii="Arial" w:hAnsi="Arial" w:cs="Times New Roman" w:hint="default"/>
      </w:rPr>
    </w:lvl>
    <w:lvl w:ilvl="8" w:tplc="14AEA946">
      <w:start w:val="1"/>
      <w:numFmt w:val="bullet"/>
      <w:lvlText w:val="•"/>
      <w:lvlJc w:val="left"/>
      <w:pPr>
        <w:tabs>
          <w:tab w:val="num" w:pos="6120"/>
        </w:tabs>
        <w:ind w:left="6120" w:hanging="360"/>
      </w:pPr>
      <w:rPr>
        <w:rFonts w:ascii="Arial" w:hAnsi="Arial" w:cs="Times New Roman" w:hint="default"/>
      </w:rPr>
    </w:lvl>
  </w:abstractNum>
  <w:num w:numId="1">
    <w:abstractNumId w:val="16"/>
  </w:num>
  <w:num w:numId="2">
    <w:abstractNumId w:val="14"/>
  </w:num>
  <w:num w:numId="3">
    <w:abstractNumId w:val="9"/>
  </w:num>
  <w:num w:numId="4">
    <w:abstractNumId w:val="11"/>
  </w:num>
  <w:num w:numId="5">
    <w:abstractNumId w:val="8"/>
  </w:num>
  <w:num w:numId="6">
    <w:abstractNumId w:val="5"/>
  </w:num>
  <w:num w:numId="7">
    <w:abstractNumId w:val="10"/>
  </w:num>
  <w:num w:numId="8">
    <w:abstractNumId w:val="2"/>
  </w:num>
  <w:num w:numId="9">
    <w:abstractNumId w:val="18"/>
  </w:num>
  <w:num w:numId="10">
    <w:abstractNumId w:val="4"/>
  </w:num>
  <w:num w:numId="11">
    <w:abstractNumId w:val="0"/>
  </w:num>
  <w:num w:numId="12">
    <w:abstractNumId w:val="7"/>
  </w:num>
  <w:num w:numId="13">
    <w:abstractNumId w:val="15"/>
  </w:num>
  <w:num w:numId="14">
    <w:abstractNumId w:val="6"/>
  </w:num>
  <w:num w:numId="15">
    <w:abstractNumId w:val="3"/>
  </w:num>
  <w:num w:numId="16">
    <w:abstractNumId w:val="1"/>
  </w:num>
  <w:num w:numId="17">
    <w:abstractNumId w:val="17"/>
  </w:num>
  <w:num w:numId="18">
    <w:abstractNumId w:val="13"/>
  </w:num>
  <w:num w:numId="19">
    <w:abstractNumId w:val="12"/>
  </w:num>
  <w:num w:numId="2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00052"/>
    <w:rsid w:val="000033F3"/>
    <w:rsid w:val="0001557C"/>
    <w:rsid w:val="00022F53"/>
    <w:rsid w:val="000321F8"/>
    <w:rsid w:val="0003666C"/>
    <w:rsid w:val="00040556"/>
    <w:rsid w:val="0005231D"/>
    <w:rsid w:val="00052747"/>
    <w:rsid w:val="00054FD3"/>
    <w:rsid w:val="000577BB"/>
    <w:rsid w:val="00082D33"/>
    <w:rsid w:val="000915EE"/>
    <w:rsid w:val="00095387"/>
    <w:rsid w:val="000973C9"/>
    <w:rsid w:val="000B1139"/>
    <w:rsid w:val="000B3A30"/>
    <w:rsid w:val="000B3F05"/>
    <w:rsid w:val="000B50BC"/>
    <w:rsid w:val="000B701B"/>
    <w:rsid w:val="000C0F7A"/>
    <w:rsid w:val="000C11AB"/>
    <w:rsid w:val="000C3231"/>
    <w:rsid w:val="000C3617"/>
    <w:rsid w:val="00114D3D"/>
    <w:rsid w:val="001270CC"/>
    <w:rsid w:val="001371DC"/>
    <w:rsid w:val="00137DAA"/>
    <w:rsid w:val="001432C6"/>
    <w:rsid w:val="00170176"/>
    <w:rsid w:val="00174671"/>
    <w:rsid w:val="00185E6F"/>
    <w:rsid w:val="001A47AE"/>
    <w:rsid w:val="001A5B0D"/>
    <w:rsid w:val="001A5BEA"/>
    <w:rsid w:val="001A7E48"/>
    <w:rsid w:val="001B198C"/>
    <w:rsid w:val="001D69B4"/>
    <w:rsid w:val="001E526B"/>
    <w:rsid w:val="00202281"/>
    <w:rsid w:val="00202662"/>
    <w:rsid w:val="00206711"/>
    <w:rsid w:val="002069FC"/>
    <w:rsid w:val="00212DA1"/>
    <w:rsid w:val="002226AC"/>
    <w:rsid w:val="00227469"/>
    <w:rsid w:val="00270959"/>
    <w:rsid w:val="00277088"/>
    <w:rsid w:val="0028121D"/>
    <w:rsid w:val="00282F27"/>
    <w:rsid w:val="00283D74"/>
    <w:rsid w:val="0028757B"/>
    <w:rsid w:val="00291BC3"/>
    <w:rsid w:val="002A234D"/>
    <w:rsid w:val="002A4363"/>
    <w:rsid w:val="002D588D"/>
    <w:rsid w:val="00303DB9"/>
    <w:rsid w:val="00305428"/>
    <w:rsid w:val="00324AEE"/>
    <w:rsid w:val="00344AB8"/>
    <w:rsid w:val="0034514B"/>
    <w:rsid w:val="00364BCB"/>
    <w:rsid w:val="00377EFA"/>
    <w:rsid w:val="003940E0"/>
    <w:rsid w:val="003C77F5"/>
    <w:rsid w:val="003D4F96"/>
    <w:rsid w:val="003D6757"/>
    <w:rsid w:val="003E28E8"/>
    <w:rsid w:val="003F5E9E"/>
    <w:rsid w:val="003F64CC"/>
    <w:rsid w:val="00404776"/>
    <w:rsid w:val="00406352"/>
    <w:rsid w:val="0040770E"/>
    <w:rsid w:val="00410F75"/>
    <w:rsid w:val="00412327"/>
    <w:rsid w:val="00412A71"/>
    <w:rsid w:val="00420174"/>
    <w:rsid w:val="00421C83"/>
    <w:rsid w:val="00431E78"/>
    <w:rsid w:val="00432DE1"/>
    <w:rsid w:val="0043431B"/>
    <w:rsid w:val="0043689E"/>
    <w:rsid w:val="00442A03"/>
    <w:rsid w:val="00444EB9"/>
    <w:rsid w:val="00482486"/>
    <w:rsid w:val="00485DB0"/>
    <w:rsid w:val="00494716"/>
    <w:rsid w:val="004976AB"/>
    <w:rsid w:val="004A0272"/>
    <w:rsid w:val="004A09C6"/>
    <w:rsid w:val="004A4666"/>
    <w:rsid w:val="004B1C20"/>
    <w:rsid w:val="004B5CAB"/>
    <w:rsid w:val="004C19B9"/>
    <w:rsid w:val="004C32F3"/>
    <w:rsid w:val="004C3AE6"/>
    <w:rsid w:val="004C7145"/>
    <w:rsid w:val="004D15F2"/>
    <w:rsid w:val="004E03FB"/>
    <w:rsid w:val="004E1599"/>
    <w:rsid w:val="004E37E2"/>
    <w:rsid w:val="0050369F"/>
    <w:rsid w:val="0050410A"/>
    <w:rsid w:val="005100B6"/>
    <w:rsid w:val="00511CEB"/>
    <w:rsid w:val="00513C24"/>
    <w:rsid w:val="00527C03"/>
    <w:rsid w:val="005377C3"/>
    <w:rsid w:val="005408A8"/>
    <w:rsid w:val="00547D4E"/>
    <w:rsid w:val="0055472E"/>
    <w:rsid w:val="00557AB1"/>
    <w:rsid w:val="0056134F"/>
    <w:rsid w:val="00576DCB"/>
    <w:rsid w:val="00592B68"/>
    <w:rsid w:val="005B50AF"/>
    <w:rsid w:val="005C5B76"/>
    <w:rsid w:val="005F1900"/>
    <w:rsid w:val="005F5DC3"/>
    <w:rsid w:val="00602B81"/>
    <w:rsid w:val="00607422"/>
    <w:rsid w:val="0060768B"/>
    <w:rsid w:val="0061090A"/>
    <w:rsid w:val="0061206A"/>
    <w:rsid w:val="0061454D"/>
    <w:rsid w:val="006147FF"/>
    <w:rsid w:val="00627007"/>
    <w:rsid w:val="006646A8"/>
    <w:rsid w:val="00671D26"/>
    <w:rsid w:val="0067236B"/>
    <w:rsid w:val="00674723"/>
    <w:rsid w:val="00690FD7"/>
    <w:rsid w:val="00695E87"/>
    <w:rsid w:val="006E488E"/>
    <w:rsid w:val="006E63AB"/>
    <w:rsid w:val="006F2559"/>
    <w:rsid w:val="00701409"/>
    <w:rsid w:val="00702937"/>
    <w:rsid w:val="00714C05"/>
    <w:rsid w:val="0073265E"/>
    <w:rsid w:val="00732F09"/>
    <w:rsid w:val="00750A93"/>
    <w:rsid w:val="00753A1A"/>
    <w:rsid w:val="00766903"/>
    <w:rsid w:val="007712D2"/>
    <w:rsid w:val="0077149B"/>
    <w:rsid w:val="00772BC2"/>
    <w:rsid w:val="007840EA"/>
    <w:rsid w:val="00786F5E"/>
    <w:rsid w:val="00795722"/>
    <w:rsid w:val="007B6BF6"/>
    <w:rsid w:val="007B7CBE"/>
    <w:rsid w:val="007D301C"/>
    <w:rsid w:val="007D7661"/>
    <w:rsid w:val="007E23E1"/>
    <w:rsid w:val="007F6DFF"/>
    <w:rsid w:val="0080218A"/>
    <w:rsid w:val="00811DAC"/>
    <w:rsid w:val="008155BF"/>
    <w:rsid w:val="008210F9"/>
    <w:rsid w:val="008211CC"/>
    <w:rsid w:val="00826CDF"/>
    <w:rsid w:val="00834E73"/>
    <w:rsid w:val="00842CAF"/>
    <w:rsid w:val="00854629"/>
    <w:rsid w:val="00870C2A"/>
    <w:rsid w:val="008724AC"/>
    <w:rsid w:val="00874C2A"/>
    <w:rsid w:val="00881182"/>
    <w:rsid w:val="008A26A0"/>
    <w:rsid w:val="008A6107"/>
    <w:rsid w:val="008C1411"/>
    <w:rsid w:val="008D195A"/>
    <w:rsid w:val="008D5D63"/>
    <w:rsid w:val="008D62B2"/>
    <w:rsid w:val="008D6EDD"/>
    <w:rsid w:val="008E0DBF"/>
    <w:rsid w:val="008E1A64"/>
    <w:rsid w:val="008F6C8D"/>
    <w:rsid w:val="008F731B"/>
    <w:rsid w:val="0091395E"/>
    <w:rsid w:val="009143A4"/>
    <w:rsid w:val="00915864"/>
    <w:rsid w:val="00916CE2"/>
    <w:rsid w:val="0093051B"/>
    <w:rsid w:val="00935C0E"/>
    <w:rsid w:val="00940F9D"/>
    <w:rsid w:val="00941A8D"/>
    <w:rsid w:val="00943368"/>
    <w:rsid w:val="009463AE"/>
    <w:rsid w:val="00952017"/>
    <w:rsid w:val="00956D27"/>
    <w:rsid w:val="009751BA"/>
    <w:rsid w:val="00976A3B"/>
    <w:rsid w:val="0098686C"/>
    <w:rsid w:val="009930BB"/>
    <w:rsid w:val="009A334D"/>
    <w:rsid w:val="009B7CDE"/>
    <w:rsid w:val="009C2237"/>
    <w:rsid w:val="009C55D2"/>
    <w:rsid w:val="009C66F6"/>
    <w:rsid w:val="009E550E"/>
    <w:rsid w:val="00A1364C"/>
    <w:rsid w:val="00A1525F"/>
    <w:rsid w:val="00A205FB"/>
    <w:rsid w:val="00A25091"/>
    <w:rsid w:val="00A31801"/>
    <w:rsid w:val="00A56321"/>
    <w:rsid w:val="00A6358B"/>
    <w:rsid w:val="00A663EC"/>
    <w:rsid w:val="00A70E0D"/>
    <w:rsid w:val="00A80A17"/>
    <w:rsid w:val="00A81149"/>
    <w:rsid w:val="00A8298C"/>
    <w:rsid w:val="00AA5EAB"/>
    <w:rsid w:val="00AB0C80"/>
    <w:rsid w:val="00AB5CB5"/>
    <w:rsid w:val="00AD5917"/>
    <w:rsid w:val="00AD789B"/>
    <w:rsid w:val="00AF2BFD"/>
    <w:rsid w:val="00B0091D"/>
    <w:rsid w:val="00B045B5"/>
    <w:rsid w:val="00B100B1"/>
    <w:rsid w:val="00B10D9D"/>
    <w:rsid w:val="00B16864"/>
    <w:rsid w:val="00B17580"/>
    <w:rsid w:val="00B23E7B"/>
    <w:rsid w:val="00B303AA"/>
    <w:rsid w:val="00B31AEF"/>
    <w:rsid w:val="00B50BDE"/>
    <w:rsid w:val="00B50F29"/>
    <w:rsid w:val="00B63398"/>
    <w:rsid w:val="00B74549"/>
    <w:rsid w:val="00B80634"/>
    <w:rsid w:val="00BA0C34"/>
    <w:rsid w:val="00BA5F3C"/>
    <w:rsid w:val="00BB1BE6"/>
    <w:rsid w:val="00BC6709"/>
    <w:rsid w:val="00BD41A9"/>
    <w:rsid w:val="00BE3737"/>
    <w:rsid w:val="00BE6882"/>
    <w:rsid w:val="00BE6FF3"/>
    <w:rsid w:val="00BF6FAB"/>
    <w:rsid w:val="00C00296"/>
    <w:rsid w:val="00C172C5"/>
    <w:rsid w:val="00C32F4C"/>
    <w:rsid w:val="00C35602"/>
    <w:rsid w:val="00C409DB"/>
    <w:rsid w:val="00C55590"/>
    <w:rsid w:val="00C66197"/>
    <w:rsid w:val="00C850B8"/>
    <w:rsid w:val="00C85341"/>
    <w:rsid w:val="00C8543D"/>
    <w:rsid w:val="00C861B7"/>
    <w:rsid w:val="00C86F41"/>
    <w:rsid w:val="00C9049A"/>
    <w:rsid w:val="00CA129F"/>
    <w:rsid w:val="00CC47F5"/>
    <w:rsid w:val="00CD2F91"/>
    <w:rsid w:val="00CE06EB"/>
    <w:rsid w:val="00CE31B0"/>
    <w:rsid w:val="00CF2CC6"/>
    <w:rsid w:val="00D012A2"/>
    <w:rsid w:val="00D030D2"/>
    <w:rsid w:val="00D14D9B"/>
    <w:rsid w:val="00D158C4"/>
    <w:rsid w:val="00D20C19"/>
    <w:rsid w:val="00D21E35"/>
    <w:rsid w:val="00D3404F"/>
    <w:rsid w:val="00D44BD4"/>
    <w:rsid w:val="00D67601"/>
    <w:rsid w:val="00D76A6D"/>
    <w:rsid w:val="00D877D6"/>
    <w:rsid w:val="00D9248F"/>
    <w:rsid w:val="00D93B82"/>
    <w:rsid w:val="00D97778"/>
    <w:rsid w:val="00DB0E2B"/>
    <w:rsid w:val="00DC374D"/>
    <w:rsid w:val="00DC7360"/>
    <w:rsid w:val="00DD12AA"/>
    <w:rsid w:val="00DD686D"/>
    <w:rsid w:val="00DD7619"/>
    <w:rsid w:val="00E00CAB"/>
    <w:rsid w:val="00E0516E"/>
    <w:rsid w:val="00E0593B"/>
    <w:rsid w:val="00E2259E"/>
    <w:rsid w:val="00E23817"/>
    <w:rsid w:val="00E248CB"/>
    <w:rsid w:val="00E32169"/>
    <w:rsid w:val="00E36F83"/>
    <w:rsid w:val="00E40B63"/>
    <w:rsid w:val="00E450F5"/>
    <w:rsid w:val="00E52194"/>
    <w:rsid w:val="00E65CD7"/>
    <w:rsid w:val="00E7363E"/>
    <w:rsid w:val="00E753F3"/>
    <w:rsid w:val="00E80B11"/>
    <w:rsid w:val="00E85523"/>
    <w:rsid w:val="00E93D35"/>
    <w:rsid w:val="00E97200"/>
    <w:rsid w:val="00EA3150"/>
    <w:rsid w:val="00EB31BB"/>
    <w:rsid w:val="00F07A2C"/>
    <w:rsid w:val="00F30572"/>
    <w:rsid w:val="00F31C51"/>
    <w:rsid w:val="00F3295D"/>
    <w:rsid w:val="00F33553"/>
    <w:rsid w:val="00F444E5"/>
    <w:rsid w:val="00F452A5"/>
    <w:rsid w:val="00F510B8"/>
    <w:rsid w:val="00F71C14"/>
    <w:rsid w:val="00F76D2A"/>
    <w:rsid w:val="00F86338"/>
    <w:rsid w:val="00FA1385"/>
    <w:rsid w:val="00FB6EEF"/>
    <w:rsid w:val="00FC6773"/>
    <w:rsid w:val="00FD1FF0"/>
    <w:rsid w:val="00FE62A7"/>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unhideWhenUsed/>
    <w:rsid w:val="0091395E"/>
    <w:rPr>
      <w:sz w:val="20"/>
      <w:szCs w:val="20"/>
    </w:rPr>
  </w:style>
  <w:style w:type="character" w:customStyle="1" w:styleId="CommentTextChar">
    <w:name w:val="Comment Text Char"/>
    <w:basedOn w:val="DefaultParagraphFont"/>
    <w:link w:val="CommentText"/>
    <w:uiPriority w:val="99"/>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character" w:styleId="FollowedHyperlink">
    <w:name w:val="FollowedHyperlink"/>
    <w:basedOn w:val="DefaultParagraphFont"/>
    <w:uiPriority w:val="99"/>
    <w:semiHidden/>
    <w:unhideWhenUsed/>
    <w:rsid w:val="00795722"/>
    <w:rPr>
      <w:color w:val="954F72" w:themeColor="followedHyperlink"/>
      <w:u w:val="single"/>
    </w:rPr>
  </w:style>
  <w:style w:type="character" w:customStyle="1" w:styleId="A17">
    <w:name w:val="A17"/>
    <w:uiPriority w:val="99"/>
    <w:rsid w:val="0003666C"/>
    <w:rPr>
      <w:color w:val="000000"/>
      <w:sz w:val="20"/>
      <w:szCs w:val="20"/>
    </w:rPr>
  </w:style>
  <w:style w:type="paragraph" w:styleId="HTMLPreformatted">
    <w:name w:val="HTML Preformatted"/>
    <w:basedOn w:val="Normal"/>
    <w:link w:val="HTMLPreformattedChar"/>
    <w:uiPriority w:val="99"/>
    <w:unhideWhenUsed/>
    <w:rsid w:val="00287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val="fr-CA" w:eastAsia="fr-CA"/>
    </w:rPr>
  </w:style>
  <w:style w:type="character" w:customStyle="1" w:styleId="HTMLPreformattedChar">
    <w:name w:val="HTML Preformatted Char"/>
    <w:basedOn w:val="DefaultParagraphFont"/>
    <w:link w:val="HTMLPreformatted"/>
    <w:uiPriority w:val="99"/>
    <w:rsid w:val="0028757B"/>
    <w:rPr>
      <w:rFonts w:ascii="Courier New" w:eastAsia="Times New Roman" w:hAnsi="Courier New" w:cs="Courier New"/>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06989611">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gov.mb.ca/m12/frpub/ped/sh/dmo-imm_4e/index.html" TargetMode="External"/><Relationship Id="rId18" Type="http://schemas.openxmlformats.org/officeDocument/2006/relationships/hyperlink" Target="https://mfnerc.org/product-category/books/" TargetMode="External"/><Relationship Id="rId26" Type="http://schemas.openxmlformats.org/officeDocument/2006/relationships/hyperlink" Target="https://www.youtube.com/watch?v=tzpNqp2Jihk" TargetMode="External"/><Relationship Id="rId39" Type="http://schemas.openxmlformats.org/officeDocument/2006/relationships/diagramQuickStyle" Target="diagrams/quickStyle1.xml"/><Relationship Id="rId21" Type="http://schemas.openxmlformats.org/officeDocument/2006/relationships/hyperlink" Target="http://www.trcm.ca/wp-content/uploads/26891-TR-Treaty-ABCs-book-web.pdf" TargetMode="External"/><Relationship Id="rId34" Type="http://schemas.openxmlformats.org/officeDocument/2006/relationships/footer" Target="footer2.xml"/><Relationship Id="rId42" Type="http://schemas.openxmlformats.org/officeDocument/2006/relationships/image" Target="media/image1.emf"/><Relationship Id="rId47" Type="http://schemas.openxmlformats.org/officeDocument/2006/relationships/diagramData" Target="diagrams/data2.xml"/><Relationship Id="rId50" Type="http://schemas.openxmlformats.org/officeDocument/2006/relationships/diagramColors" Target="diagrams/colors2.xml"/><Relationship Id="rId55" Type="http://schemas.openxmlformats.org/officeDocument/2006/relationships/theme" Target="theme/theme1.xml"/><Relationship Id="rId63"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www.edu.gov.mb.ca/m12/frpub/ped/sh/dmo_4e/index.html" TargetMode="External"/><Relationship Id="rId17" Type="http://schemas.openxmlformats.org/officeDocument/2006/relationships/hyperlink" Target="https://www.edu.gov.mb.ca/m12/progetu/arts/fl2/index.html" TargetMode="External"/><Relationship Id="rId25" Type="http://schemas.openxmlformats.org/officeDocument/2006/relationships/hyperlink" Target="https://www.canadashistory.ca/getmedia/9c4e2d83-24bf-4d9f-ab1f-b9ff1aac649a/Kay2018Traites.pdf.aspx" TargetMode="External"/><Relationship Id="rId33" Type="http://schemas.openxmlformats.org/officeDocument/2006/relationships/footer" Target="footer1.xml"/><Relationship Id="rId38" Type="http://schemas.openxmlformats.org/officeDocument/2006/relationships/diagramLayout" Target="diagrams/layout1.xml"/><Relationship Id="rId46" Type="http://schemas.openxmlformats.org/officeDocument/2006/relationships/hyperlink" Target="http://www.trcm.ca/wp-content/uploads/26891-TR-Treaty-ABCs-book-web.pdf" TargetMode="External"/><Relationship Id="rId2" Type="http://schemas.openxmlformats.org/officeDocument/2006/relationships/customXml" Target="../customXml/item2.xml"/><Relationship Id="rId16" Type="http://schemas.openxmlformats.org/officeDocument/2006/relationships/hyperlink" Target="https://www.edu.gov.mb.ca/m12/progetu/arts/fl1/index.html" TargetMode="External"/><Relationship Id="rId20" Type="http://schemas.openxmlformats.org/officeDocument/2006/relationships/hyperlink" Target="http://www.trcm.ca/wp-content/uploads/TELS-book-Fr-162688.pdf" TargetMode="External"/><Relationship Id="rId29" Type="http://schemas.openxmlformats.org/officeDocument/2006/relationships/hyperlink" Target="http://www.trcm.ca/multimedia/" TargetMode="External"/><Relationship Id="rId41" Type="http://schemas.microsoft.com/office/2007/relationships/diagramDrawing" Target="diagrams/drawing1.xml"/><Relationship Id="rId54" Type="http://schemas.openxmlformats.org/officeDocument/2006/relationships/fontTable" Target="fontTable.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m12/monenfant/index.html" TargetMode="External"/><Relationship Id="rId24" Type="http://schemas.openxmlformats.org/officeDocument/2006/relationships/hyperlink" Target="https://www.recitarts.ca/fr/arts-plastiques/primaire/fiches-techniques/" TargetMode="External"/><Relationship Id="rId32" Type="http://schemas.openxmlformats.org/officeDocument/2006/relationships/header" Target="header2.xm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hyperlink" Target="http://www.trcm.ca" TargetMode="External"/><Relationship Id="rId53" Type="http://schemas.openxmlformats.org/officeDocument/2006/relationships/hyperlink" Target="https://www.youtube.com/watch?app=desktop&amp;v=tzpNqp2Jihk" TargetMode="External"/><Relationship Id="rId5" Type="http://schemas.openxmlformats.org/officeDocument/2006/relationships/styles" Target="styles.xml"/><Relationship Id="rId15" Type="http://schemas.openxmlformats.org/officeDocument/2006/relationships/hyperlink" Target="https://www.edu.gov.mb.ca/m12/progetu/fl2/doc_cur.html" TargetMode="External"/><Relationship Id="rId23" Type="http://schemas.openxmlformats.org/officeDocument/2006/relationships/hyperlink" Target="http://www.trcm.ca/about-us/trcm-medal/" TargetMode="External"/><Relationship Id="rId28" Type="http://schemas.openxmlformats.org/officeDocument/2006/relationships/hyperlink" Target="http://www.trcm.ca/public-education/speakers-bureau/" TargetMode="External"/><Relationship Id="rId36" Type="http://schemas.openxmlformats.org/officeDocument/2006/relationships/footer" Target="footer3.xml"/><Relationship Id="rId49" Type="http://schemas.openxmlformats.org/officeDocument/2006/relationships/diagramQuickStyle" Target="diagrams/quickStyle2.xml"/><Relationship Id="rId10" Type="http://schemas.openxmlformats.org/officeDocument/2006/relationships/hyperlink" Target="http://www.edu.gov.mb.ca/m12/monapprentissage/index.html" TargetMode="External"/><Relationship Id="rId19" Type="http://schemas.openxmlformats.org/officeDocument/2006/relationships/hyperlink" Target="http://www.trcm.ca/wp-content/uploads/29627-treaty_poster_map_2017-Fr-web.pdf" TargetMode="External"/><Relationship Id="rId31" Type="http://schemas.openxmlformats.org/officeDocument/2006/relationships/header" Target="header1.xml"/><Relationship Id="rId44" Type="http://schemas.openxmlformats.org/officeDocument/2006/relationships/hyperlink" Target="http://www.trcm.ca/wp-content/uploads/TELS-book-Fr-162688.pdf" TargetMode="External"/><Relationship Id="rId52"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gov.mb.ca/m12/progetu/fl1/doc_cur.html" TargetMode="External"/><Relationship Id="rId22" Type="http://schemas.openxmlformats.org/officeDocument/2006/relationships/hyperlink" Target="http://www.trcm.ca/wp-content/uploads/Kinikinik-playbill_french-1.pdf" TargetMode="External"/><Relationship Id="rId27" Type="http://schemas.openxmlformats.org/officeDocument/2006/relationships/hyperlink" Target="http://www.trcm.ca/public-education/speakers-bureau/" TargetMode="External"/><Relationship Id="rId30" Type="http://schemas.openxmlformats.org/officeDocument/2006/relationships/hyperlink" Target="http://www.trcm.ca/multimedia/" TargetMode="External"/><Relationship Id="rId35" Type="http://schemas.openxmlformats.org/officeDocument/2006/relationships/header" Target="header3.xml"/><Relationship Id="rId43" Type="http://schemas.openxmlformats.org/officeDocument/2006/relationships/image" Target="media/image2.emf"/><Relationship Id="rId48" Type="http://schemas.openxmlformats.org/officeDocument/2006/relationships/diagramLayout" Target="diagrams/layout2.xml"/><Relationship Id="rId8" Type="http://schemas.openxmlformats.org/officeDocument/2006/relationships/footnotes" Target="footnotes.xml"/><Relationship Id="rId51" Type="http://schemas.microsoft.com/office/2007/relationships/diagramDrawing" Target="diagrams/drawing2.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94E203-BEDF-42AA-BD4F-AA7DFC92CE10}"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A5D6125E-BEA0-4228-961F-4DE556E15C68}">
      <dgm:prSet phldrT="[Text]"/>
      <dgm:spPr>
        <a:solidFill>
          <a:schemeClr val="bg1"/>
        </a:solidFill>
        <a:ln>
          <a:solidFill>
            <a:schemeClr val="tx1"/>
          </a:solidFill>
        </a:ln>
      </dgm:spPr>
      <dgm:t>
        <a:bodyPr/>
        <a:lstStyle/>
        <a:p>
          <a:r>
            <a:rPr lang="en-US">
              <a:solidFill>
                <a:sysClr val="windowText" lastClr="000000"/>
              </a:solidFill>
            </a:rPr>
            <a:t>S</a:t>
          </a:r>
        </a:p>
      </dgm:t>
    </dgm:pt>
    <dgm:pt modelId="{7F0F0AE0-F5ED-43D5-9A06-5F0A1DD6BA5F}" type="parTrans" cxnId="{9C2D6392-C8C9-4A7D-9A17-0D75888D6309}">
      <dgm:prSet/>
      <dgm:spPr/>
      <dgm:t>
        <a:bodyPr/>
        <a:lstStyle/>
        <a:p>
          <a:endParaRPr lang="en-US"/>
        </a:p>
      </dgm:t>
    </dgm:pt>
    <dgm:pt modelId="{B225A819-B594-4FDA-93A5-42C25900F73C}" type="sibTrans" cxnId="{9C2D6392-C8C9-4A7D-9A17-0D75888D6309}">
      <dgm:prSet/>
      <dgm:spPr/>
      <dgm:t>
        <a:bodyPr/>
        <a:lstStyle/>
        <a:p>
          <a:endParaRPr lang="en-US"/>
        </a:p>
      </dgm:t>
    </dgm:pt>
    <dgm:pt modelId="{D0C403F0-F868-4A76-A0B8-C121E4BCAEF0}">
      <dgm:prSet phldrT="[Text]" custT="1"/>
      <dgm:spPr>
        <a:solidFill>
          <a:srgbClr val="FFFFFF"/>
        </a:solidFill>
        <a:ln>
          <a:solidFill>
            <a:schemeClr val="tx1"/>
          </a:solidFill>
        </a:ln>
      </dgm:spPr>
      <dgm:t>
        <a:bodyPr/>
        <a:lstStyle/>
        <a:p>
          <a:r>
            <a:rPr lang="en-US" sz="1800"/>
            <a:t>Ce que je </a:t>
          </a:r>
          <a:r>
            <a:rPr lang="en-US" sz="1800" b="1"/>
            <a:t>sais</a:t>
          </a:r>
        </a:p>
      </dgm:t>
    </dgm:pt>
    <dgm:pt modelId="{13454F0B-2662-4BC0-AE76-01B0321A2670}" type="parTrans" cxnId="{7491E436-12F9-43AD-B061-3249E894C7FD}">
      <dgm:prSet/>
      <dgm:spPr/>
      <dgm:t>
        <a:bodyPr/>
        <a:lstStyle/>
        <a:p>
          <a:endParaRPr lang="en-US"/>
        </a:p>
      </dgm:t>
    </dgm:pt>
    <dgm:pt modelId="{18464898-7176-4C68-AEFC-FD267AB2EB50}" type="sibTrans" cxnId="{7491E436-12F9-43AD-B061-3249E894C7FD}">
      <dgm:prSet/>
      <dgm:spPr/>
      <dgm:t>
        <a:bodyPr/>
        <a:lstStyle/>
        <a:p>
          <a:endParaRPr lang="en-US"/>
        </a:p>
      </dgm:t>
    </dgm:pt>
    <dgm:pt modelId="{815FA6A7-1B50-498F-99D1-844297174714}">
      <dgm:prSet phldrT="[Text]" custT="1"/>
      <dgm:spPr>
        <a:solidFill>
          <a:srgbClr val="FFFFFF"/>
        </a:solidFill>
        <a:ln>
          <a:solidFill>
            <a:schemeClr val="tx1"/>
          </a:solidFill>
        </a:ln>
      </dgm:spPr>
      <dgm:t>
        <a:bodyPr/>
        <a:lstStyle/>
        <a:p>
          <a:r>
            <a:rPr lang="en-US" sz="1800"/>
            <a:t>  </a:t>
          </a:r>
          <a:r>
            <a:rPr lang="en-US" sz="1400"/>
            <a:t/>
          </a:r>
          <a:br>
            <a:rPr lang="en-US" sz="1400"/>
          </a:br>
          <a:r>
            <a:rPr lang="en-US" sz="1400"/>
            <a:t/>
          </a:r>
          <a:br>
            <a:rPr lang="en-US" sz="1400"/>
          </a:br>
          <a:r>
            <a:rPr lang="en-US" sz="1400"/>
            <a:t/>
          </a:r>
          <a:br>
            <a:rPr lang="en-US" sz="1400"/>
          </a:br>
          <a:r>
            <a:rPr lang="en-US" sz="1400"/>
            <a:t/>
          </a:r>
          <a:br>
            <a:rPr lang="en-US" sz="1400"/>
          </a:br>
          <a:r>
            <a:rPr lang="en-US" sz="1400"/>
            <a:t/>
          </a:r>
          <a:br>
            <a:rPr lang="en-US" sz="1400"/>
          </a:br>
          <a:endParaRPr lang="en-US" sz="1400"/>
        </a:p>
      </dgm:t>
    </dgm:pt>
    <dgm:pt modelId="{37083F26-2E1B-4834-A06A-8FC2A904033A}" type="parTrans" cxnId="{44559CB1-2713-4617-8A3D-381156025665}">
      <dgm:prSet/>
      <dgm:spPr/>
      <dgm:t>
        <a:bodyPr/>
        <a:lstStyle/>
        <a:p>
          <a:endParaRPr lang="en-US"/>
        </a:p>
      </dgm:t>
    </dgm:pt>
    <dgm:pt modelId="{D09ACB28-9FB4-47F3-902A-73067A915C78}" type="sibTrans" cxnId="{44559CB1-2713-4617-8A3D-381156025665}">
      <dgm:prSet/>
      <dgm:spPr/>
      <dgm:t>
        <a:bodyPr/>
        <a:lstStyle/>
        <a:p>
          <a:endParaRPr lang="en-US"/>
        </a:p>
      </dgm:t>
    </dgm:pt>
    <dgm:pt modelId="{9F2F10E8-80F4-482D-8B62-A5CC9AA87915}">
      <dgm:prSet phldrT="[Text]"/>
      <dgm:spPr>
        <a:solidFill>
          <a:schemeClr val="bg1"/>
        </a:solidFill>
        <a:ln>
          <a:solidFill>
            <a:schemeClr val="tx1"/>
          </a:solidFill>
        </a:ln>
      </dgm:spPr>
      <dgm:t>
        <a:bodyPr/>
        <a:lstStyle/>
        <a:p>
          <a:r>
            <a:rPr lang="en-US">
              <a:solidFill>
                <a:sysClr val="windowText" lastClr="000000"/>
              </a:solidFill>
            </a:rPr>
            <a:t>V</a:t>
          </a:r>
        </a:p>
      </dgm:t>
    </dgm:pt>
    <dgm:pt modelId="{64FBAACB-6548-4470-8AB7-3352F71858AE}" type="parTrans" cxnId="{EC7FD1AE-CDAB-4602-A46E-4FD30E544D41}">
      <dgm:prSet/>
      <dgm:spPr/>
      <dgm:t>
        <a:bodyPr/>
        <a:lstStyle/>
        <a:p>
          <a:endParaRPr lang="en-US"/>
        </a:p>
      </dgm:t>
    </dgm:pt>
    <dgm:pt modelId="{E53642AB-A880-42D9-A7AC-D337F3714463}" type="sibTrans" cxnId="{EC7FD1AE-CDAB-4602-A46E-4FD30E544D41}">
      <dgm:prSet/>
      <dgm:spPr/>
      <dgm:t>
        <a:bodyPr/>
        <a:lstStyle/>
        <a:p>
          <a:endParaRPr lang="en-US"/>
        </a:p>
      </dgm:t>
    </dgm:pt>
    <dgm:pt modelId="{29EE7DEA-FBAA-468F-9632-0BB1231C604A}">
      <dgm:prSet phldrT="[Text]" custT="1"/>
      <dgm:spPr>
        <a:solidFill>
          <a:srgbClr val="FFFFFF"/>
        </a:solidFill>
        <a:ln>
          <a:solidFill>
            <a:schemeClr val="tx1"/>
          </a:solidFill>
        </a:ln>
      </dgm:spPr>
      <dgm:t>
        <a:bodyPr/>
        <a:lstStyle/>
        <a:p>
          <a:r>
            <a:rPr lang="en-US" sz="1800"/>
            <a:t>Ce que je </a:t>
          </a:r>
          <a:r>
            <a:rPr lang="en-US" sz="1800" b="1"/>
            <a:t>veux savoir</a:t>
          </a:r>
        </a:p>
      </dgm:t>
    </dgm:pt>
    <dgm:pt modelId="{D4637073-B1C6-499F-8545-69DD013CFD09}" type="parTrans" cxnId="{0888B6A0-12D4-41B7-806E-178B7B1A0DCB}">
      <dgm:prSet/>
      <dgm:spPr/>
      <dgm:t>
        <a:bodyPr/>
        <a:lstStyle/>
        <a:p>
          <a:endParaRPr lang="en-US"/>
        </a:p>
      </dgm:t>
    </dgm:pt>
    <dgm:pt modelId="{5309AA2D-CBE8-4DCF-94C0-7C10074DF089}" type="sibTrans" cxnId="{0888B6A0-12D4-41B7-806E-178B7B1A0DCB}">
      <dgm:prSet/>
      <dgm:spPr/>
      <dgm:t>
        <a:bodyPr/>
        <a:lstStyle/>
        <a:p>
          <a:endParaRPr lang="en-US"/>
        </a:p>
      </dgm:t>
    </dgm:pt>
    <dgm:pt modelId="{4A809934-C8BB-43AB-8260-97FD322F8712}">
      <dgm:prSet phldrT="[Text]" custT="1"/>
      <dgm:spPr>
        <a:solidFill>
          <a:srgbClr val="FFFFFF"/>
        </a:solidFill>
        <a:ln>
          <a:solidFill>
            <a:schemeClr val="tx1"/>
          </a:solidFill>
        </a:ln>
      </dgm:spPr>
      <dgm:t>
        <a:bodyPr/>
        <a:lstStyle/>
        <a:p>
          <a:r>
            <a:rPr lang="en-US" sz="1800"/>
            <a:t> </a:t>
          </a:r>
          <a:r>
            <a:rPr lang="en-US" sz="1400"/>
            <a:t/>
          </a:r>
          <a:br>
            <a:rPr lang="en-US" sz="1400"/>
          </a:br>
          <a:r>
            <a:rPr lang="en-US" sz="1400"/>
            <a:t/>
          </a:r>
          <a:br>
            <a:rPr lang="en-US" sz="1400"/>
          </a:br>
          <a:r>
            <a:rPr lang="en-US" sz="1400"/>
            <a:t/>
          </a:r>
          <a:br>
            <a:rPr lang="en-US" sz="1400"/>
          </a:br>
          <a:r>
            <a:rPr lang="en-US" sz="1400"/>
            <a:t/>
          </a:r>
          <a:br>
            <a:rPr lang="en-US" sz="1400"/>
          </a:br>
          <a:endParaRPr lang="en-US" sz="1400"/>
        </a:p>
      </dgm:t>
    </dgm:pt>
    <dgm:pt modelId="{8BF10B0F-4A08-46C6-93EE-8CFEFD12F8FB}" type="parTrans" cxnId="{0C3114E2-DB22-4CB3-BBF1-81569D2AF518}">
      <dgm:prSet/>
      <dgm:spPr/>
      <dgm:t>
        <a:bodyPr/>
        <a:lstStyle/>
        <a:p>
          <a:endParaRPr lang="en-US"/>
        </a:p>
      </dgm:t>
    </dgm:pt>
    <dgm:pt modelId="{69727787-3309-446D-918A-C6BCB5BB114C}" type="sibTrans" cxnId="{0C3114E2-DB22-4CB3-BBF1-81569D2AF518}">
      <dgm:prSet/>
      <dgm:spPr/>
      <dgm:t>
        <a:bodyPr/>
        <a:lstStyle/>
        <a:p>
          <a:endParaRPr lang="en-US"/>
        </a:p>
      </dgm:t>
    </dgm:pt>
    <dgm:pt modelId="{21730D15-8E2B-4AC3-A98C-52FF5D7BC109}">
      <dgm:prSet phldrT="[Text]"/>
      <dgm:spPr>
        <a:solidFill>
          <a:schemeClr val="bg1"/>
        </a:solidFill>
        <a:ln>
          <a:solidFill>
            <a:schemeClr val="tx1"/>
          </a:solidFill>
        </a:ln>
      </dgm:spPr>
      <dgm:t>
        <a:bodyPr/>
        <a:lstStyle/>
        <a:p>
          <a:r>
            <a:rPr lang="en-US">
              <a:solidFill>
                <a:sysClr val="windowText" lastClr="000000"/>
              </a:solidFill>
            </a:rPr>
            <a:t>A</a:t>
          </a:r>
        </a:p>
      </dgm:t>
    </dgm:pt>
    <dgm:pt modelId="{94446D0B-58AA-4007-8CD6-98AFE6999787}" type="parTrans" cxnId="{B1E2F904-498F-481B-A255-02D29C78D92D}">
      <dgm:prSet/>
      <dgm:spPr/>
      <dgm:t>
        <a:bodyPr/>
        <a:lstStyle/>
        <a:p>
          <a:endParaRPr lang="en-US"/>
        </a:p>
      </dgm:t>
    </dgm:pt>
    <dgm:pt modelId="{704DAE19-678B-4A4D-A347-AE495A53E77D}" type="sibTrans" cxnId="{B1E2F904-498F-481B-A255-02D29C78D92D}">
      <dgm:prSet/>
      <dgm:spPr/>
      <dgm:t>
        <a:bodyPr/>
        <a:lstStyle/>
        <a:p>
          <a:endParaRPr lang="en-US"/>
        </a:p>
      </dgm:t>
    </dgm:pt>
    <dgm:pt modelId="{920CC8D1-1DC9-4DCC-B699-6A6B9A1243A0}">
      <dgm:prSet phldrT="[Text]" custT="1"/>
      <dgm:spPr>
        <a:solidFill>
          <a:srgbClr val="FFFFFF"/>
        </a:solidFill>
        <a:ln>
          <a:solidFill>
            <a:schemeClr val="tx1"/>
          </a:solidFill>
        </a:ln>
      </dgm:spPr>
      <dgm:t>
        <a:bodyPr/>
        <a:lstStyle/>
        <a:p>
          <a:r>
            <a:rPr lang="en-US" sz="1800"/>
            <a:t>Ce que j'ai </a:t>
          </a:r>
          <a:r>
            <a:rPr lang="en-US" sz="1800" b="1"/>
            <a:t>appris</a:t>
          </a:r>
        </a:p>
      </dgm:t>
    </dgm:pt>
    <dgm:pt modelId="{A6B09E88-64CB-409D-9F41-09DCFF05A626}" type="parTrans" cxnId="{B604337E-4408-4D80-AC79-BDB8867D833F}">
      <dgm:prSet/>
      <dgm:spPr/>
      <dgm:t>
        <a:bodyPr/>
        <a:lstStyle/>
        <a:p>
          <a:endParaRPr lang="en-US"/>
        </a:p>
      </dgm:t>
    </dgm:pt>
    <dgm:pt modelId="{6A256B52-EF3B-4C09-BDAB-5F9F767EB2B7}" type="sibTrans" cxnId="{B604337E-4408-4D80-AC79-BDB8867D833F}">
      <dgm:prSet/>
      <dgm:spPr/>
      <dgm:t>
        <a:bodyPr/>
        <a:lstStyle/>
        <a:p>
          <a:endParaRPr lang="en-US"/>
        </a:p>
      </dgm:t>
    </dgm:pt>
    <dgm:pt modelId="{D587B089-6F9D-4B08-9D16-8071797BE58A}">
      <dgm:prSet phldrT="[Text]" custT="1"/>
      <dgm:spPr>
        <a:solidFill>
          <a:srgbClr val="FFFFFF"/>
        </a:solidFill>
        <a:ln>
          <a:solidFill>
            <a:schemeClr val="tx1"/>
          </a:solidFill>
        </a:ln>
      </dgm:spPr>
      <dgm:t>
        <a:bodyPr/>
        <a:lstStyle/>
        <a:p>
          <a:r>
            <a:rPr lang="en-US" sz="1800"/>
            <a:t> </a:t>
          </a:r>
          <a:r>
            <a:rPr lang="en-US" sz="1400"/>
            <a:t/>
          </a:r>
          <a:br>
            <a:rPr lang="en-US" sz="1400"/>
          </a:br>
          <a:r>
            <a:rPr lang="en-US" sz="1400"/>
            <a:t/>
          </a:r>
          <a:br>
            <a:rPr lang="en-US" sz="1400"/>
          </a:br>
          <a:r>
            <a:rPr lang="en-US" sz="1400"/>
            <a:t/>
          </a:r>
          <a:br>
            <a:rPr lang="en-US" sz="1400"/>
          </a:br>
          <a:r>
            <a:rPr lang="en-US" sz="1400"/>
            <a:t/>
          </a:r>
          <a:br>
            <a:rPr lang="en-US" sz="1400"/>
          </a:br>
          <a:r>
            <a:rPr lang="en-US" sz="1400"/>
            <a:t/>
          </a:r>
          <a:br>
            <a:rPr lang="en-US" sz="1400"/>
          </a:br>
          <a:r>
            <a:rPr lang="en-US" sz="1400"/>
            <a:t/>
          </a:r>
          <a:br>
            <a:rPr lang="en-US" sz="1400"/>
          </a:br>
          <a:r>
            <a:rPr lang="en-US" sz="1400"/>
            <a:t/>
          </a:r>
          <a:br>
            <a:rPr lang="en-US" sz="1400"/>
          </a:br>
          <a:r>
            <a:rPr lang="en-US" sz="1400"/>
            <a:t/>
          </a:r>
          <a:br>
            <a:rPr lang="en-US" sz="1400"/>
          </a:br>
          <a:endParaRPr lang="en-US" sz="1400"/>
        </a:p>
      </dgm:t>
    </dgm:pt>
    <dgm:pt modelId="{9778EDE9-75BE-4D0D-9717-27437DEA4744}" type="parTrans" cxnId="{074E5789-93F6-4E5A-98AC-2F4AFBF40C16}">
      <dgm:prSet/>
      <dgm:spPr/>
      <dgm:t>
        <a:bodyPr/>
        <a:lstStyle/>
        <a:p>
          <a:endParaRPr lang="en-US"/>
        </a:p>
      </dgm:t>
    </dgm:pt>
    <dgm:pt modelId="{80DB88E3-CF5D-4EFC-B616-1259485EA445}" type="sibTrans" cxnId="{074E5789-93F6-4E5A-98AC-2F4AFBF40C16}">
      <dgm:prSet/>
      <dgm:spPr/>
      <dgm:t>
        <a:bodyPr/>
        <a:lstStyle/>
        <a:p>
          <a:endParaRPr lang="en-US"/>
        </a:p>
      </dgm:t>
    </dgm:pt>
    <dgm:pt modelId="{A80343BF-7FBB-4F37-836E-0E364307DF60}" type="pres">
      <dgm:prSet presAssocID="{D894E203-BEDF-42AA-BD4F-AA7DFC92CE10}" presName="linearFlow" presStyleCnt="0">
        <dgm:presLayoutVars>
          <dgm:dir/>
          <dgm:animLvl val="lvl"/>
          <dgm:resizeHandles val="exact"/>
        </dgm:presLayoutVars>
      </dgm:prSet>
      <dgm:spPr/>
      <dgm:t>
        <a:bodyPr/>
        <a:lstStyle/>
        <a:p>
          <a:endParaRPr lang="en-US"/>
        </a:p>
      </dgm:t>
    </dgm:pt>
    <dgm:pt modelId="{5A7323DC-8EE0-4371-B974-E9C89ABA26E4}" type="pres">
      <dgm:prSet presAssocID="{A5D6125E-BEA0-4228-961F-4DE556E15C68}" presName="composite" presStyleCnt="0"/>
      <dgm:spPr/>
    </dgm:pt>
    <dgm:pt modelId="{3492CDC0-106E-4089-A0FC-31C386D29ED5}" type="pres">
      <dgm:prSet presAssocID="{A5D6125E-BEA0-4228-961F-4DE556E15C68}" presName="parentText" presStyleLbl="alignNode1" presStyleIdx="0" presStyleCnt="3" custLinFactNeighborX="904" custLinFactNeighborY="-5924">
        <dgm:presLayoutVars>
          <dgm:chMax val="1"/>
          <dgm:bulletEnabled val="1"/>
        </dgm:presLayoutVars>
      </dgm:prSet>
      <dgm:spPr/>
      <dgm:t>
        <a:bodyPr/>
        <a:lstStyle/>
        <a:p>
          <a:endParaRPr lang="en-US"/>
        </a:p>
      </dgm:t>
    </dgm:pt>
    <dgm:pt modelId="{B04678BD-D6ED-4C75-9E42-A62F62CAA15A}" type="pres">
      <dgm:prSet presAssocID="{A5D6125E-BEA0-4228-961F-4DE556E15C68}" presName="descendantText" presStyleLbl="alignAcc1" presStyleIdx="0" presStyleCnt="3" custScaleX="121000" custScaleY="121000">
        <dgm:presLayoutVars>
          <dgm:bulletEnabled val="1"/>
        </dgm:presLayoutVars>
      </dgm:prSet>
      <dgm:spPr/>
      <dgm:t>
        <a:bodyPr/>
        <a:lstStyle/>
        <a:p>
          <a:endParaRPr lang="en-US"/>
        </a:p>
      </dgm:t>
    </dgm:pt>
    <dgm:pt modelId="{6B980086-2CF2-4085-91A0-41EC19838EE0}" type="pres">
      <dgm:prSet presAssocID="{B225A819-B594-4FDA-93A5-42C25900F73C}" presName="sp" presStyleCnt="0"/>
      <dgm:spPr/>
    </dgm:pt>
    <dgm:pt modelId="{69F38ADB-3F73-4607-A9D8-56D5DC1377D8}" type="pres">
      <dgm:prSet presAssocID="{9F2F10E8-80F4-482D-8B62-A5CC9AA87915}" presName="composite" presStyleCnt="0"/>
      <dgm:spPr/>
    </dgm:pt>
    <dgm:pt modelId="{B9EAF8F7-BF6D-49DC-BCBA-EB4F756DD16D}" type="pres">
      <dgm:prSet presAssocID="{9F2F10E8-80F4-482D-8B62-A5CC9AA87915}" presName="parentText" presStyleLbl="alignNode1" presStyleIdx="1" presStyleCnt="3" custLinFactNeighborY="-6328">
        <dgm:presLayoutVars>
          <dgm:chMax val="1"/>
          <dgm:bulletEnabled val="1"/>
        </dgm:presLayoutVars>
      </dgm:prSet>
      <dgm:spPr/>
      <dgm:t>
        <a:bodyPr/>
        <a:lstStyle/>
        <a:p>
          <a:endParaRPr lang="en-US"/>
        </a:p>
      </dgm:t>
    </dgm:pt>
    <dgm:pt modelId="{46683498-AA21-4287-A3D7-583F4F4CA880}" type="pres">
      <dgm:prSet presAssocID="{9F2F10E8-80F4-482D-8B62-A5CC9AA87915}" presName="descendantText" presStyleLbl="alignAcc1" presStyleIdx="1" presStyleCnt="3" custScaleX="121000" custScaleY="121000">
        <dgm:presLayoutVars>
          <dgm:bulletEnabled val="1"/>
        </dgm:presLayoutVars>
      </dgm:prSet>
      <dgm:spPr/>
      <dgm:t>
        <a:bodyPr/>
        <a:lstStyle/>
        <a:p>
          <a:endParaRPr lang="en-US"/>
        </a:p>
      </dgm:t>
    </dgm:pt>
    <dgm:pt modelId="{BFA1CCAF-F959-47B7-A440-AF2B015563D3}" type="pres">
      <dgm:prSet presAssocID="{E53642AB-A880-42D9-A7AC-D337F3714463}" presName="sp" presStyleCnt="0"/>
      <dgm:spPr/>
    </dgm:pt>
    <dgm:pt modelId="{F0CD44F5-C9F9-4F21-A2DE-14C1B3ABCF7B}" type="pres">
      <dgm:prSet presAssocID="{21730D15-8E2B-4AC3-A98C-52FF5D7BC109}" presName="composite" presStyleCnt="0"/>
      <dgm:spPr/>
    </dgm:pt>
    <dgm:pt modelId="{9D1D52A2-B1F0-41A8-9C24-5D20ACC0F028}" type="pres">
      <dgm:prSet presAssocID="{21730D15-8E2B-4AC3-A98C-52FF5D7BC109}" presName="parentText" presStyleLbl="alignNode1" presStyleIdx="2" presStyleCnt="3" custLinFactNeighborY="-22148">
        <dgm:presLayoutVars>
          <dgm:chMax val="1"/>
          <dgm:bulletEnabled val="1"/>
        </dgm:presLayoutVars>
      </dgm:prSet>
      <dgm:spPr/>
      <dgm:t>
        <a:bodyPr/>
        <a:lstStyle/>
        <a:p>
          <a:endParaRPr lang="en-US"/>
        </a:p>
      </dgm:t>
    </dgm:pt>
    <dgm:pt modelId="{62D0F973-9979-4F87-BE57-3135365948C8}" type="pres">
      <dgm:prSet presAssocID="{21730D15-8E2B-4AC3-A98C-52FF5D7BC109}" presName="descendantText" presStyleLbl="alignAcc1" presStyleIdx="2" presStyleCnt="3" custScaleX="121000" custScaleY="167569">
        <dgm:presLayoutVars>
          <dgm:bulletEnabled val="1"/>
        </dgm:presLayoutVars>
      </dgm:prSet>
      <dgm:spPr/>
      <dgm:t>
        <a:bodyPr/>
        <a:lstStyle/>
        <a:p>
          <a:endParaRPr lang="en-US"/>
        </a:p>
      </dgm:t>
    </dgm:pt>
  </dgm:ptLst>
  <dgm:cxnLst>
    <dgm:cxn modelId="{05F32E14-DD13-405E-B635-0F537F8D0F02}" type="presOf" srcId="{920CC8D1-1DC9-4DCC-B699-6A6B9A1243A0}" destId="{62D0F973-9979-4F87-BE57-3135365948C8}" srcOrd="0" destOrd="0" presId="urn:microsoft.com/office/officeart/2005/8/layout/chevron2"/>
    <dgm:cxn modelId="{B604337E-4408-4D80-AC79-BDB8867D833F}" srcId="{21730D15-8E2B-4AC3-A98C-52FF5D7BC109}" destId="{920CC8D1-1DC9-4DCC-B699-6A6B9A1243A0}" srcOrd="0" destOrd="0" parTransId="{A6B09E88-64CB-409D-9F41-09DCFF05A626}" sibTransId="{6A256B52-EF3B-4C09-BDAB-5F9F767EB2B7}"/>
    <dgm:cxn modelId="{3226ABFA-B327-4DAF-A729-0241ACF431C6}" type="presOf" srcId="{D894E203-BEDF-42AA-BD4F-AA7DFC92CE10}" destId="{A80343BF-7FBB-4F37-836E-0E364307DF60}" srcOrd="0" destOrd="0" presId="urn:microsoft.com/office/officeart/2005/8/layout/chevron2"/>
    <dgm:cxn modelId="{074E5789-93F6-4E5A-98AC-2F4AFBF40C16}" srcId="{21730D15-8E2B-4AC3-A98C-52FF5D7BC109}" destId="{D587B089-6F9D-4B08-9D16-8071797BE58A}" srcOrd="1" destOrd="0" parTransId="{9778EDE9-75BE-4D0D-9717-27437DEA4744}" sibTransId="{80DB88E3-CF5D-4EFC-B616-1259485EA445}"/>
    <dgm:cxn modelId="{44559CB1-2713-4617-8A3D-381156025665}" srcId="{A5D6125E-BEA0-4228-961F-4DE556E15C68}" destId="{815FA6A7-1B50-498F-99D1-844297174714}" srcOrd="1" destOrd="0" parTransId="{37083F26-2E1B-4834-A06A-8FC2A904033A}" sibTransId="{D09ACB28-9FB4-47F3-902A-73067A915C78}"/>
    <dgm:cxn modelId="{EC7FD1AE-CDAB-4602-A46E-4FD30E544D41}" srcId="{D894E203-BEDF-42AA-BD4F-AA7DFC92CE10}" destId="{9F2F10E8-80F4-482D-8B62-A5CC9AA87915}" srcOrd="1" destOrd="0" parTransId="{64FBAACB-6548-4470-8AB7-3352F71858AE}" sibTransId="{E53642AB-A880-42D9-A7AC-D337F3714463}"/>
    <dgm:cxn modelId="{8CAF6E5C-EAB0-4FB9-BED5-551E367BE03A}" type="presOf" srcId="{D587B089-6F9D-4B08-9D16-8071797BE58A}" destId="{62D0F973-9979-4F87-BE57-3135365948C8}" srcOrd="0" destOrd="1" presId="urn:microsoft.com/office/officeart/2005/8/layout/chevron2"/>
    <dgm:cxn modelId="{31741DDA-BF3E-4EC2-B8A4-56DECD546362}" type="presOf" srcId="{D0C403F0-F868-4A76-A0B8-C121E4BCAEF0}" destId="{B04678BD-D6ED-4C75-9E42-A62F62CAA15A}" srcOrd="0" destOrd="0" presId="urn:microsoft.com/office/officeart/2005/8/layout/chevron2"/>
    <dgm:cxn modelId="{2423748B-EDDD-41D9-94A3-0189653EB85F}" type="presOf" srcId="{815FA6A7-1B50-498F-99D1-844297174714}" destId="{B04678BD-D6ED-4C75-9E42-A62F62CAA15A}" srcOrd="0" destOrd="1" presId="urn:microsoft.com/office/officeart/2005/8/layout/chevron2"/>
    <dgm:cxn modelId="{0888B6A0-12D4-41B7-806E-178B7B1A0DCB}" srcId="{9F2F10E8-80F4-482D-8B62-A5CC9AA87915}" destId="{29EE7DEA-FBAA-468F-9632-0BB1231C604A}" srcOrd="0" destOrd="0" parTransId="{D4637073-B1C6-499F-8545-69DD013CFD09}" sibTransId="{5309AA2D-CBE8-4DCF-94C0-7C10074DF089}"/>
    <dgm:cxn modelId="{0E7685E4-B631-4023-964D-E04CAE4C5052}" type="presOf" srcId="{21730D15-8E2B-4AC3-A98C-52FF5D7BC109}" destId="{9D1D52A2-B1F0-41A8-9C24-5D20ACC0F028}" srcOrd="0" destOrd="0" presId="urn:microsoft.com/office/officeart/2005/8/layout/chevron2"/>
    <dgm:cxn modelId="{7491E436-12F9-43AD-B061-3249E894C7FD}" srcId="{A5D6125E-BEA0-4228-961F-4DE556E15C68}" destId="{D0C403F0-F868-4A76-A0B8-C121E4BCAEF0}" srcOrd="0" destOrd="0" parTransId="{13454F0B-2662-4BC0-AE76-01B0321A2670}" sibTransId="{18464898-7176-4C68-AEFC-FD267AB2EB50}"/>
    <dgm:cxn modelId="{B1E2F904-498F-481B-A255-02D29C78D92D}" srcId="{D894E203-BEDF-42AA-BD4F-AA7DFC92CE10}" destId="{21730D15-8E2B-4AC3-A98C-52FF5D7BC109}" srcOrd="2" destOrd="0" parTransId="{94446D0B-58AA-4007-8CD6-98AFE6999787}" sibTransId="{704DAE19-678B-4A4D-A347-AE495A53E77D}"/>
    <dgm:cxn modelId="{0C3114E2-DB22-4CB3-BBF1-81569D2AF518}" srcId="{9F2F10E8-80F4-482D-8B62-A5CC9AA87915}" destId="{4A809934-C8BB-43AB-8260-97FD322F8712}" srcOrd="1" destOrd="0" parTransId="{8BF10B0F-4A08-46C6-93EE-8CFEFD12F8FB}" sibTransId="{69727787-3309-446D-918A-C6BCB5BB114C}"/>
    <dgm:cxn modelId="{EA9A0A0F-ED6F-492A-A848-1A26419FC825}" type="presOf" srcId="{A5D6125E-BEA0-4228-961F-4DE556E15C68}" destId="{3492CDC0-106E-4089-A0FC-31C386D29ED5}" srcOrd="0" destOrd="0" presId="urn:microsoft.com/office/officeart/2005/8/layout/chevron2"/>
    <dgm:cxn modelId="{3C0F4721-2BE2-4AC8-BD07-28F624693E63}" type="presOf" srcId="{9F2F10E8-80F4-482D-8B62-A5CC9AA87915}" destId="{B9EAF8F7-BF6D-49DC-BCBA-EB4F756DD16D}" srcOrd="0" destOrd="0" presId="urn:microsoft.com/office/officeart/2005/8/layout/chevron2"/>
    <dgm:cxn modelId="{72B9B9BF-83E7-4B69-B9E0-CEC23588263E}" type="presOf" srcId="{29EE7DEA-FBAA-468F-9632-0BB1231C604A}" destId="{46683498-AA21-4287-A3D7-583F4F4CA880}" srcOrd="0" destOrd="0" presId="urn:microsoft.com/office/officeart/2005/8/layout/chevron2"/>
    <dgm:cxn modelId="{10B72921-9E9F-48EA-96F2-AFA04D1C5AD0}" type="presOf" srcId="{4A809934-C8BB-43AB-8260-97FD322F8712}" destId="{46683498-AA21-4287-A3D7-583F4F4CA880}" srcOrd="0" destOrd="1" presId="urn:microsoft.com/office/officeart/2005/8/layout/chevron2"/>
    <dgm:cxn modelId="{9C2D6392-C8C9-4A7D-9A17-0D75888D6309}" srcId="{D894E203-BEDF-42AA-BD4F-AA7DFC92CE10}" destId="{A5D6125E-BEA0-4228-961F-4DE556E15C68}" srcOrd="0" destOrd="0" parTransId="{7F0F0AE0-F5ED-43D5-9A06-5F0A1DD6BA5F}" sibTransId="{B225A819-B594-4FDA-93A5-42C25900F73C}"/>
    <dgm:cxn modelId="{B98980FE-F213-48EF-9E47-776A99C80CC0}" type="presParOf" srcId="{A80343BF-7FBB-4F37-836E-0E364307DF60}" destId="{5A7323DC-8EE0-4371-B974-E9C89ABA26E4}" srcOrd="0" destOrd="0" presId="urn:microsoft.com/office/officeart/2005/8/layout/chevron2"/>
    <dgm:cxn modelId="{A80D1F42-09EC-43EE-8032-18F2B8B803ED}" type="presParOf" srcId="{5A7323DC-8EE0-4371-B974-E9C89ABA26E4}" destId="{3492CDC0-106E-4089-A0FC-31C386D29ED5}" srcOrd="0" destOrd="0" presId="urn:microsoft.com/office/officeart/2005/8/layout/chevron2"/>
    <dgm:cxn modelId="{579FADB2-CA49-4F59-A4C7-3CBFCD8A9F9B}" type="presParOf" srcId="{5A7323DC-8EE0-4371-B974-E9C89ABA26E4}" destId="{B04678BD-D6ED-4C75-9E42-A62F62CAA15A}" srcOrd="1" destOrd="0" presId="urn:microsoft.com/office/officeart/2005/8/layout/chevron2"/>
    <dgm:cxn modelId="{C157B69F-B8F4-4C0B-A8FB-E8BAEDF1E504}" type="presParOf" srcId="{A80343BF-7FBB-4F37-836E-0E364307DF60}" destId="{6B980086-2CF2-4085-91A0-41EC19838EE0}" srcOrd="1" destOrd="0" presId="urn:microsoft.com/office/officeart/2005/8/layout/chevron2"/>
    <dgm:cxn modelId="{5C50D709-32EE-42C4-B6CF-FB97FE7946EF}" type="presParOf" srcId="{A80343BF-7FBB-4F37-836E-0E364307DF60}" destId="{69F38ADB-3F73-4607-A9D8-56D5DC1377D8}" srcOrd="2" destOrd="0" presId="urn:microsoft.com/office/officeart/2005/8/layout/chevron2"/>
    <dgm:cxn modelId="{DD688F38-7355-4768-8FB1-915DD5547395}" type="presParOf" srcId="{69F38ADB-3F73-4607-A9D8-56D5DC1377D8}" destId="{B9EAF8F7-BF6D-49DC-BCBA-EB4F756DD16D}" srcOrd="0" destOrd="0" presId="urn:microsoft.com/office/officeart/2005/8/layout/chevron2"/>
    <dgm:cxn modelId="{F868AE98-45CF-45D6-9FEE-DDA751A95E2E}" type="presParOf" srcId="{69F38ADB-3F73-4607-A9D8-56D5DC1377D8}" destId="{46683498-AA21-4287-A3D7-583F4F4CA880}" srcOrd="1" destOrd="0" presId="urn:microsoft.com/office/officeart/2005/8/layout/chevron2"/>
    <dgm:cxn modelId="{B8B05A41-4F2A-45DD-BF87-6FBA933A5F07}" type="presParOf" srcId="{A80343BF-7FBB-4F37-836E-0E364307DF60}" destId="{BFA1CCAF-F959-47B7-A440-AF2B015563D3}" srcOrd="3" destOrd="0" presId="urn:microsoft.com/office/officeart/2005/8/layout/chevron2"/>
    <dgm:cxn modelId="{3DA0C342-70DE-412C-9B95-5D07D4CC88CD}" type="presParOf" srcId="{A80343BF-7FBB-4F37-836E-0E364307DF60}" destId="{F0CD44F5-C9F9-4F21-A2DE-14C1B3ABCF7B}" srcOrd="4" destOrd="0" presId="urn:microsoft.com/office/officeart/2005/8/layout/chevron2"/>
    <dgm:cxn modelId="{AC6660CC-F65F-47BD-AE29-26EB2B1279A8}" type="presParOf" srcId="{F0CD44F5-C9F9-4F21-A2DE-14C1B3ABCF7B}" destId="{9D1D52A2-B1F0-41A8-9C24-5D20ACC0F028}" srcOrd="0" destOrd="0" presId="urn:microsoft.com/office/officeart/2005/8/layout/chevron2"/>
    <dgm:cxn modelId="{1906230D-2163-4FA0-8B52-3866CEF047BC}" type="presParOf" srcId="{F0CD44F5-C9F9-4F21-A2DE-14C1B3ABCF7B}" destId="{62D0F973-9979-4F87-BE57-3135365948C8}" srcOrd="1" destOrd="0" presId="urn:microsoft.com/office/officeart/2005/8/layout/chevron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9975822-7E32-40F7-89CD-F25C9772D3B2}"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fr-FR"/>
        </a:p>
      </dgm:t>
    </dgm:pt>
    <dgm:pt modelId="{72DD9465-6C8F-4D2D-82BF-FE2213F295F5}">
      <dgm:prSet phldrT="[Texte]" custT="1"/>
      <dgm:spPr/>
      <dgm:t>
        <a:bodyPr/>
        <a:lstStyle/>
        <a:p>
          <a:r>
            <a:rPr lang="fr-FR" sz="2400"/>
            <a:t>Esprit et Intention</a:t>
          </a:r>
        </a:p>
      </dgm:t>
    </dgm:pt>
    <dgm:pt modelId="{DA973627-FD2B-410E-AD1F-15CF7C56045B}" type="parTrans" cxnId="{9D40BA5D-15D1-42C3-AEAD-06583B978505}">
      <dgm:prSet/>
      <dgm:spPr/>
      <dgm:t>
        <a:bodyPr/>
        <a:lstStyle/>
        <a:p>
          <a:endParaRPr lang="fr-FR"/>
        </a:p>
      </dgm:t>
    </dgm:pt>
    <dgm:pt modelId="{E3C3DB99-439E-47C3-B2F3-80E1E5D0AF44}" type="sibTrans" cxnId="{9D40BA5D-15D1-42C3-AEAD-06583B978505}">
      <dgm:prSet/>
      <dgm:spPr/>
      <dgm:t>
        <a:bodyPr/>
        <a:lstStyle/>
        <a:p>
          <a:endParaRPr lang="fr-FR"/>
        </a:p>
      </dgm:t>
    </dgm:pt>
    <dgm:pt modelId="{1AB98725-0934-45D4-9CBF-AA2D75D3678C}">
      <dgm:prSet phldrT="[Texte]" custT="1"/>
      <dgm:spPr>
        <a:solidFill>
          <a:srgbClr val="FFFF00">
            <a:alpha val="50000"/>
          </a:srgbClr>
        </a:solidFill>
      </dgm:spPr>
      <dgm:t>
        <a:bodyPr/>
        <a:lstStyle/>
        <a:p>
          <a:r>
            <a:rPr lang="fr-FR" sz="1800"/>
            <a:t>Réciprocité</a:t>
          </a:r>
        </a:p>
        <a:p>
          <a:r>
            <a:rPr lang="fr-FR" sz="1800"/>
            <a:t>(égalité)</a:t>
          </a:r>
        </a:p>
      </dgm:t>
    </dgm:pt>
    <dgm:pt modelId="{FBC84226-1A35-4C25-8AE7-C18BEB9C1D6D}" type="parTrans" cxnId="{F5B5015C-2560-4F47-A816-75E6BF05D821}">
      <dgm:prSet/>
      <dgm:spPr/>
      <dgm:t>
        <a:bodyPr/>
        <a:lstStyle/>
        <a:p>
          <a:endParaRPr lang="fr-FR"/>
        </a:p>
      </dgm:t>
    </dgm:pt>
    <dgm:pt modelId="{54351252-0AF2-45DD-B430-5ECC0E75C7AB}" type="sibTrans" cxnId="{F5B5015C-2560-4F47-A816-75E6BF05D821}">
      <dgm:prSet/>
      <dgm:spPr/>
      <dgm:t>
        <a:bodyPr/>
        <a:lstStyle/>
        <a:p>
          <a:endParaRPr lang="fr-FR"/>
        </a:p>
      </dgm:t>
    </dgm:pt>
    <dgm:pt modelId="{4EB086F4-BD88-47F5-901B-3C2348064827}">
      <dgm:prSet phldrT="[Texte]" custT="1"/>
      <dgm:spPr>
        <a:solidFill>
          <a:srgbClr val="00B050">
            <a:alpha val="50000"/>
          </a:srgbClr>
        </a:solidFill>
      </dgm:spPr>
      <dgm:t>
        <a:bodyPr/>
        <a:lstStyle/>
        <a:p>
          <a:r>
            <a:rPr lang="fr-FR" sz="1800"/>
            <a:t>Respect</a:t>
          </a:r>
        </a:p>
      </dgm:t>
    </dgm:pt>
    <dgm:pt modelId="{B9E1D43C-E6EB-4996-B312-3BB92A978053}" type="parTrans" cxnId="{D63BD1DB-6C90-4773-B166-0E5978906E70}">
      <dgm:prSet/>
      <dgm:spPr/>
      <dgm:t>
        <a:bodyPr/>
        <a:lstStyle/>
        <a:p>
          <a:endParaRPr lang="fr-FR"/>
        </a:p>
      </dgm:t>
    </dgm:pt>
    <dgm:pt modelId="{E04F2D3B-AC13-4EDC-A7FF-0FEAD548E4BD}" type="sibTrans" cxnId="{D63BD1DB-6C90-4773-B166-0E5978906E70}">
      <dgm:prSet/>
      <dgm:spPr/>
      <dgm:t>
        <a:bodyPr/>
        <a:lstStyle/>
        <a:p>
          <a:endParaRPr lang="fr-FR"/>
        </a:p>
      </dgm:t>
    </dgm:pt>
    <dgm:pt modelId="{3AE6460B-CA32-40BE-A7E0-D88E83090942}">
      <dgm:prSet phldrT="[Texte]" custT="1"/>
      <dgm:spPr>
        <a:solidFill>
          <a:srgbClr val="FF0000">
            <a:alpha val="50000"/>
          </a:srgbClr>
        </a:solidFill>
      </dgm:spPr>
      <dgm:t>
        <a:bodyPr/>
        <a:lstStyle/>
        <a:p>
          <a:r>
            <a:rPr lang="fr-FR" sz="1800"/>
            <a:t>Renouvellement</a:t>
          </a:r>
        </a:p>
        <a:p>
          <a:r>
            <a:rPr lang="fr-FR" sz="1800"/>
            <a:t>(modernisation</a:t>
          </a:r>
        </a:p>
      </dgm:t>
    </dgm:pt>
    <dgm:pt modelId="{F5C21699-7DF3-43BE-B13A-F1AA77DF5C08}" type="parTrans" cxnId="{FEF4BD71-E08F-473D-B1EA-36297870E92A}">
      <dgm:prSet/>
      <dgm:spPr/>
      <dgm:t>
        <a:bodyPr/>
        <a:lstStyle/>
        <a:p>
          <a:endParaRPr lang="fr-FR"/>
        </a:p>
      </dgm:t>
    </dgm:pt>
    <dgm:pt modelId="{CEF8569D-2780-4971-B48C-871407145BB8}" type="sibTrans" cxnId="{FEF4BD71-E08F-473D-B1EA-36297870E92A}">
      <dgm:prSet/>
      <dgm:spPr/>
      <dgm:t>
        <a:bodyPr/>
        <a:lstStyle/>
        <a:p>
          <a:endParaRPr lang="fr-FR"/>
        </a:p>
      </dgm:t>
    </dgm:pt>
    <dgm:pt modelId="{ECE70694-C18C-4628-B7A7-7F899604A339}" type="pres">
      <dgm:prSet presAssocID="{89975822-7E32-40F7-89CD-F25C9772D3B2}" presName="composite" presStyleCnt="0">
        <dgm:presLayoutVars>
          <dgm:chMax val="1"/>
          <dgm:dir/>
          <dgm:resizeHandles val="exact"/>
        </dgm:presLayoutVars>
      </dgm:prSet>
      <dgm:spPr/>
      <dgm:t>
        <a:bodyPr/>
        <a:lstStyle/>
        <a:p>
          <a:endParaRPr lang="fr-FR"/>
        </a:p>
      </dgm:t>
    </dgm:pt>
    <dgm:pt modelId="{AE45ECF2-5AB5-4CEB-87C1-CDA5DB672CFF}" type="pres">
      <dgm:prSet presAssocID="{89975822-7E32-40F7-89CD-F25C9772D3B2}" presName="radial" presStyleCnt="0">
        <dgm:presLayoutVars>
          <dgm:animLvl val="ctr"/>
        </dgm:presLayoutVars>
      </dgm:prSet>
      <dgm:spPr/>
    </dgm:pt>
    <dgm:pt modelId="{99194E37-F269-4B28-B1BF-729E2EE242F1}" type="pres">
      <dgm:prSet presAssocID="{72DD9465-6C8F-4D2D-82BF-FE2213F295F5}" presName="centerShape" presStyleLbl="vennNode1" presStyleIdx="0" presStyleCnt="4"/>
      <dgm:spPr/>
      <dgm:t>
        <a:bodyPr/>
        <a:lstStyle/>
        <a:p>
          <a:endParaRPr lang="fr-FR"/>
        </a:p>
      </dgm:t>
    </dgm:pt>
    <dgm:pt modelId="{B038061D-2083-4380-9E2A-E224D304C575}" type="pres">
      <dgm:prSet presAssocID="{1AB98725-0934-45D4-9CBF-AA2D75D3678C}" presName="node" presStyleLbl="vennNode1" presStyleIdx="1" presStyleCnt="4" custScaleX="146272" custScaleY="148481">
        <dgm:presLayoutVars>
          <dgm:bulletEnabled val="1"/>
        </dgm:presLayoutVars>
      </dgm:prSet>
      <dgm:spPr/>
      <dgm:t>
        <a:bodyPr/>
        <a:lstStyle/>
        <a:p>
          <a:endParaRPr lang="fr-FR"/>
        </a:p>
      </dgm:t>
    </dgm:pt>
    <dgm:pt modelId="{A75532F9-12AD-44CA-A72A-05C5885309F0}" type="pres">
      <dgm:prSet presAssocID="{4EB086F4-BD88-47F5-901B-3C2348064827}" presName="node" presStyleLbl="vennNode1" presStyleIdx="2" presStyleCnt="4" custScaleX="159010" custScaleY="161808">
        <dgm:presLayoutVars>
          <dgm:bulletEnabled val="1"/>
        </dgm:presLayoutVars>
      </dgm:prSet>
      <dgm:spPr/>
      <dgm:t>
        <a:bodyPr/>
        <a:lstStyle/>
        <a:p>
          <a:endParaRPr lang="fr-FR"/>
        </a:p>
      </dgm:t>
    </dgm:pt>
    <dgm:pt modelId="{9B4475DD-B8D7-4115-8022-7FAE99AF9807}" type="pres">
      <dgm:prSet presAssocID="{3AE6460B-CA32-40BE-A7E0-D88E83090942}" presName="node" presStyleLbl="vennNode1" presStyleIdx="3" presStyleCnt="4" custScaleX="158827" custScaleY="151276">
        <dgm:presLayoutVars>
          <dgm:bulletEnabled val="1"/>
        </dgm:presLayoutVars>
      </dgm:prSet>
      <dgm:spPr/>
      <dgm:t>
        <a:bodyPr/>
        <a:lstStyle/>
        <a:p>
          <a:endParaRPr lang="fr-FR"/>
        </a:p>
      </dgm:t>
    </dgm:pt>
  </dgm:ptLst>
  <dgm:cxnLst>
    <dgm:cxn modelId="{F5B5015C-2560-4F47-A816-75E6BF05D821}" srcId="{72DD9465-6C8F-4D2D-82BF-FE2213F295F5}" destId="{1AB98725-0934-45D4-9CBF-AA2D75D3678C}" srcOrd="0" destOrd="0" parTransId="{FBC84226-1A35-4C25-8AE7-C18BEB9C1D6D}" sibTransId="{54351252-0AF2-45DD-B430-5ECC0E75C7AB}"/>
    <dgm:cxn modelId="{4A889820-3AF7-4054-A3AE-04E8622DC885}" type="presOf" srcId="{72DD9465-6C8F-4D2D-82BF-FE2213F295F5}" destId="{99194E37-F269-4B28-B1BF-729E2EE242F1}" srcOrd="0" destOrd="0" presId="urn:microsoft.com/office/officeart/2005/8/layout/radial3"/>
    <dgm:cxn modelId="{9D40BA5D-15D1-42C3-AEAD-06583B978505}" srcId="{89975822-7E32-40F7-89CD-F25C9772D3B2}" destId="{72DD9465-6C8F-4D2D-82BF-FE2213F295F5}" srcOrd="0" destOrd="0" parTransId="{DA973627-FD2B-410E-AD1F-15CF7C56045B}" sibTransId="{E3C3DB99-439E-47C3-B2F3-80E1E5D0AF44}"/>
    <dgm:cxn modelId="{BDCC34A0-0256-4025-A4DC-AD946AB497F1}" type="presOf" srcId="{1AB98725-0934-45D4-9CBF-AA2D75D3678C}" destId="{B038061D-2083-4380-9E2A-E224D304C575}" srcOrd="0" destOrd="0" presId="urn:microsoft.com/office/officeart/2005/8/layout/radial3"/>
    <dgm:cxn modelId="{4D01B8BE-FB03-4218-AAE7-D0F2A8F74531}" type="presOf" srcId="{4EB086F4-BD88-47F5-901B-3C2348064827}" destId="{A75532F9-12AD-44CA-A72A-05C5885309F0}" srcOrd="0" destOrd="0" presId="urn:microsoft.com/office/officeart/2005/8/layout/radial3"/>
    <dgm:cxn modelId="{E10549AB-F964-469A-9CA4-B64C030AA4F7}" type="presOf" srcId="{3AE6460B-CA32-40BE-A7E0-D88E83090942}" destId="{9B4475DD-B8D7-4115-8022-7FAE99AF9807}" srcOrd="0" destOrd="0" presId="urn:microsoft.com/office/officeart/2005/8/layout/radial3"/>
    <dgm:cxn modelId="{FEF4BD71-E08F-473D-B1EA-36297870E92A}" srcId="{72DD9465-6C8F-4D2D-82BF-FE2213F295F5}" destId="{3AE6460B-CA32-40BE-A7E0-D88E83090942}" srcOrd="2" destOrd="0" parTransId="{F5C21699-7DF3-43BE-B13A-F1AA77DF5C08}" sibTransId="{CEF8569D-2780-4971-B48C-871407145BB8}"/>
    <dgm:cxn modelId="{70F9DC1A-89AC-4754-B796-8753DD4C6E41}" type="presOf" srcId="{89975822-7E32-40F7-89CD-F25C9772D3B2}" destId="{ECE70694-C18C-4628-B7A7-7F899604A339}" srcOrd="0" destOrd="0" presId="urn:microsoft.com/office/officeart/2005/8/layout/radial3"/>
    <dgm:cxn modelId="{D63BD1DB-6C90-4773-B166-0E5978906E70}" srcId="{72DD9465-6C8F-4D2D-82BF-FE2213F295F5}" destId="{4EB086F4-BD88-47F5-901B-3C2348064827}" srcOrd="1" destOrd="0" parTransId="{B9E1D43C-E6EB-4996-B312-3BB92A978053}" sibTransId="{E04F2D3B-AC13-4EDC-A7FF-0FEAD548E4BD}"/>
    <dgm:cxn modelId="{65B111FF-F589-427F-A700-5CEBDF7C1D73}" type="presParOf" srcId="{ECE70694-C18C-4628-B7A7-7F899604A339}" destId="{AE45ECF2-5AB5-4CEB-87C1-CDA5DB672CFF}" srcOrd="0" destOrd="0" presId="urn:microsoft.com/office/officeart/2005/8/layout/radial3"/>
    <dgm:cxn modelId="{D34DB96F-2EDC-408D-A6BC-09C57033F7F5}" type="presParOf" srcId="{AE45ECF2-5AB5-4CEB-87C1-CDA5DB672CFF}" destId="{99194E37-F269-4B28-B1BF-729E2EE242F1}" srcOrd="0" destOrd="0" presId="urn:microsoft.com/office/officeart/2005/8/layout/radial3"/>
    <dgm:cxn modelId="{EAAAC9B7-BBC7-4E04-BF14-0049022493B0}" type="presParOf" srcId="{AE45ECF2-5AB5-4CEB-87C1-CDA5DB672CFF}" destId="{B038061D-2083-4380-9E2A-E224D304C575}" srcOrd="1" destOrd="0" presId="urn:microsoft.com/office/officeart/2005/8/layout/radial3"/>
    <dgm:cxn modelId="{683A6254-82C0-4C76-967E-13631D623342}" type="presParOf" srcId="{AE45ECF2-5AB5-4CEB-87C1-CDA5DB672CFF}" destId="{A75532F9-12AD-44CA-A72A-05C5885309F0}" srcOrd="2" destOrd="0" presId="urn:microsoft.com/office/officeart/2005/8/layout/radial3"/>
    <dgm:cxn modelId="{3FB76F81-7B46-4052-A3DB-A9FA410C8F44}" type="presParOf" srcId="{AE45ECF2-5AB5-4CEB-87C1-CDA5DB672CFF}" destId="{9B4475DD-B8D7-4115-8022-7FAE99AF9807}" srcOrd="3" destOrd="0" presId="urn:microsoft.com/office/officeart/2005/8/layout/radial3"/>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92CDC0-106E-4089-A0FC-31C386D29ED5}">
      <dsp:nvSpPr>
        <dsp:cNvPr id="0" name=""/>
        <dsp:cNvSpPr/>
      </dsp:nvSpPr>
      <dsp:spPr>
        <a:xfrm rot="5400000">
          <a:off x="-529435" y="610142"/>
          <a:ext cx="2257718" cy="1580402"/>
        </a:xfrm>
        <a:prstGeom prst="chevron">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r>
            <a:rPr lang="en-US" sz="4400" kern="1200">
              <a:solidFill>
                <a:sysClr val="windowText" lastClr="000000"/>
              </a:solidFill>
            </a:rPr>
            <a:t>S</a:t>
          </a:r>
        </a:p>
      </dsp:txBody>
      <dsp:txXfrm rot="-5400000">
        <a:off x="-190777" y="1061685"/>
        <a:ext cx="1580402" cy="677316"/>
      </dsp:txXfrm>
    </dsp:sp>
    <dsp:sp modelId="{B04678BD-D6ED-4C75-9E42-A62F62CAA15A}">
      <dsp:nvSpPr>
        <dsp:cNvPr id="0" name=""/>
        <dsp:cNvSpPr/>
      </dsp:nvSpPr>
      <dsp:spPr>
        <a:xfrm rot="5400000">
          <a:off x="2440488" y="-1224137"/>
          <a:ext cx="1775695" cy="4726256"/>
        </a:xfrm>
        <a:prstGeom prst="round2SameRect">
          <a:avLst/>
        </a:prstGeom>
        <a:solidFill>
          <a:srgbClr val="FFFFFF"/>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US" sz="1800" kern="1200"/>
            <a:t>Ce que je </a:t>
          </a:r>
          <a:r>
            <a:rPr lang="en-US" sz="1800" b="1" kern="1200"/>
            <a:t>sais</a:t>
          </a:r>
        </a:p>
        <a:p>
          <a:pPr marL="171450" lvl="1" indent="-171450" algn="l" defTabSz="800100">
            <a:lnSpc>
              <a:spcPct val="90000"/>
            </a:lnSpc>
            <a:spcBef>
              <a:spcPct val="0"/>
            </a:spcBef>
            <a:spcAft>
              <a:spcPct val="15000"/>
            </a:spcAft>
            <a:buChar char="••"/>
          </a:pPr>
          <a:r>
            <a:rPr lang="en-US" sz="1800" kern="1200"/>
            <a:t>  </a:t>
          </a:r>
          <a:r>
            <a:rPr lang="en-US" sz="1400" kern="1200"/>
            <a:t/>
          </a:r>
          <a:br>
            <a:rPr lang="en-US" sz="1400" kern="1200"/>
          </a:br>
          <a:r>
            <a:rPr lang="en-US" sz="1400" kern="1200"/>
            <a:t/>
          </a:r>
          <a:br>
            <a:rPr lang="en-US" sz="1400" kern="1200"/>
          </a:br>
          <a:r>
            <a:rPr lang="en-US" sz="1400" kern="1200"/>
            <a:t/>
          </a:r>
          <a:br>
            <a:rPr lang="en-US" sz="1400" kern="1200"/>
          </a:br>
          <a:r>
            <a:rPr lang="en-US" sz="1400" kern="1200"/>
            <a:t/>
          </a:r>
          <a:br>
            <a:rPr lang="en-US" sz="1400" kern="1200"/>
          </a:br>
          <a:r>
            <a:rPr lang="en-US" sz="1400" kern="1200"/>
            <a:t/>
          </a:r>
          <a:br>
            <a:rPr lang="en-US" sz="1400" kern="1200"/>
          </a:br>
          <a:endParaRPr lang="en-US" sz="1400" kern="1200"/>
        </a:p>
      </dsp:txBody>
      <dsp:txXfrm rot="-5400000">
        <a:off x="965208" y="337825"/>
        <a:ext cx="4639574" cy="1602331"/>
      </dsp:txXfrm>
    </dsp:sp>
    <dsp:sp modelId="{B9EAF8F7-BF6D-49DC-BCBA-EB4F756DD16D}">
      <dsp:nvSpPr>
        <dsp:cNvPr id="0" name=""/>
        <dsp:cNvSpPr/>
      </dsp:nvSpPr>
      <dsp:spPr>
        <a:xfrm rot="5400000">
          <a:off x="-543722" y="2829130"/>
          <a:ext cx="2257718" cy="1580402"/>
        </a:xfrm>
        <a:prstGeom prst="chevron">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r>
            <a:rPr lang="en-US" sz="4400" kern="1200">
              <a:solidFill>
                <a:sysClr val="windowText" lastClr="000000"/>
              </a:solidFill>
            </a:rPr>
            <a:t>V</a:t>
          </a:r>
        </a:p>
      </dsp:txBody>
      <dsp:txXfrm rot="-5400000">
        <a:off x="-205064" y="3280673"/>
        <a:ext cx="1580402" cy="677316"/>
      </dsp:txXfrm>
    </dsp:sp>
    <dsp:sp modelId="{46683498-AA21-4287-A3D7-583F4F4CA880}">
      <dsp:nvSpPr>
        <dsp:cNvPr id="0" name=""/>
        <dsp:cNvSpPr/>
      </dsp:nvSpPr>
      <dsp:spPr>
        <a:xfrm rot="5400000">
          <a:off x="2440488" y="1003971"/>
          <a:ext cx="1775695" cy="4726256"/>
        </a:xfrm>
        <a:prstGeom prst="round2SameRect">
          <a:avLst/>
        </a:prstGeom>
        <a:solidFill>
          <a:srgbClr val="FFFFFF"/>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US" sz="1800" kern="1200"/>
            <a:t>Ce que je </a:t>
          </a:r>
          <a:r>
            <a:rPr lang="en-US" sz="1800" b="1" kern="1200"/>
            <a:t>veux savoir</a:t>
          </a:r>
        </a:p>
        <a:p>
          <a:pPr marL="171450" lvl="1" indent="-171450" algn="l" defTabSz="800100">
            <a:lnSpc>
              <a:spcPct val="90000"/>
            </a:lnSpc>
            <a:spcBef>
              <a:spcPct val="0"/>
            </a:spcBef>
            <a:spcAft>
              <a:spcPct val="15000"/>
            </a:spcAft>
            <a:buChar char="••"/>
          </a:pPr>
          <a:r>
            <a:rPr lang="en-US" sz="1800" kern="1200"/>
            <a:t> </a:t>
          </a:r>
          <a:r>
            <a:rPr lang="en-US" sz="1400" kern="1200"/>
            <a:t/>
          </a:r>
          <a:br>
            <a:rPr lang="en-US" sz="1400" kern="1200"/>
          </a:br>
          <a:r>
            <a:rPr lang="en-US" sz="1400" kern="1200"/>
            <a:t/>
          </a:r>
          <a:br>
            <a:rPr lang="en-US" sz="1400" kern="1200"/>
          </a:br>
          <a:r>
            <a:rPr lang="en-US" sz="1400" kern="1200"/>
            <a:t/>
          </a:r>
          <a:br>
            <a:rPr lang="en-US" sz="1400" kern="1200"/>
          </a:br>
          <a:r>
            <a:rPr lang="en-US" sz="1400" kern="1200"/>
            <a:t/>
          </a:r>
          <a:br>
            <a:rPr lang="en-US" sz="1400" kern="1200"/>
          </a:br>
          <a:endParaRPr lang="en-US" sz="1400" kern="1200"/>
        </a:p>
      </dsp:txBody>
      <dsp:txXfrm rot="-5400000">
        <a:off x="965208" y="2565933"/>
        <a:ext cx="4639574" cy="1602331"/>
      </dsp:txXfrm>
    </dsp:sp>
    <dsp:sp modelId="{9D1D52A2-B1F0-41A8-9C24-5D20ACC0F028}">
      <dsp:nvSpPr>
        <dsp:cNvPr id="0" name=""/>
        <dsp:cNvSpPr/>
      </dsp:nvSpPr>
      <dsp:spPr>
        <a:xfrm rot="5400000">
          <a:off x="-543722" y="5041772"/>
          <a:ext cx="2257718" cy="1580402"/>
        </a:xfrm>
        <a:prstGeom prst="chevron">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r>
            <a:rPr lang="en-US" sz="4400" kern="1200">
              <a:solidFill>
                <a:sysClr val="windowText" lastClr="000000"/>
              </a:solidFill>
            </a:rPr>
            <a:t>A</a:t>
          </a:r>
        </a:p>
      </dsp:txBody>
      <dsp:txXfrm rot="-5400000">
        <a:off x="-205064" y="5493315"/>
        <a:ext cx="1580402" cy="677316"/>
      </dsp:txXfrm>
    </dsp:sp>
    <dsp:sp modelId="{62D0F973-9979-4F87-BE57-3135365948C8}">
      <dsp:nvSpPr>
        <dsp:cNvPr id="0" name=""/>
        <dsp:cNvSpPr/>
      </dsp:nvSpPr>
      <dsp:spPr>
        <a:xfrm rot="5400000">
          <a:off x="2098784" y="3573783"/>
          <a:ext cx="2459103" cy="4726256"/>
        </a:xfrm>
        <a:prstGeom prst="round2SameRect">
          <a:avLst/>
        </a:prstGeom>
        <a:solidFill>
          <a:srgbClr val="FFFFFF"/>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US" sz="1800" kern="1200"/>
            <a:t>Ce que j'ai </a:t>
          </a:r>
          <a:r>
            <a:rPr lang="en-US" sz="1800" b="1" kern="1200"/>
            <a:t>appris</a:t>
          </a:r>
        </a:p>
        <a:p>
          <a:pPr marL="171450" lvl="1" indent="-171450" algn="l" defTabSz="800100">
            <a:lnSpc>
              <a:spcPct val="90000"/>
            </a:lnSpc>
            <a:spcBef>
              <a:spcPct val="0"/>
            </a:spcBef>
            <a:spcAft>
              <a:spcPct val="15000"/>
            </a:spcAft>
            <a:buChar char="••"/>
          </a:pPr>
          <a:r>
            <a:rPr lang="en-US" sz="1800" kern="1200"/>
            <a:t> </a:t>
          </a:r>
          <a:r>
            <a:rPr lang="en-US" sz="1400" kern="1200"/>
            <a:t/>
          </a:r>
          <a:br>
            <a:rPr lang="en-US" sz="1400" kern="1200"/>
          </a:br>
          <a:r>
            <a:rPr lang="en-US" sz="1400" kern="1200"/>
            <a:t/>
          </a:r>
          <a:br>
            <a:rPr lang="en-US" sz="1400" kern="1200"/>
          </a:br>
          <a:r>
            <a:rPr lang="en-US" sz="1400" kern="1200"/>
            <a:t/>
          </a:r>
          <a:br>
            <a:rPr lang="en-US" sz="1400" kern="1200"/>
          </a:br>
          <a:r>
            <a:rPr lang="en-US" sz="1400" kern="1200"/>
            <a:t/>
          </a:r>
          <a:br>
            <a:rPr lang="en-US" sz="1400" kern="1200"/>
          </a:br>
          <a:r>
            <a:rPr lang="en-US" sz="1400" kern="1200"/>
            <a:t/>
          </a:r>
          <a:br>
            <a:rPr lang="en-US" sz="1400" kern="1200"/>
          </a:br>
          <a:r>
            <a:rPr lang="en-US" sz="1400" kern="1200"/>
            <a:t/>
          </a:r>
          <a:br>
            <a:rPr lang="en-US" sz="1400" kern="1200"/>
          </a:br>
          <a:r>
            <a:rPr lang="en-US" sz="1400" kern="1200"/>
            <a:t/>
          </a:r>
          <a:br>
            <a:rPr lang="en-US" sz="1400" kern="1200"/>
          </a:br>
          <a:r>
            <a:rPr lang="en-US" sz="1400" kern="1200"/>
            <a:t/>
          </a:r>
          <a:br>
            <a:rPr lang="en-US" sz="1400" kern="1200"/>
          </a:br>
          <a:endParaRPr lang="en-US" sz="1400" kern="1200"/>
        </a:p>
      </dsp:txBody>
      <dsp:txXfrm rot="-5400000">
        <a:off x="965208" y="4827403"/>
        <a:ext cx="4606212" cy="22190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194E37-F269-4B28-B1BF-729E2EE242F1}">
      <dsp:nvSpPr>
        <dsp:cNvPr id="0" name=""/>
        <dsp:cNvSpPr/>
      </dsp:nvSpPr>
      <dsp:spPr>
        <a:xfrm>
          <a:off x="1643876" y="1523249"/>
          <a:ext cx="3311556" cy="331155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fr-FR" sz="2400" kern="1200"/>
            <a:t>Esprit et Intention</a:t>
          </a:r>
        </a:p>
      </dsp:txBody>
      <dsp:txXfrm>
        <a:off x="2128842" y="2008215"/>
        <a:ext cx="2341624" cy="2341624"/>
      </dsp:txXfrm>
    </dsp:sp>
    <dsp:sp modelId="{B038061D-2083-4380-9E2A-E224D304C575}">
      <dsp:nvSpPr>
        <dsp:cNvPr id="0" name=""/>
        <dsp:cNvSpPr/>
      </dsp:nvSpPr>
      <dsp:spPr>
        <a:xfrm>
          <a:off x="2088685" y="-204706"/>
          <a:ext cx="2421939" cy="2458515"/>
        </a:xfrm>
        <a:prstGeom prst="ellipse">
          <a:avLst/>
        </a:prstGeom>
        <a:solidFill>
          <a:srgbClr val="FFFF0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r-FR" sz="1800" kern="1200"/>
            <a:t>Réciprocité</a:t>
          </a:r>
        </a:p>
        <a:p>
          <a:pPr lvl="0" algn="ctr" defTabSz="800100">
            <a:lnSpc>
              <a:spcPct val="90000"/>
            </a:lnSpc>
            <a:spcBef>
              <a:spcPct val="0"/>
            </a:spcBef>
            <a:spcAft>
              <a:spcPct val="35000"/>
            </a:spcAft>
          </a:pPr>
          <a:r>
            <a:rPr lang="fr-FR" sz="1800" kern="1200"/>
            <a:t>(égalité)</a:t>
          </a:r>
        </a:p>
      </dsp:txBody>
      <dsp:txXfrm>
        <a:off x="2443370" y="155335"/>
        <a:ext cx="1712569" cy="1738433"/>
      </dsp:txXfrm>
    </dsp:sp>
    <dsp:sp modelId="{A75532F9-12AD-44CA-A72A-05C5885309F0}">
      <dsp:nvSpPr>
        <dsp:cNvPr id="0" name=""/>
        <dsp:cNvSpPr/>
      </dsp:nvSpPr>
      <dsp:spPr>
        <a:xfrm>
          <a:off x="3849060" y="2916675"/>
          <a:ext cx="2632852" cy="2679181"/>
        </a:xfrm>
        <a:prstGeom prst="ellipse">
          <a:avLst/>
        </a:prstGeom>
        <a:solidFill>
          <a:srgbClr val="00B05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r-FR" sz="1800" kern="1200"/>
            <a:t>Respect</a:t>
          </a:r>
        </a:p>
      </dsp:txBody>
      <dsp:txXfrm>
        <a:off x="4234632" y="3309032"/>
        <a:ext cx="1861708" cy="1894467"/>
      </dsp:txXfrm>
    </dsp:sp>
    <dsp:sp modelId="{9B4475DD-B8D7-4115-8022-7FAE99AF9807}">
      <dsp:nvSpPr>
        <dsp:cNvPr id="0" name=""/>
        <dsp:cNvSpPr/>
      </dsp:nvSpPr>
      <dsp:spPr>
        <a:xfrm>
          <a:off x="118912" y="3003868"/>
          <a:ext cx="2629822" cy="2504794"/>
        </a:xfrm>
        <a:prstGeom prst="ellipse">
          <a:avLst/>
        </a:prstGeom>
        <a:solidFill>
          <a:srgbClr val="FF000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r-FR" sz="1800" kern="1200"/>
            <a:t>Renouvellement</a:t>
          </a:r>
        </a:p>
        <a:p>
          <a:pPr lvl="0" algn="ctr" defTabSz="800100">
            <a:lnSpc>
              <a:spcPct val="90000"/>
            </a:lnSpc>
            <a:spcBef>
              <a:spcPct val="0"/>
            </a:spcBef>
            <a:spcAft>
              <a:spcPct val="35000"/>
            </a:spcAft>
          </a:pPr>
          <a:r>
            <a:rPr lang="fr-FR" sz="1800" kern="1200"/>
            <a:t>(modernisation</a:t>
          </a:r>
        </a:p>
      </dsp:txBody>
      <dsp:txXfrm>
        <a:off x="504041" y="3370687"/>
        <a:ext cx="1859564" cy="177115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2.xml><?xml version="1.0" encoding="utf-8"?>
<ds:datastoreItem xmlns:ds="http://schemas.openxmlformats.org/officeDocument/2006/customXml" ds:itemID="{6B0E7F79-1105-4978-BB8B-64CC79C098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44</Pages>
  <Words>4691</Words>
  <Characters>26744</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Guérineau, Delphine (MET)</cp:lastModifiedBy>
  <cp:revision>30</cp:revision>
  <cp:lastPrinted>2020-12-11T19:20:00Z</cp:lastPrinted>
  <dcterms:created xsi:type="dcterms:W3CDTF">2021-02-09T20:36:00Z</dcterms:created>
  <dcterms:modified xsi:type="dcterms:W3CDTF">2021-03-10T23:00:00Z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